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68"/>
    <w:bookmarkStart w:id="1" w:name="_Toc28607"/>
    <w:bookmarkStart w:id="2" w:name="_Toc2226"/>
    <w:bookmarkStart w:id="3" w:name="_Toc197630497"/>
    <w:p w14:paraId="0660AB52" w14:textId="77777777" w:rsidR="0049705D" w:rsidRPr="00707790" w:rsidRDefault="00FA65F5">
      <w:pPr>
        <w:rPr>
          <w:rFonts w:asciiTheme="minorEastAsia" w:hAnsiTheme="minorEastAsia" w:cs="Times New Roman" w:hint="eastAsia"/>
          <w:color w:val="FF0000"/>
        </w:rPr>
      </w:pPr>
      <w:r w:rsidRPr="00707790">
        <w:rPr>
          <w:rFonts w:asciiTheme="minorEastAsia" w:hAnsiTheme="minorEastAsia" w:cs="Times New Roman"/>
          <w:color w:val="FF0000"/>
        </w:rPr>
        <w:fldChar w:fldCharType="begin"/>
      </w:r>
      <w:r w:rsidRPr="00707790">
        <w:rPr>
          <w:rFonts w:asciiTheme="minorEastAsia" w:hAnsiTheme="minorEastAsia" w:cs="Times New Roman"/>
          <w:color w:val="FF0000"/>
        </w:rPr>
        <w:instrText xml:space="preserve"> MACROBUTTON MTEditEquationSection2 </w:instrText>
      </w:r>
      <w:r w:rsidRPr="00707790">
        <w:rPr>
          <w:rStyle w:val="MTEquationSection"/>
          <w:rFonts w:asciiTheme="minorEastAsia" w:hAnsiTheme="minorEastAsia" w:hint="eastAsia"/>
        </w:rPr>
        <w:instrText>公式章 1 节 1</w:instrText>
      </w:r>
      <w:r w:rsidRPr="00707790">
        <w:rPr>
          <w:rFonts w:asciiTheme="minorEastAsia" w:hAnsiTheme="minorEastAsia" w:cs="Times New Roman"/>
          <w:color w:val="FF0000"/>
        </w:rPr>
        <w:fldChar w:fldCharType="begin"/>
      </w:r>
      <w:r w:rsidRPr="00707790">
        <w:rPr>
          <w:rFonts w:asciiTheme="minorEastAsia" w:hAnsiTheme="minorEastAsia" w:cs="Times New Roman"/>
          <w:color w:val="FF0000"/>
        </w:rPr>
        <w:instrText xml:space="preserve"> </w:instrText>
      </w:r>
      <w:r w:rsidRPr="00707790">
        <w:rPr>
          <w:rFonts w:asciiTheme="minorEastAsia" w:hAnsiTheme="minorEastAsia" w:cs="Times New Roman" w:hint="eastAsia"/>
          <w:color w:val="FF0000"/>
        </w:rPr>
        <w:instrText>SEQ MTEqn \r \h \* MERGEFORMAT</w:instrText>
      </w:r>
      <w:r w:rsidRPr="00707790">
        <w:rPr>
          <w:rFonts w:asciiTheme="minorEastAsia" w:hAnsiTheme="minorEastAsia" w:cs="Times New Roman"/>
          <w:color w:val="FF0000"/>
        </w:rPr>
        <w:instrText xml:space="preserve"> </w:instrText>
      </w:r>
      <w:r w:rsidRPr="00707790">
        <w:rPr>
          <w:rFonts w:asciiTheme="minorEastAsia" w:hAnsiTheme="minorEastAsia" w:cs="Times New Roman"/>
          <w:color w:val="FF0000"/>
        </w:rPr>
        <w:fldChar w:fldCharType="end"/>
      </w:r>
      <w:r w:rsidRPr="00707790">
        <w:rPr>
          <w:rFonts w:asciiTheme="minorEastAsia" w:hAnsiTheme="minorEastAsia" w:cs="Times New Roman"/>
          <w:color w:val="FF0000"/>
        </w:rPr>
        <w:fldChar w:fldCharType="begin"/>
      </w:r>
      <w:r w:rsidRPr="00707790">
        <w:rPr>
          <w:rFonts w:asciiTheme="minorEastAsia" w:hAnsiTheme="minorEastAsia" w:cs="Times New Roman"/>
          <w:color w:val="FF0000"/>
        </w:rPr>
        <w:instrText xml:space="preserve"> SEQ MTSec \r 1 \h \* MERGEFORMAT </w:instrText>
      </w:r>
      <w:r w:rsidRPr="00707790">
        <w:rPr>
          <w:rFonts w:asciiTheme="minorEastAsia" w:hAnsiTheme="minorEastAsia" w:cs="Times New Roman"/>
          <w:color w:val="FF0000"/>
        </w:rPr>
        <w:fldChar w:fldCharType="end"/>
      </w:r>
      <w:r w:rsidRPr="00707790">
        <w:rPr>
          <w:rFonts w:asciiTheme="minorEastAsia" w:hAnsiTheme="minorEastAsia" w:cs="Times New Roman"/>
          <w:color w:val="FF0000"/>
        </w:rPr>
        <w:fldChar w:fldCharType="begin"/>
      </w:r>
      <w:r w:rsidRPr="00707790">
        <w:rPr>
          <w:rFonts w:asciiTheme="minorEastAsia" w:hAnsiTheme="minorEastAsia" w:cs="Times New Roman"/>
          <w:color w:val="FF0000"/>
        </w:rPr>
        <w:instrText xml:space="preserve"> SEQ MTChap \r 1 \h \* MERGEFORMAT </w:instrText>
      </w:r>
      <w:r w:rsidRPr="00707790">
        <w:rPr>
          <w:rFonts w:asciiTheme="minorEastAsia" w:hAnsiTheme="minorEastAsia" w:cs="Times New Roman"/>
          <w:color w:val="FF0000"/>
        </w:rPr>
        <w:fldChar w:fldCharType="end"/>
      </w:r>
      <w:r w:rsidRPr="00707790">
        <w:rPr>
          <w:rFonts w:asciiTheme="minorEastAsia" w:hAnsiTheme="minorEastAsia" w:cs="Times New Roman"/>
          <w:color w:val="FF0000"/>
        </w:rPr>
        <w:fldChar w:fldCharType="end"/>
      </w:r>
    </w:p>
    <w:p w14:paraId="45991260" w14:textId="77777777" w:rsidR="0049705D" w:rsidRPr="00707790" w:rsidRDefault="00FA65F5">
      <w:pPr>
        <w:rPr>
          <w:rFonts w:asciiTheme="minorEastAsia" w:hAnsiTheme="minorEastAsia" w:cs="Times New Roman" w:hint="eastAsia"/>
          <w:b/>
          <w:bCs/>
        </w:rPr>
      </w:pPr>
      <w:r w:rsidRPr="00707790">
        <w:rPr>
          <w:rFonts w:asciiTheme="minorEastAsia" w:hAnsiTheme="minorEastAsia" w:cs="Times New Roman" w:hint="eastAsia"/>
          <w:b/>
          <w:bCs/>
          <w:sz w:val="30"/>
          <w:szCs w:val="30"/>
        </w:rPr>
        <w:t>归 档 号：</w:t>
      </w:r>
      <w:r w:rsidRPr="00707790">
        <w:rPr>
          <w:rFonts w:ascii="黑体" w:eastAsia="黑体" w:hAnsi="黑体" w:cs="Times New Roman"/>
          <w:b/>
          <w:bCs/>
          <w:sz w:val="30"/>
          <w:szCs w:val="30"/>
        </w:rPr>
        <w:t>H226-2025-JX17-368</w:t>
      </w:r>
    </w:p>
    <w:p w14:paraId="1C62BF73" w14:textId="77777777" w:rsidR="0049705D" w:rsidRPr="00707790" w:rsidRDefault="0049705D">
      <w:pPr>
        <w:rPr>
          <w:rFonts w:asciiTheme="minorEastAsia" w:hAnsiTheme="minorEastAsia" w:cs="Times New Roman" w:hint="eastAsia"/>
          <w:b/>
          <w:bCs/>
          <w:color w:val="000000"/>
          <w:spacing w:val="28"/>
          <w:sz w:val="52"/>
          <w:szCs w:val="52"/>
        </w:rPr>
      </w:pPr>
    </w:p>
    <w:p w14:paraId="135758B3" w14:textId="77777777" w:rsidR="0049705D" w:rsidRPr="00707790" w:rsidRDefault="00FA65F5">
      <w:pPr>
        <w:jc w:val="center"/>
        <w:rPr>
          <w:rFonts w:asciiTheme="minorEastAsia" w:hAnsiTheme="minorEastAsia" w:cs="Times New Roman" w:hint="eastAsia"/>
          <w:b/>
          <w:bCs/>
          <w:color w:val="000000"/>
          <w:spacing w:val="20"/>
          <w:sz w:val="52"/>
          <w:szCs w:val="52"/>
        </w:rPr>
      </w:pPr>
      <w:r w:rsidRPr="00707790">
        <w:rPr>
          <w:rFonts w:asciiTheme="minorEastAsia" w:hAnsiTheme="minorEastAsia" w:cs="Times New Roman" w:hint="eastAsia"/>
          <w:b/>
          <w:bCs/>
          <w:color w:val="000000"/>
          <w:spacing w:val="28"/>
          <w:sz w:val="52"/>
          <w:szCs w:val="52"/>
        </w:rPr>
        <w:t>武汉工商学院</w:t>
      </w:r>
      <w:r w:rsidRPr="00707790">
        <w:rPr>
          <w:rFonts w:asciiTheme="minorEastAsia" w:hAnsiTheme="minorEastAsia" w:cs="Times New Roman" w:hint="eastAsia"/>
          <w:b/>
          <w:bCs/>
          <w:color w:val="000000"/>
          <w:spacing w:val="20"/>
          <w:sz w:val="52"/>
          <w:szCs w:val="52"/>
        </w:rPr>
        <w:t>毕业论文(设计)</w:t>
      </w:r>
    </w:p>
    <w:p w14:paraId="18F28E2A" w14:textId="77777777" w:rsidR="0049705D" w:rsidRPr="00707790" w:rsidRDefault="0049705D">
      <w:pPr>
        <w:ind w:firstLine="1048"/>
        <w:rPr>
          <w:rFonts w:asciiTheme="minorEastAsia" w:hAnsiTheme="minorEastAsia" w:cs="Times New Roman" w:hint="eastAsia"/>
          <w:b/>
          <w:bCs/>
          <w:color w:val="000000"/>
          <w:spacing w:val="22"/>
          <w:sz w:val="48"/>
          <w:szCs w:val="32"/>
        </w:rPr>
      </w:pPr>
    </w:p>
    <w:p w14:paraId="2C44B182" w14:textId="77777777" w:rsidR="0049705D" w:rsidRPr="00707790" w:rsidRDefault="0049705D">
      <w:pPr>
        <w:ind w:firstLine="1048"/>
        <w:rPr>
          <w:rFonts w:asciiTheme="minorEastAsia" w:hAnsiTheme="minorEastAsia" w:cs="Times New Roman" w:hint="eastAsia"/>
          <w:b/>
          <w:bCs/>
          <w:color w:val="000000"/>
          <w:spacing w:val="22"/>
          <w:sz w:val="48"/>
          <w:szCs w:val="32"/>
        </w:rPr>
      </w:pPr>
    </w:p>
    <w:p w14:paraId="625A904E" w14:textId="77777777" w:rsidR="0049705D" w:rsidRPr="00707790" w:rsidRDefault="0049705D">
      <w:pPr>
        <w:rPr>
          <w:rFonts w:asciiTheme="minorEastAsia" w:hAnsiTheme="minorEastAsia" w:cs="Times New Roman" w:hint="eastAsia"/>
          <w:b/>
          <w:bCs/>
          <w:color w:val="000000"/>
          <w:spacing w:val="20"/>
          <w:sz w:val="30"/>
          <w:szCs w:val="30"/>
        </w:rPr>
      </w:pPr>
    </w:p>
    <w:p w14:paraId="475EF67F" w14:textId="730E3717" w:rsidR="0049705D" w:rsidRPr="00707790" w:rsidRDefault="00FA65F5">
      <w:pPr>
        <w:ind w:firstLineChars="74" w:firstLine="255"/>
        <w:rPr>
          <w:rFonts w:asciiTheme="minorEastAsia" w:hAnsiTheme="minorEastAsia" w:cs="Times New Roman" w:hint="eastAsia"/>
          <w:b/>
          <w:bCs/>
          <w:color w:val="000000"/>
          <w:spacing w:val="22"/>
          <w:sz w:val="30"/>
          <w:szCs w:val="30"/>
        </w:rPr>
      </w:pPr>
      <w:r w:rsidRPr="00707790">
        <w:rPr>
          <w:rFonts w:asciiTheme="minorEastAsia" w:hAnsiTheme="minorEastAsia" w:cs="Times New Roman" w:hint="eastAsia"/>
          <w:b/>
          <w:bCs/>
          <w:color w:val="000000"/>
          <w:spacing w:val="22"/>
          <w:sz w:val="30"/>
          <w:szCs w:val="30"/>
        </w:rPr>
        <w:t>学院：</w:t>
      </w:r>
      <w:r w:rsidRPr="00707790">
        <w:rPr>
          <w:rFonts w:asciiTheme="minorEastAsia" w:hAnsiTheme="minorEastAsia" w:cs="Times New Roman" w:hint="eastAsia"/>
          <w:b/>
          <w:bCs/>
          <w:color w:val="000000"/>
          <w:spacing w:val="20"/>
          <w:sz w:val="30"/>
          <w:szCs w:val="30"/>
          <w:u w:val="single"/>
        </w:rPr>
        <w:t xml:space="preserve">            </w:t>
      </w:r>
      <w:r w:rsidRPr="00707790">
        <w:rPr>
          <w:rFonts w:asciiTheme="minorEastAsia" w:hAnsiTheme="minorEastAsia" w:cs="宋体" w:hint="eastAsia"/>
          <w:b/>
          <w:bCs/>
          <w:sz w:val="30"/>
          <w:szCs w:val="30"/>
          <w:u w:val="single"/>
        </w:rPr>
        <w:t>人工智能学院</w:t>
      </w:r>
      <w:r w:rsidRPr="00707790">
        <w:rPr>
          <w:rFonts w:asciiTheme="minorEastAsia" w:hAnsiTheme="minorEastAsia" w:cs="宋体" w:hint="eastAsia"/>
          <w:b/>
          <w:bCs/>
          <w:color w:val="000000"/>
          <w:spacing w:val="20"/>
          <w:sz w:val="30"/>
          <w:szCs w:val="30"/>
          <w:u w:val="single"/>
        </w:rPr>
        <w:t xml:space="preserve"> </w:t>
      </w:r>
      <w:r w:rsidRPr="00707790">
        <w:rPr>
          <w:rFonts w:asciiTheme="minorEastAsia" w:hAnsiTheme="minorEastAsia" w:cs="Times New Roman" w:hint="eastAsia"/>
          <w:b/>
          <w:bCs/>
          <w:color w:val="000000"/>
          <w:spacing w:val="20"/>
          <w:sz w:val="30"/>
          <w:szCs w:val="30"/>
          <w:u w:val="single"/>
        </w:rPr>
        <w:t xml:space="preserve">        </w:t>
      </w:r>
      <w:r w:rsidRPr="00707790">
        <w:rPr>
          <w:rFonts w:asciiTheme="minorEastAsia" w:hAnsiTheme="minorEastAsia" w:cs="Times New Roman" w:hint="eastAsia"/>
          <w:b/>
          <w:bCs/>
          <w:color w:val="000000"/>
          <w:spacing w:val="22"/>
          <w:sz w:val="30"/>
          <w:szCs w:val="30"/>
          <w:u w:val="single"/>
        </w:rPr>
        <w:t xml:space="preserve">  </w:t>
      </w:r>
      <w:r w:rsidR="00AA2EE1" w:rsidRPr="00707790">
        <w:rPr>
          <w:rFonts w:asciiTheme="minorEastAsia" w:hAnsiTheme="minorEastAsia" w:cs="Times New Roman" w:hint="eastAsia"/>
          <w:b/>
          <w:bCs/>
          <w:color w:val="000000"/>
          <w:spacing w:val="22"/>
          <w:sz w:val="30"/>
          <w:szCs w:val="30"/>
          <w:u w:val="single"/>
        </w:rPr>
        <w:t xml:space="preserve">     </w:t>
      </w:r>
    </w:p>
    <w:p w14:paraId="21235123" w14:textId="77777777" w:rsidR="0049705D" w:rsidRPr="00707790" w:rsidRDefault="0049705D">
      <w:pPr>
        <w:ind w:firstLineChars="74" w:firstLine="255"/>
        <w:rPr>
          <w:rFonts w:asciiTheme="minorEastAsia" w:hAnsiTheme="minorEastAsia" w:cs="Times New Roman" w:hint="eastAsia"/>
          <w:b/>
          <w:bCs/>
          <w:color w:val="000000"/>
          <w:spacing w:val="22"/>
          <w:sz w:val="30"/>
          <w:szCs w:val="30"/>
        </w:rPr>
      </w:pPr>
    </w:p>
    <w:p w14:paraId="23401320" w14:textId="7DBF7977" w:rsidR="0049705D" w:rsidRPr="00707790" w:rsidRDefault="00FA65F5" w:rsidP="00AA2EE1">
      <w:pPr>
        <w:ind w:firstLineChars="74" w:firstLine="255"/>
        <w:rPr>
          <w:rFonts w:asciiTheme="minorEastAsia" w:hAnsiTheme="minorEastAsia" w:cs="Times New Roman" w:hint="eastAsia"/>
          <w:b/>
          <w:bCs/>
          <w:color w:val="000000"/>
          <w:spacing w:val="22"/>
          <w:sz w:val="30"/>
          <w:szCs w:val="30"/>
        </w:rPr>
      </w:pPr>
      <w:r w:rsidRPr="00707790">
        <w:rPr>
          <w:rFonts w:asciiTheme="minorEastAsia" w:hAnsiTheme="minorEastAsia" w:cs="Times New Roman" w:hint="eastAsia"/>
          <w:b/>
          <w:bCs/>
          <w:color w:val="000000"/>
          <w:spacing w:val="22"/>
          <w:sz w:val="30"/>
          <w:szCs w:val="30"/>
        </w:rPr>
        <w:t>专业：</w:t>
      </w:r>
      <w:r w:rsidRPr="00707790">
        <w:rPr>
          <w:rFonts w:asciiTheme="minorEastAsia" w:hAnsiTheme="minorEastAsia" w:cs="Times New Roman" w:hint="eastAsia"/>
          <w:b/>
          <w:bCs/>
          <w:color w:val="000000"/>
          <w:spacing w:val="22"/>
          <w:sz w:val="30"/>
          <w:szCs w:val="30"/>
          <w:u w:val="single"/>
        </w:rPr>
        <w:t xml:space="preserve">   人工智能  </w:t>
      </w:r>
      <w:r w:rsidRPr="00707790">
        <w:rPr>
          <w:rFonts w:asciiTheme="minorEastAsia" w:hAnsiTheme="minorEastAsia" w:cs="Times New Roman"/>
          <w:b/>
          <w:bCs/>
          <w:color w:val="000000"/>
          <w:spacing w:val="22"/>
          <w:sz w:val="30"/>
          <w:szCs w:val="30"/>
          <w:u w:val="single"/>
        </w:rPr>
        <w:tab/>
      </w:r>
      <w:r w:rsidRPr="00707790">
        <w:rPr>
          <w:rFonts w:asciiTheme="minorEastAsia" w:hAnsiTheme="minorEastAsia" w:cs="Times New Roman" w:hint="eastAsia"/>
          <w:b/>
          <w:bCs/>
          <w:color w:val="000000"/>
          <w:spacing w:val="22"/>
          <w:sz w:val="30"/>
          <w:szCs w:val="30"/>
        </w:rPr>
        <w:t xml:space="preserve">  年级：</w:t>
      </w:r>
      <w:r w:rsidRPr="00707790">
        <w:rPr>
          <w:rFonts w:asciiTheme="minorEastAsia" w:hAnsiTheme="minorEastAsia" w:cs="Times New Roman" w:hint="eastAsia"/>
          <w:b/>
          <w:bCs/>
          <w:color w:val="000000"/>
          <w:spacing w:val="22"/>
          <w:sz w:val="30"/>
          <w:szCs w:val="30"/>
          <w:u w:val="single"/>
        </w:rPr>
        <w:t xml:space="preserve">   </w:t>
      </w:r>
      <w:r w:rsidR="00847A8E" w:rsidRPr="00707790">
        <w:rPr>
          <w:rFonts w:asciiTheme="minorEastAsia" w:hAnsiTheme="minorEastAsia" w:cs="Times New Roman" w:hint="eastAsia"/>
          <w:b/>
          <w:bCs/>
          <w:color w:val="000000"/>
          <w:spacing w:val="22"/>
          <w:sz w:val="30"/>
          <w:szCs w:val="30"/>
          <w:u w:val="single"/>
        </w:rPr>
        <w:t xml:space="preserve">  </w:t>
      </w:r>
      <w:r w:rsidRPr="00707790">
        <w:rPr>
          <w:rFonts w:asciiTheme="minorEastAsia" w:hAnsiTheme="minorEastAsia" w:cs="Times New Roman"/>
          <w:b/>
          <w:bCs/>
          <w:color w:val="000000"/>
          <w:spacing w:val="22"/>
          <w:sz w:val="30"/>
          <w:szCs w:val="30"/>
          <w:u w:val="single"/>
        </w:rPr>
        <w:t>2021</w:t>
      </w:r>
      <w:r w:rsidRPr="00707790">
        <w:rPr>
          <w:rFonts w:asciiTheme="minorEastAsia" w:hAnsiTheme="minorEastAsia" w:cs="Times New Roman" w:hint="eastAsia"/>
          <w:b/>
          <w:bCs/>
          <w:color w:val="000000"/>
          <w:spacing w:val="22"/>
          <w:sz w:val="30"/>
          <w:szCs w:val="30"/>
          <w:u w:val="single"/>
        </w:rPr>
        <w:t xml:space="preserve">级  </w:t>
      </w:r>
      <w:r w:rsidRPr="00707790">
        <w:rPr>
          <w:rFonts w:asciiTheme="minorEastAsia" w:hAnsiTheme="minorEastAsia" w:cs="Times New Roman"/>
          <w:b/>
          <w:bCs/>
          <w:color w:val="000000"/>
          <w:spacing w:val="22"/>
          <w:sz w:val="30"/>
          <w:szCs w:val="30"/>
          <w:u w:val="single"/>
        </w:rPr>
        <w:tab/>
      </w:r>
      <w:r w:rsidR="00AA2EE1" w:rsidRPr="00707790">
        <w:rPr>
          <w:rFonts w:asciiTheme="minorEastAsia" w:hAnsiTheme="minorEastAsia" w:cs="Times New Roman" w:hint="eastAsia"/>
          <w:b/>
          <w:bCs/>
          <w:color w:val="000000"/>
          <w:spacing w:val="22"/>
          <w:sz w:val="30"/>
          <w:szCs w:val="30"/>
          <w:u w:val="single"/>
        </w:rPr>
        <w:t xml:space="preserve">  </w:t>
      </w:r>
    </w:p>
    <w:p w14:paraId="4EB6963B" w14:textId="77777777" w:rsidR="00AA2EE1" w:rsidRPr="00707790" w:rsidRDefault="00AA2EE1" w:rsidP="00AA2EE1">
      <w:pPr>
        <w:ind w:firstLineChars="74" w:firstLine="255"/>
        <w:rPr>
          <w:rFonts w:asciiTheme="minorEastAsia" w:hAnsiTheme="minorEastAsia" w:cs="Times New Roman" w:hint="eastAsia"/>
          <w:b/>
          <w:bCs/>
          <w:color w:val="000000"/>
          <w:spacing w:val="22"/>
          <w:sz w:val="30"/>
          <w:szCs w:val="30"/>
        </w:rPr>
      </w:pPr>
    </w:p>
    <w:p w14:paraId="6C2A89EA" w14:textId="35A3C830" w:rsidR="0049705D" w:rsidRPr="00707790" w:rsidRDefault="00FA65F5">
      <w:pPr>
        <w:ind w:firstLineChars="74" w:firstLine="255"/>
        <w:rPr>
          <w:rFonts w:asciiTheme="minorEastAsia" w:hAnsiTheme="minorEastAsia" w:cs="宋体" w:hint="eastAsia"/>
          <w:color w:val="000000"/>
          <w:spacing w:val="22"/>
          <w:sz w:val="30"/>
          <w:szCs w:val="30"/>
          <w:u w:val="single"/>
        </w:rPr>
      </w:pPr>
      <w:r w:rsidRPr="00707790">
        <w:rPr>
          <w:rFonts w:asciiTheme="minorEastAsia" w:hAnsiTheme="minorEastAsia" w:cs="Times New Roman" w:hint="eastAsia"/>
          <w:b/>
          <w:bCs/>
          <w:color w:val="000000"/>
          <w:spacing w:val="22"/>
          <w:sz w:val="30"/>
          <w:szCs w:val="30"/>
        </w:rPr>
        <w:t>学生：</w:t>
      </w:r>
      <w:r w:rsidRPr="00707790">
        <w:rPr>
          <w:rFonts w:asciiTheme="minorEastAsia" w:hAnsiTheme="minorEastAsia" w:cs="Times New Roman" w:hint="eastAsia"/>
          <w:b/>
          <w:bCs/>
          <w:color w:val="000000"/>
          <w:spacing w:val="22"/>
          <w:sz w:val="30"/>
          <w:szCs w:val="30"/>
          <w:u w:val="single"/>
        </w:rPr>
        <w:t xml:space="preserve">    任奕峰   </w:t>
      </w:r>
      <w:r w:rsidRPr="00707790">
        <w:rPr>
          <w:rFonts w:asciiTheme="minorEastAsia" w:hAnsiTheme="minorEastAsia" w:cs="Times New Roman"/>
          <w:b/>
          <w:bCs/>
          <w:color w:val="000000"/>
          <w:spacing w:val="22"/>
          <w:sz w:val="30"/>
          <w:szCs w:val="30"/>
          <w:u w:val="single"/>
        </w:rPr>
        <w:tab/>
      </w:r>
      <w:r w:rsidRPr="00707790">
        <w:rPr>
          <w:rFonts w:asciiTheme="minorEastAsia" w:hAnsiTheme="minorEastAsia" w:cs="Times New Roman" w:hint="eastAsia"/>
          <w:b/>
          <w:bCs/>
          <w:color w:val="000000"/>
          <w:spacing w:val="22"/>
          <w:sz w:val="30"/>
          <w:szCs w:val="30"/>
        </w:rPr>
        <w:t xml:space="preserve">  学号：</w:t>
      </w:r>
      <w:r w:rsidRPr="00707790">
        <w:rPr>
          <w:rFonts w:asciiTheme="minorEastAsia" w:hAnsiTheme="minorEastAsia" w:cs="Times New Roman" w:hint="eastAsia"/>
          <w:color w:val="000000"/>
          <w:spacing w:val="22"/>
          <w:sz w:val="30"/>
          <w:szCs w:val="30"/>
          <w:u w:val="single"/>
        </w:rPr>
        <w:t xml:space="preserve">   </w:t>
      </w:r>
      <w:r w:rsidR="00847A8E">
        <w:rPr>
          <w:rFonts w:asciiTheme="minorEastAsia" w:hAnsiTheme="minorEastAsia" w:cs="Times New Roman" w:hint="eastAsia"/>
          <w:color w:val="000000"/>
          <w:spacing w:val="22"/>
          <w:sz w:val="30"/>
          <w:szCs w:val="30"/>
          <w:u w:val="single"/>
        </w:rPr>
        <w:t xml:space="preserve"> </w:t>
      </w:r>
      <w:r w:rsidRPr="00707790">
        <w:rPr>
          <w:rFonts w:asciiTheme="minorEastAsia" w:hAnsiTheme="minorEastAsia" w:cs="Times New Roman"/>
          <w:b/>
          <w:bCs/>
          <w:color w:val="000000"/>
          <w:spacing w:val="22"/>
          <w:sz w:val="30"/>
          <w:szCs w:val="30"/>
          <w:u w:val="single"/>
        </w:rPr>
        <w:t>21444042</w:t>
      </w:r>
      <w:r w:rsidRPr="00707790">
        <w:rPr>
          <w:rFonts w:asciiTheme="minorEastAsia" w:hAnsiTheme="minorEastAsia" w:cs="宋体" w:hint="eastAsia"/>
          <w:color w:val="000000"/>
          <w:spacing w:val="22"/>
          <w:sz w:val="30"/>
          <w:szCs w:val="30"/>
          <w:u w:val="single"/>
        </w:rPr>
        <w:t xml:space="preserve">  </w:t>
      </w:r>
      <w:r w:rsidRPr="00707790">
        <w:rPr>
          <w:rFonts w:asciiTheme="minorEastAsia" w:hAnsiTheme="minorEastAsia" w:cs="宋体"/>
          <w:color w:val="000000"/>
          <w:spacing w:val="22"/>
          <w:sz w:val="30"/>
          <w:szCs w:val="30"/>
          <w:u w:val="single"/>
        </w:rPr>
        <w:tab/>
      </w:r>
      <w:r w:rsidR="00AA2EE1" w:rsidRPr="00707790">
        <w:rPr>
          <w:rFonts w:asciiTheme="minorEastAsia" w:hAnsiTheme="minorEastAsia" w:cs="宋体" w:hint="eastAsia"/>
          <w:color w:val="000000"/>
          <w:spacing w:val="22"/>
          <w:sz w:val="30"/>
          <w:szCs w:val="30"/>
          <w:u w:val="single"/>
        </w:rPr>
        <w:t xml:space="preserve">  </w:t>
      </w:r>
    </w:p>
    <w:p w14:paraId="6C11CD2C" w14:textId="77777777" w:rsidR="00AA2EE1" w:rsidRPr="00707790" w:rsidRDefault="00AA2EE1">
      <w:pPr>
        <w:ind w:firstLineChars="74" w:firstLine="255"/>
        <w:rPr>
          <w:rFonts w:asciiTheme="minorEastAsia" w:hAnsiTheme="minorEastAsia" w:cs="Times New Roman" w:hint="eastAsia"/>
          <w:b/>
          <w:bCs/>
          <w:color w:val="000000"/>
          <w:spacing w:val="22"/>
          <w:sz w:val="30"/>
          <w:szCs w:val="30"/>
        </w:rPr>
      </w:pPr>
    </w:p>
    <w:p w14:paraId="1AB14B08" w14:textId="5385C6CC" w:rsidR="0049705D" w:rsidRPr="00707790" w:rsidRDefault="00AA2EE1" w:rsidP="00AA2EE1">
      <w:pPr>
        <w:ind w:firstLineChars="74" w:firstLine="255"/>
        <w:rPr>
          <w:rFonts w:asciiTheme="minorEastAsia" w:hAnsiTheme="minorEastAsia" w:cs="Times New Roman" w:hint="eastAsia"/>
          <w:b/>
          <w:bCs/>
          <w:color w:val="000000"/>
          <w:spacing w:val="22"/>
          <w:sz w:val="30"/>
          <w:szCs w:val="30"/>
          <w:u w:val="single"/>
        </w:rPr>
      </w:pPr>
      <w:r w:rsidRPr="00707790">
        <w:rPr>
          <w:rFonts w:asciiTheme="minorEastAsia" w:hAnsiTheme="minorEastAsia" w:cs="Times New Roman" w:hint="eastAsia"/>
          <w:b/>
          <w:bCs/>
          <w:color w:val="000000"/>
          <w:spacing w:val="22"/>
          <w:sz w:val="30"/>
          <w:szCs w:val="30"/>
        </w:rPr>
        <w:t>指导教师：</w:t>
      </w:r>
      <w:r w:rsidRPr="00707790">
        <w:rPr>
          <w:rFonts w:asciiTheme="minorEastAsia" w:hAnsiTheme="minorEastAsia" w:cs="Times New Roman" w:hint="eastAsia"/>
          <w:b/>
          <w:bCs/>
          <w:color w:val="000000"/>
          <w:spacing w:val="22"/>
          <w:sz w:val="30"/>
          <w:szCs w:val="30"/>
          <w:u w:val="single"/>
        </w:rPr>
        <w:t>王瑞瑛、杨瑞华</w:t>
      </w:r>
      <w:r w:rsidRPr="00707790">
        <w:rPr>
          <w:rFonts w:asciiTheme="minorEastAsia" w:hAnsiTheme="minorEastAsia" w:cs="Times New Roman" w:hint="eastAsia"/>
          <w:b/>
          <w:bCs/>
          <w:color w:val="000000"/>
          <w:spacing w:val="22"/>
          <w:sz w:val="30"/>
          <w:szCs w:val="30"/>
        </w:rPr>
        <w:t xml:space="preserve"> 职称：</w:t>
      </w:r>
      <w:r w:rsidRPr="00707790">
        <w:rPr>
          <w:rFonts w:asciiTheme="minorEastAsia" w:hAnsiTheme="minorEastAsia" w:cs="Times New Roman" w:hint="eastAsia"/>
          <w:b/>
          <w:bCs/>
          <w:color w:val="000000"/>
          <w:spacing w:val="22"/>
          <w:sz w:val="30"/>
          <w:szCs w:val="30"/>
          <w:u w:val="single"/>
        </w:rPr>
        <w:t xml:space="preserve"> </w:t>
      </w:r>
      <w:r w:rsidR="00847A8E">
        <w:rPr>
          <w:rFonts w:asciiTheme="minorEastAsia" w:hAnsiTheme="minorEastAsia" w:cs="Times New Roman" w:hint="eastAsia"/>
          <w:b/>
          <w:bCs/>
          <w:color w:val="000000"/>
          <w:spacing w:val="22"/>
          <w:sz w:val="30"/>
          <w:szCs w:val="30"/>
          <w:u w:val="single"/>
        </w:rPr>
        <w:t xml:space="preserve"> </w:t>
      </w:r>
      <w:r w:rsidRPr="00707790">
        <w:rPr>
          <w:rFonts w:asciiTheme="minorEastAsia" w:hAnsiTheme="minorEastAsia" w:cs="Times New Roman" w:hint="eastAsia"/>
          <w:b/>
          <w:bCs/>
          <w:color w:val="000000"/>
          <w:spacing w:val="22"/>
          <w:sz w:val="30"/>
          <w:szCs w:val="30"/>
          <w:u w:val="single"/>
        </w:rPr>
        <w:t xml:space="preserve">副教授、无  </w:t>
      </w:r>
    </w:p>
    <w:p w14:paraId="5A9CB523" w14:textId="77777777" w:rsidR="00AA2EE1" w:rsidRPr="00847A8E" w:rsidRDefault="00AA2EE1" w:rsidP="00AA2EE1">
      <w:pPr>
        <w:ind w:firstLineChars="74" w:firstLine="255"/>
        <w:rPr>
          <w:rFonts w:asciiTheme="minorEastAsia" w:hAnsiTheme="minorEastAsia" w:cs="Times New Roman" w:hint="eastAsia"/>
          <w:b/>
          <w:bCs/>
          <w:color w:val="000000"/>
          <w:spacing w:val="22"/>
          <w:sz w:val="30"/>
          <w:szCs w:val="30"/>
        </w:rPr>
      </w:pPr>
    </w:p>
    <w:p w14:paraId="1E98424F" w14:textId="6F2F61BC" w:rsidR="0049705D" w:rsidRPr="00707790" w:rsidRDefault="00FA65F5" w:rsidP="00AA2EE1">
      <w:pPr>
        <w:ind w:right="-42" w:firstLineChars="74" w:firstLine="255"/>
        <w:rPr>
          <w:rFonts w:asciiTheme="minorEastAsia" w:hAnsiTheme="minorEastAsia" w:cs="Times New Roman" w:hint="eastAsia"/>
          <w:b/>
          <w:bCs/>
          <w:sz w:val="30"/>
          <w:szCs w:val="30"/>
          <w:u w:val="single"/>
        </w:rPr>
      </w:pPr>
      <w:r w:rsidRPr="00707790">
        <w:rPr>
          <w:rFonts w:asciiTheme="minorEastAsia" w:hAnsiTheme="minorEastAsia" w:cs="Times New Roman" w:hint="eastAsia"/>
          <w:b/>
          <w:bCs/>
          <w:color w:val="000000"/>
          <w:spacing w:val="22"/>
          <w:sz w:val="30"/>
          <w:szCs w:val="30"/>
        </w:rPr>
        <w:t>题目</w:t>
      </w:r>
      <w:r w:rsidRPr="00707790">
        <w:rPr>
          <w:rFonts w:asciiTheme="minorEastAsia" w:hAnsiTheme="minorEastAsia" w:cs="Times New Roman" w:hint="eastAsia"/>
          <w:color w:val="000000"/>
          <w:spacing w:val="20"/>
          <w:sz w:val="30"/>
          <w:szCs w:val="30"/>
        </w:rPr>
        <w:t>:</w:t>
      </w:r>
      <w:r w:rsidRPr="00707790">
        <w:rPr>
          <w:rFonts w:asciiTheme="minorEastAsia" w:hAnsiTheme="minorEastAsia" w:cs="Times New Roman" w:hint="eastAsia"/>
          <w:b/>
          <w:bCs/>
          <w:sz w:val="30"/>
          <w:szCs w:val="30"/>
          <w:u w:val="single"/>
        </w:rPr>
        <w:t>基于</w:t>
      </w:r>
      <w:r w:rsidRPr="00707790">
        <w:rPr>
          <w:rFonts w:asciiTheme="minorEastAsia" w:hAnsiTheme="minorEastAsia" w:cs="Times New Roman"/>
          <w:b/>
          <w:bCs/>
          <w:sz w:val="30"/>
          <w:szCs w:val="30"/>
          <w:u w:val="single"/>
        </w:rPr>
        <w:t>RAG</w:t>
      </w:r>
      <w:r w:rsidRPr="00707790">
        <w:rPr>
          <w:rFonts w:asciiTheme="minorEastAsia" w:hAnsiTheme="minorEastAsia" w:cs="Times New Roman" w:hint="eastAsia"/>
          <w:b/>
          <w:bCs/>
          <w:sz w:val="30"/>
          <w:szCs w:val="30"/>
          <w:u w:val="single"/>
        </w:rPr>
        <w:t>与</w:t>
      </w:r>
      <w:r w:rsidRPr="00707790">
        <w:rPr>
          <w:rFonts w:asciiTheme="minorEastAsia" w:hAnsiTheme="minorEastAsia" w:cs="Times New Roman"/>
          <w:b/>
          <w:bCs/>
          <w:sz w:val="30"/>
          <w:szCs w:val="30"/>
          <w:u w:val="single"/>
        </w:rPr>
        <w:t>Text</w:t>
      </w:r>
      <w:r w:rsidRPr="00707790">
        <w:rPr>
          <w:rFonts w:ascii="Times New Roman" w:hAnsi="Times New Roman" w:cs="Times New Roman"/>
          <w:b/>
          <w:bCs/>
          <w:sz w:val="30"/>
          <w:szCs w:val="30"/>
          <w:u w:val="single"/>
        </w:rPr>
        <w:t>-</w:t>
      </w:r>
      <w:r w:rsidRPr="00707790">
        <w:rPr>
          <w:rFonts w:asciiTheme="minorEastAsia" w:hAnsiTheme="minorEastAsia" w:cs="Times New Roman"/>
          <w:b/>
          <w:bCs/>
          <w:sz w:val="30"/>
          <w:szCs w:val="30"/>
          <w:u w:val="single"/>
        </w:rPr>
        <w:t>to</w:t>
      </w:r>
      <w:r w:rsidRPr="00707790">
        <w:rPr>
          <w:rFonts w:ascii="Times New Roman" w:hAnsi="Times New Roman" w:cs="Times New Roman"/>
          <w:b/>
          <w:bCs/>
          <w:sz w:val="30"/>
          <w:szCs w:val="30"/>
          <w:u w:val="single"/>
        </w:rPr>
        <w:t>-</w:t>
      </w:r>
      <w:r w:rsidRPr="00707790">
        <w:rPr>
          <w:rFonts w:asciiTheme="minorEastAsia" w:hAnsiTheme="minorEastAsia" w:cs="Times New Roman"/>
          <w:b/>
          <w:bCs/>
          <w:sz w:val="30"/>
          <w:szCs w:val="30"/>
          <w:u w:val="single"/>
        </w:rPr>
        <w:t>SQL</w:t>
      </w:r>
      <w:r w:rsidRPr="00707790">
        <w:rPr>
          <w:rFonts w:asciiTheme="minorEastAsia" w:hAnsiTheme="minorEastAsia" w:cs="Times New Roman" w:hint="eastAsia"/>
          <w:b/>
          <w:bCs/>
          <w:sz w:val="30"/>
          <w:szCs w:val="30"/>
          <w:u w:val="single"/>
        </w:rPr>
        <w:t>的智能助理系统的设计与实现</w:t>
      </w:r>
    </w:p>
    <w:p w14:paraId="5234805A" w14:textId="77777777" w:rsidR="0049705D" w:rsidRPr="00707790" w:rsidRDefault="0049705D">
      <w:pPr>
        <w:jc w:val="center"/>
        <w:rPr>
          <w:rFonts w:asciiTheme="minorEastAsia" w:hAnsiTheme="minorEastAsia" w:cs="Times New Roman" w:hint="eastAsia"/>
          <w:b/>
          <w:bCs/>
          <w:spacing w:val="22"/>
          <w:sz w:val="30"/>
          <w:szCs w:val="30"/>
        </w:rPr>
      </w:pPr>
    </w:p>
    <w:p w14:paraId="432CEA9E" w14:textId="77777777" w:rsidR="0049705D" w:rsidRPr="00707790" w:rsidRDefault="0049705D">
      <w:pPr>
        <w:jc w:val="center"/>
        <w:rPr>
          <w:rFonts w:asciiTheme="minorEastAsia" w:hAnsiTheme="minorEastAsia" w:cs="Times New Roman" w:hint="eastAsia"/>
          <w:b/>
          <w:bCs/>
          <w:spacing w:val="22"/>
          <w:sz w:val="30"/>
          <w:szCs w:val="30"/>
        </w:rPr>
      </w:pPr>
    </w:p>
    <w:p w14:paraId="2D3174C9" w14:textId="77777777" w:rsidR="0049705D" w:rsidRPr="00707790" w:rsidRDefault="0049705D">
      <w:pPr>
        <w:jc w:val="center"/>
        <w:rPr>
          <w:rFonts w:asciiTheme="minorEastAsia" w:hAnsiTheme="minorEastAsia" w:cs="Times New Roman" w:hint="eastAsia"/>
          <w:b/>
          <w:bCs/>
          <w:spacing w:val="22"/>
          <w:sz w:val="30"/>
          <w:szCs w:val="30"/>
        </w:rPr>
      </w:pPr>
    </w:p>
    <w:p w14:paraId="5D59FE23" w14:textId="77777777" w:rsidR="0049705D" w:rsidRPr="00707790" w:rsidRDefault="00FA65F5">
      <w:pPr>
        <w:jc w:val="center"/>
        <w:rPr>
          <w:rFonts w:asciiTheme="minorEastAsia" w:hAnsiTheme="minorEastAsia" w:cs="宋体" w:hint="eastAsia"/>
          <w:b/>
          <w:bCs/>
          <w:spacing w:val="22"/>
          <w:sz w:val="30"/>
          <w:szCs w:val="30"/>
        </w:rPr>
      </w:pPr>
      <w:r w:rsidRPr="00707790">
        <w:rPr>
          <w:rFonts w:ascii="Times New Roman" w:hAnsi="Times New Roman" w:cs="Times New Roman"/>
          <w:b/>
          <w:bCs/>
          <w:spacing w:val="22"/>
          <w:sz w:val="30"/>
          <w:szCs w:val="30"/>
        </w:rPr>
        <w:t>2025</w:t>
      </w:r>
      <w:r w:rsidRPr="00707790">
        <w:rPr>
          <w:rFonts w:asciiTheme="minorEastAsia" w:hAnsiTheme="minorEastAsia" w:cs="宋体" w:hint="eastAsia"/>
          <w:b/>
          <w:bCs/>
          <w:spacing w:val="22"/>
          <w:sz w:val="30"/>
          <w:szCs w:val="30"/>
        </w:rPr>
        <w:t>年</w:t>
      </w:r>
      <w:r w:rsidRPr="00707790">
        <w:rPr>
          <w:rFonts w:ascii="Times New Roman" w:hAnsi="Times New Roman" w:cs="Times New Roman"/>
          <w:b/>
          <w:bCs/>
          <w:spacing w:val="22"/>
          <w:sz w:val="30"/>
          <w:szCs w:val="30"/>
        </w:rPr>
        <w:t>5</w:t>
      </w:r>
      <w:r w:rsidRPr="00707790">
        <w:rPr>
          <w:rFonts w:asciiTheme="minorEastAsia" w:hAnsiTheme="minorEastAsia" w:cs="宋体" w:hint="eastAsia"/>
          <w:b/>
          <w:bCs/>
          <w:spacing w:val="22"/>
          <w:sz w:val="30"/>
          <w:szCs w:val="30"/>
        </w:rPr>
        <w:t>月</w:t>
      </w:r>
      <w:r w:rsidRPr="00707790">
        <w:rPr>
          <w:rFonts w:ascii="Times New Roman" w:hAnsi="Times New Roman" w:cs="Times New Roman"/>
          <w:b/>
          <w:bCs/>
          <w:spacing w:val="22"/>
          <w:sz w:val="30"/>
          <w:szCs w:val="30"/>
        </w:rPr>
        <w:t>18</w:t>
      </w:r>
      <w:r w:rsidRPr="00707790">
        <w:rPr>
          <w:rFonts w:asciiTheme="minorEastAsia" w:hAnsiTheme="minorEastAsia" w:cs="宋体" w:hint="eastAsia"/>
          <w:b/>
          <w:bCs/>
          <w:spacing w:val="22"/>
          <w:sz w:val="30"/>
          <w:szCs w:val="30"/>
        </w:rPr>
        <w:t>日</w:t>
      </w:r>
      <w:r w:rsidRPr="00707790">
        <w:rPr>
          <w:rFonts w:asciiTheme="minorEastAsia" w:hAnsiTheme="minorEastAsia" w:cs="宋体" w:hint="eastAsia"/>
          <w:b/>
          <w:bCs/>
          <w:spacing w:val="22"/>
          <w:sz w:val="30"/>
          <w:szCs w:val="30"/>
        </w:rPr>
        <w:br w:type="page"/>
      </w:r>
    </w:p>
    <w:p w14:paraId="19CD913C" w14:textId="77777777" w:rsidR="0049705D" w:rsidRPr="00707790" w:rsidRDefault="00FA65F5" w:rsidP="00241C52">
      <w:pPr>
        <w:jc w:val="center"/>
        <w:rPr>
          <w:rFonts w:asciiTheme="minorEastAsia" w:hAnsiTheme="minorEastAsia" w:cs="Times New Roman" w:hint="eastAsia"/>
          <w:b/>
          <w:bCs/>
          <w:sz w:val="44"/>
          <w:szCs w:val="44"/>
        </w:rPr>
      </w:pPr>
      <w:r w:rsidRPr="00707790">
        <w:rPr>
          <w:rFonts w:asciiTheme="minorEastAsia" w:hAnsiTheme="minorEastAsia" w:cs="Times New Roman" w:hint="eastAsia"/>
          <w:b/>
          <w:bCs/>
          <w:sz w:val="44"/>
          <w:szCs w:val="44"/>
        </w:rPr>
        <w:lastRenderedPageBreak/>
        <w:t>武汉工商学院</w:t>
      </w:r>
    </w:p>
    <w:p w14:paraId="5F53995E" w14:textId="26547E17" w:rsidR="0049705D" w:rsidRPr="00707790" w:rsidRDefault="00FA65F5" w:rsidP="00241C52">
      <w:pPr>
        <w:jc w:val="center"/>
        <w:rPr>
          <w:rFonts w:asciiTheme="minorEastAsia" w:hAnsiTheme="minorEastAsia" w:cs="Times New Roman" w:hint="eastAsia"/>
          <w:b/>
          <w:bCs/>
          <w:sz w:val="44"/>
          <w:szCs w:val="44"/>
        </w:rPr>
      </w:pPr>
      <w:r w:rsidRPr="00707790">
        <w:rPr>
          <w:rFonts w:asciiTheme="minorEastAsia" w:hAnsiTheme="minorEastAsia" w:cs="Times New Roman" w:hint="eastAsia"/>
          <w:b/>
          <w:bCs/>
          <w:sz w:val="44"/>
          <w:szCs w:val="44"/>
        </w:rPr>
        <w:t>本科毕业论文（设计）原创性声明</w:t>
      </w:r>
    </w:p>
    <w:p w14:paraId="252F9985" w14:textId="77777777" w:rsidR="0049705D" w:rsidRPr="00707790" w:rsidRDefault="0049705D" w:rsidP="00AA2EE1">
      <w:pPr>
        <w:spacing w:line="460" w:lineRule="exact"/>
        <w:ind w:firstLine="602"/>
        <w:jc w:val="center"/>
        <w:rPr>
          <w:rFonts w:asciiTheme="minorEastAsia" w:hAnsiTheme="minorEastAsia" w:cs="Times New Roman" w:hint="eastAsia"/>
          <w:b/>
          <w:bCs/>
          <w:sz w:val="30"/>
        </w:rPr>
      </w:pPr>
    </w:p>
    <w:p w14:paraId="3035541A" w14:textId="1275FA85" w:rsidR="0049705D" w:rsidRPr="00707790" w:rsidRDefault="00FA65F5" w:rsidP="00241C52">
      <w:pPr>
        <w:ind w:firstLineChars="200" w:firstLine="560"/>
        <w:rPr>
          <w:rFonts w:asciiTheme="minorEastAsia" w:hAnsiTheme="minorEastAsia" w:cs="Times New Roman" w:hint="eastAsia"/>
          <w:sz w:val="28"/>
        </w:rPr>
      </w:pPr>
      <w:r w:rsidRPr="00707790">
        <w:rPr>
          <w:rFonts w:asciiTheme="minorEastAsia" w:hAnsiTheme="minorEastAsia" w:cs="Times New Roman" w:hint="eastAsia"/>
          <w:sz w:val="28"/>
        </w:rPr>
        <w:t>本人郑重声明：所呈交的论文是本人在导师的指导下独立进行项目所取得的项目成果。除了文中特别加以标注引用的内容外，本论文不包含任何其他个人或集体已经发表或撰写的成果作品。本人完全意识到本声明的法律后果由本人承担。</w:t>
      </w:r>
    </w:p>
    <w:p w14:paraId="08E82F5B" w14:textId="77777777" w:rsidR="0049705D" w:rsidRPr="00707790" w:rsidRDefault="0049705D">
      <w:pPr>
        <w:ind w:firstLine="420"/>
        <w:rPr>
          <w:rFonts w:asciiTheme="minorEastAsia" w:hAnsiTheme="minorEastAsia" w:cs="Times New Roman" w:hint="eastAsia"/>
        </w:rPr>
      </w:pPr>
    </w:p>
    <w:p w14:paraId="4E6D7B97" w14:textId="77777777" w:rsidR="0049705D" w:rsidRPr="00707790" w:rsidRDefault="0049705D">
      <w:pPr>
        <w:ind w:firstLine="420"/>
        <w:rPr>
          <w:rFonts w:asciiTheme="minorEastAsia" w:hAnsiTheme="minorEastAsia" w:cs="Times New Roman" w:hint="eastAsia"/>
        </w:rPr>
      </w:pPr>
    </w:p>
    <w:p w14:paraId="592B3F46" w14:textId="77777777" w:rsidR="0049705D" w:rsidRPr="00707790" w:rsidRDefault="0049705D">
      <w:pPr>
        <w:ind w:firstLine="420"/>
        <w:rPr>
          <w:rFonts w:asciiTheme="minorEastAsia" w:hAnsiTheme="minorEastAsia" w:cs="Times New Roman" w:hint="eastAsia"/>
        </w:rPr>
      </w:pPr>
    </w:p>
    <w:p w14:paraId="6B273E16" w14:textId="77777777" w:rsidR="0049705D" w:rsidRPr="00707790" w:rsidRDefault="0049705D">
      <w:pPr>
        <w:ind w:firstLine="420"/>
        <w:rPr>
          <w:rFonts w:asciiTheme="minorEastAsia" w:hAnsiTheme="minorEastAsia" w:cs="Times New Roman" w:hint="eastAsia"/>
        </w:rPr>
      </w:pPr>
    </w:p>
    <w:p w14:paraId="5B85D424" w14:textId="77777777" w:rsidR="0049705D" w:rsidRPr="00707790" w:rsidRDefault="0049705D">
      <w:pPr>
        <w:ind w:firstLine="420"/>
        <w:rPr>
          <w:rFonts w:asciiTheme="minorEastAsia" w:hAnsiTheme="minorEastAsia" w:cs="Times New Roman" w:hint="eastAsia"/>
        </w:rPr>
      </w:pPr>
    </w:p>
    <w:p w14:paraId="3828568D" w14:textId="77777777" w:rsidR="0049705D" w:rsidRPr="00707790" w:rsidRDefault="0049705D">
      <w:pPr>
        <w:ind w:firstLine="420"/>
        <w:rPr>
          <w:rFonts w:asciiTheme="minorEastAsia" w:hAnsiTheme="minorEastAsia" w:cs="Times New Roman" w:hint="eastAsia"/>
        </w:rPr>
      </w:pPr>
    </w:p>
    <w:p w14:paraId="6E5B0AAE" w14:textId="77777777" w:rsidR="00AA2EE1" w:rsidRPr="00707790" w:rsidRDefault="00AA2EE1">
      <w:pPr>
        <w:ind w:firstLine="420"/>
        <w:rPr>
          <w:rFonts w:asciiTheme="minorEastAsia" w:hAnsiTheme="minorEastAsia" w:cs="Times New Roman" w:hint="eastAsia"/>
        </w:rPr>
      </w:pPr>
    </w:p>
    <w:p w14:paraId="14C16EEB" w14:textId="77777777" w:rsidR="00AA2EE1" w:rsidRPr="00707790" w:rsidRDefault="00AA2EE1">
      <w:pPr>
        <w:ind w:firstLine="420"/>
        <w:rPr>
          <w:rFonts w:asciiTheme="minorEastAsia" w:hAnsiTheme="minorEastAsia" w:cs="Times New Roman" w:hint="eastAsia"/>
        </w:rPr>
      </w:pPr>
    </w:p>
    <w:p w14:paraId="46803E52" w14:textId="77777777" w:rsidR="00AA2EE1" w:rsidRPr="00707790" w:rsidRDefault="00AA2EE1">
      <w:pPr>
        <w:ind w:firstLine="420"/>
        <w:rPr>
          <w:rFonts w:asciiTheme="minorEastAsia" w:hAnsiTheme="minorEastAsia" w:cs="Times New Roman" w:hint="eastAsia"/>
        </w:rPr>
      </w:pPr>
    </w:p>
    <w:p w14:paraId="785CBDC1" w14:textId="77777777" w:rsidR="00AA2EE1" w:rsidRPr="00707790" w:rsidRDefault="00AA2EE1">
      <w:pPr>
        <w:ind w:firstLine="420"/>
        <w:rPr>
          <w:rFonts w:asciiTheme="minorEastAsia" w:hAnsiTheme="minorEastAsia" w:cs="Times New Roman" w:hint="eastAsia"/>
        </w:rPr>
      </w:pPr>
    </w:p>
    <w:p w14:paraId="7E8D2128" w14:textId="77777777" w:rsidR="0049705D" w:rsidRPr="00707790" w:rsidRDefault="00FA65F5">
      <w:pPr>
        <w:ind w:firstLine="420"/>
        <w:jc w:val="right"/>
        <w:rPr>
          <w:rFonts w:asciiTheme="minorEastAsia" w:hAnsiTheme="minorEastAsia" w:cs="Times New Roman" w:hint="eastAsia"/>
          <w:sz w:val="28"/>
          <w:szCs w:val="28"/>
        </w:rPr>
      </w:pPr>
      <w:r w:rsidRPr="00707790">
        <w:rPr>
          <w:rFonts w:asciiTheme="minorEastAsia" w:hAnsiTheme="minorEastAsia" w:cs="Times New Roman" w:hint="eastAsia"/>
        </w:rPr>
        <w:t xml:space="preserve">                                               </w:t>
      </w:r>
      <w:r w:rsidRPr="00707790">
        <w:rPr>
          <w:rFonts w:asciiTheme="minorEastAsia" w:hAnsiTheme="minorEastAsia" w:cs="Times New Roman" w:hint="eastAsia"/>
          <w:sz w:val="28"/>
          <w:szCs w:val="28"/>
        </w:rPr>
        <w:t>作者签名：</w:t>
      </w:r>
      <w:r w:rsidRPr="00707790">
        <w:rPr>
          <w:rFonts w:asciiTheme="minorEastAsia" w:hAnsiTheme="minorEastAsia" w:hint="eastAsia"/>
          <w:noProof/>
        </w:rPr>
        <w:drawing>
          <wp:inline distT="0" distB="0" distL="0" distR="0" wp14:anchorId="244B05FC" wp14:editId="6D3153C9">
            <wp:extent cx="810260" cy="405130"/>
            <wp:effectExtent l="0" t="0" r="8890" b="0"/>
            <wp:docPr id="364493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9342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26813" cy="413207"/>
                    </a:xfrm>
                    <a:prstGeom prst="rect">
                      <a:avLst/>
                    </a:prstGeom>
                    <a:noFill/>
                    <a:ln>
                      <a:noFill/>
                    </a:ln>
                  </pic:spPr>
                </pic:pic>
              </a:graphicData>
            </a:graphic>
          </wp:inline>
        </w:drawing>
      </w:r>
    </w:p>
    <w:p w14:paraId="073DF5BE" w14:textId="77777777" w:rsidR="0049705D" w:rsidRPr="00707790" w:rsidRDefault="00FA65F5">
      <w:pPr>
        <w:ind w:firstLineChars="2100" w:firstLine="5880"/>
        <w:jc w:val="right"/>
        <w:rPr>
          <w:rFonts w:asciiTheme="minorEastAsia" w:hAnsiTheme="minorEastAsia" w:cs="Times New Roman" w:hint="eastAsia"/>
          <w:sz w:val="28"/>
          <w:szCs w:val="28"/>
        </w:rPr>
      </w:pPr>
      <w:r w:rsidRPr="00707790">
        <w:rPr>
          <w:rFonts w:ascii="Times New Roman" w:hAnsi="Times New Roman" w:cs="Times New Roman"/>
          <w:sz w:val="28"/>
          <w:szCs w:val="28"/>
        </w:rPr>
        <w:t>2025</w:t>
      </w:r>
      <w:r w:rsidRPr="00707790">
        <w:rPr>
          <w:rFonts w:asciiTheme="minorEastAsia" w:hAnsiTheme="minorEastAsia" w:cs="Times New Roman" w:hint="eastAsia"/>
          <w:sz w:val="28"/>
          <w:szCs w:val="28"/>
        </w:rPr>
        <w:t>年</w:t>
      </w:r>
      <w:r w:rsidRPr="00707790">
        <w:rPr>
          <w:rFonts w:ascii="Times New Roman" w:hAnsi="Times New Roman" w:cs="Times New Roman"/>
          <w:sz w:val="28"/>
          <w:szCs w:val="28"/>
        </w:rPr>
        <w:t>5</w:t>
      </w:r>
      <w:r w:rsidRPr="00707790">
        <w:rPr>
          <w:rFonts w:asciiTheme="minorEastAsia" w:hAnsiTheme="minorEastAsia" w:cs="Times New Roman" w:hint="eastAsia"/>
          <w:sz w:val="28"/>
          <w:szCs w:val="28"/>
        </w:rPr>
        <w:t>月</w:t>
      </w:r>
      <w:r w:rsidRPr="00707790">
        <w:rPr>
          <w:rFonts w:ascii="Times New Roman" w:hAnsi="Times New Roman" w:cs="Times New Roman"/>
          <w:sz w:val="28"/>
          <w:szCs w:val="28"/>
        </w:rPr>
        <w:t>18</w:t>
      </w:r>
      <w:r w:rsidRPr="00707790">
        <w:rPr>
          <w:rFonts w:asciiTheme="minorEastAsia" w:hAnsiTheme="minorEastAsia" w:cs="Times New Roman" w:hint="eastAsia"/>
          <w:sz w:val="28"/>
          <w:szCs w:val="28"/>
        </w:rPr>
        <w:t>日</w:t>
      </w:r>
    </w:p>
    <w:p w14:paraId="6F093763" w14:textId="77777777" w:rsidR="0049705D" w:rsidRPr="00707790" w:rsidRDefault="0049705D">
      <w:pPr>
        <w:ind w:firstLine="560"/>
        <w:rPr>
          <w:rFonts w:asciiTheme="minorEastAsia" w:hAnsiTheme="minorEastAsia" w:cs="Times New Roman" w:hint="eastAsia"/>
          <w:sz w:val="28"/>
          <w:szCs w:val="28"/>
        </w:rPr>
      </w:pPr>
    </w:p>
    <w:p w14:paraId="4F9EC81A" w14:textId="77777777" w:rsidR="0049705D" w:rsidRPr="00707790" w:rsidRDefault="0049705D">
      <w:pPr>
        <w:ind w:firstLine="420"/>
        <w:rPr>
          <w:rFonts w:asciiTheme="minorEastAsia" w:hAnsiTheme="minorEastAsia" w:cs="Times New Roman" w:hint="eastAsia"/>
        </w:rPr>
      </w:pPr>
    </w:p>
    <w:p w14:paraId="196F6018" w14:textId="77777777" w:rsidR="0049705D" w:rsidRPr="00707790" w:rsidRDefault="0049705D">
      <w:pPr>
        <w:ind w:firstLine="420"/>
        <w:rPr>
          <w:rFonts w:asciiTheme="minorEastAsia" w:hAnsiTheme="minorEastAsia" w:cs="Times New Roman" w:hint="eastAsia"/>
        </w:rPr>
      </w:pPr>
    </w:p>
    <w:p w14:paraId="60C6399B" w14:textId="77777777" w:rsidR="0049705D" w:rsidRPr="00707790" w:rsidRDefault="0049705D">
      <w:pPr>
        <w:ind w:firstLine="420"/>
        <w:rPr>
          <w:rFonts w:asciiTheme="minorEastAsia" w:hAnsiTheme="minorEastAsia" w:cs="Times New Roman" w:hint="eastAsia"/>
        </w:rPr>
      </w:pPr>
    </w:p>
    <w:p w14:paraId="2F9CD4B0" w14:textId="77777777" w:rsidR="0049705D" w:rsidRPr="00707790" w:rsidRDefault="0049705D">
      <w:pPr>
        <w:ind w:firstLine="420"/>
        <w:rPr>
          <w:rFonts w:asciiTheme="minorEastAsia" w:hAnsiTheme="minorEastAsia" w:cs="Times New Roman" w:hint="eastAsia"/>
        </w:rPr>
      </w:pPr>
    </w:p>
    <w:p w14:paraId="2E983490" w14:textId="77777777" w:rsidR="0049705D" w:rsidRPr="00707790" w:rsidRDefault="00FA65F5">
      <w:pPr>
        <w:ind w:firstLine="420"/>
        <w:rPr>
          <w:rFonts w:asciiTheme="minorEastAsia" w:hAnsiTheme="minorEastAsia" w:cs="Times New Roman" w:hint="eastAsia"/>
        </w:rPr>
      </w:pPr>
      <w:r w:rsidRPr="00707790">
        <w:rPr>
          <w:rFonts w:asciiTheme="minorEastAsia" w:hAnsiTheme="minorEastAsia" w:cs="Times New Roman" w:hint="eastAsia"/>
        </w:rPr>
        <w:t xml:space="preserve">                             </w:t>
      </w:r>
    </w:p>
    <w:p w14:paraId="20253CE0" w14:textId="77777777" w:rsidR="0049705D" w:rsidRPr="00707790" w:rsidRDefault="0049705D">
      <w:pPr>
        <w:ind w:firstLine="420"/>
        <w:rPr>
          <w:rFonts w:asciiTheme="minorEastAsia" w:hAnsiTheme="minorEastAsia" w:cs="Times New Roman" w:hint="eastAsia"/>
        </w:rPr>
      </w:pPr>
    </w:p>
    <w:p w14:paraId="4F9D1891" w14:textId="77777777" w:rsidR="0049705D" w:rsidRPr="00707790" w:rsidRDefault="0049705D">
      <w:pPr>
        <w:ind w:firstLine="420"/>
        <w:rPr>
          <w:rFonts w:asciiTheme="minorEastAsia" w:hAnsiTheme="minorEastAsia" w:cs="Times New Roman" w:hint="eastAsia"/>
        </w:rPr>
      </w:pPr>
    </w:p>
    <w:p w14:paraId="58C45F8C" w14:textId="77777777" w:rsidR="0049705D" w:rsidRPr="00707790" w:rsidRDefault="0049705D">
      <w:pPr>
        <w:ind w:firstLine="420"/>
        <w:rPr>
          <w:rFonts w:asciiTheme="minorEastAsia" w:hAnsiTheme="minorEastAsia" w:cs="Times New Roman" w:hint="eastAsia"/>
        </w:rPr>
      </w:pPr>
    </w:p>
    <w:p w14:paraId="009254C8" w14:textId="77777777" w:rsidR="0049705D" w:rsidRPr="00707790" w:rsidRDefault="0049705D">
      <w:pPr>
        <w:ind w:firstLine="420"/>
        <w:rPr>
          <w:rFonts w:asciiTheme="minorEastAsia" w:hAnsiTheme="minorEastAsia" w:cs="Times New Roman" w:hint="eastAsia"/>
        </w:rPr>
      </w:pPr>
    </w:p>
    <w:p w14:paraId="08CB24BF" w14:textId="77777777" w:rsidR="0049705D" w:rsidRPr="00707790" w:rsidRDefault="0049705D">
      <w:pPr>
        <w:ind w:firstLine="420"/>
        <w:rPr>
          <w:rFonts w:asciiTheme="minorEastAsia" w:hAnsiTheme="minorEastAsia" w:cs="Times New Roman" w:hint="eastAsia"/>
        </w:rPr>
      </w:pPr>
    </w:p>
    <w:p w14:paraId="744D6DAE" w14:textId="77777777" w:rsidR="0049705D" w:rsidRPr="00707790" w:rsidRDefault="0049705D">
      <w:pPr>
        <w:ind w:firstLine="420"/>
        <w:rPr>
          <w:rFonts w:asciiTheme="minorEastAsia" w:hAnsiTheme="minorEastAsia" w:cs="Times New Roman" w:hint="eastAsia"/>
        </w:rPr>
      </w:pPr>
    </w:p>
    <w:p w14:paraId="59759DB0" w14:textId="77777777" w:rsidR="0049705D" w:rsidRPr="00707790" w:rsidRDefault="00FA65F5">
      <w:pPr>
        <w:widowControl/>
        <w:ind w:firstLine="420"/>
        <w:jc w:val="left"/>
        <w:rPr>
          <w:rFonts w:asciiTheme="minorEastAsia" w:hAnsiTheme="minorEastAsia" w:cs="Times New Roman" w:hint="eastAsia"/>
        </w:rPr>
      </w:pPr>
      <w:r w:rsidRPr="00707790">
        <w:rPr>
          <w:rFonts w:asciiTheme="minorEastAsia" w:hAnsiTheme="minorEastAsia" w:cs="Times New Roman"/>
        </w:rPr>
        <w:br w:type="page"/>
      </w:r>
    </w:p>
    <w:sdt>
      <w:sdtPr>
        <w:rPr>
          <w:rFonts w:asciiTheme="minorEastAsia" w:eastAsiaTheme="minorEastAsia" w:hAnsiTheme="minorEastAsia" w:cstheme="minorBidi"/>
          <w:b w:val="0"/>
          <w:color w:val="auto"/>
          <w:kern w:val="2"/>
          <w:sz w:val="21"/>
          <w:szCs w:val="24"/>
          <w:lang w:val="zh-CN"/>
        </w:rPr>
        <w:id w:val="1390228950"/>
        <w:docPartObj>
          <w:docPartGallery w:val="Table of Contents"/>
          <w:docPartUnique/>
        </w:docPartObj>
      </w:sdtPr>
      <w:sdtEndPr>
        <w:rPr>
          <w:bCs/>
        </w:rPr>
      </w:sdtEndPr>
      <w:sdtContent>
        <w:p w14:paraId="3A8D555A" w14:textId="6B467B93" w:rsidR="0049705D" w:rsidRPr="00707790" w:rsidRDefault="00FA65F5" w:rsidP="00241C52">
          <w:pPr>
            <w:pStyle w:val="TOC10"/>
            <w:spacing w:line="460" w:lineRule="exact"/>
            <w:jc w:val="center"/>
            <w:rPr>
              <w:rFonts w:ascii="黑体" w:eastAsia="黑体" w:hAnsi="黑体" w:hint="eastAsia"/>
              <w:b w:val="0"/>
              <w:bCs/>
              <w:color w:val="auto"/>
              <w:sz w:val="36"/>
              <w:szCs w:val="36"/>
              <w:lang w:val="zh-CN"/>
            </w:rPr>
          </w:pPr>
          <w:r w:rsidRPr="00707790">
            <w:rPr>
              <w:rFonts w:ascii="黑体" w:eastAsia="黑体" w:hAnsi="黑体"/>
              <w:b w:val="0"/>
              <w:bCs/>
              <w:color w:val="auto"/>
              <w:sz w:val="36"/>
              <w:szCs w:val="36"/>
              <w:lang w:val="zh-CN"/>
            </w:rPr>
            <w:t>目</w:t>
          </w:r>
          <w:r w:rsidR="006748E0">
            <w:rPr>
              <w:rFonts w:ascii="黑体" w:eastAsia="黑体" w:hAnsi="黑体" w:hint="eastAsia"/>
              <w:b w:val="0"/>
              <w:bCs/>
              <w:color w:val="auto"/>
              <w:sz w:val="36"/>
              <w:szCs w:val="36"/>
              <w:lang w:val="zh-CN"/>
            </w:rPr>
            <w:t xml:space="preserve"> </w:t>
          </w:r>
          <w:r w:rsidRPr="00707790">
            <w:rPr>
              <w:rFonts w:ascii="黑体" w:eastAsia="黑体" w:hAnsi="黑体"/>
              <w:b w:val="0"/>
              <w:bCs/>
              <w:color w:val="auto"/>
              <w:sz w:val="36"/>
              <w:szCs w:val="36"/>
              <w:lang w:val="zh-CN"/>
            </w:rPr>
            <w:t>录</w:t>
          </w:r>
        </w:p>
        <w:p w14:paraId="45A82C0E" w14:textId="77777777" w:rsidR="0049705D" w:rsidRPr="00707790" w:rsidRDefault="0049705D" w:rsidP="00241C52">
          <w:pPr>
            <w:spacing w:line="460" w:lineRule="exact"/>
            <w:rPr>
              <w:rFonts w:asciiTheme="minorEastAsia" w:hAnsiTheme="minorEastAsia" w:hint="eastAsia"/>
              <w:lang w:val="zh-CN"/>
            </w:rPr>
          </w:pPr>
        </w:p>
        <w:p w14:paraId="0C682512" w14:textId="77777777" w:rsidR="0049705D" w:rsidRPr="00707790" w:rsidRDefault="00FA65F5" w:rsidP="00241C52">
          <w:pPr>
            <w:pStyle w:val="TOC1"/>
            <w:tabs>
              <w:tab w:val="right" w:leader="dot" w:pos="8296"/>
            </w:tabs>
            <w:spacing w:line="460" w:lineRule="exact"/>
            <w:rPr>
              <w:rFonts w:asciiTheme="minorEastAsia" w:hAnsiTheme="minorEastAsia" w:hint="eastAsia"/>
              <w14:ligatures w14:val="standardContextual"/>
            </w:rPr>
          </w:pPr>
          <w:r w:rsidRPr="00707790">
            <w:rPr>
              <w:rFonts w:asciiTheme="minorEastAsia" w:hAnsiTheme="minorEastAsia" w:cs="Times New Roman"/>
            </w:rPr>
            <w:fldChar w:fldCharType="begin"/>
          </w:r>
          <w:r w:rsidRPr="00707790">
            <w:rPr>
              <w:rFonts w:asciiTheme="minorEastAsia" w:hAnsiTheme="minorEastAsia" w:cs="Times New Roman"/>
            </w:rPr>
            <w:instrText xml:space="preserve"> TOC \o "1-3" \h \z \u </w:instrText>
          </w:r>
          <w:r w:rsidRPr="00707790">
            <w:rPr>
              <w:rFonts w:asciiTheme="minorEastAsia" w:hAnsiTheme="minorEastAsia" w:cs="Times New Roman"/>
            </w:rPr>
            <w:fldChar w:fldCharType="separate"/>
          </w:r>
          <w:hyperlink w:anchor="_Toc200808258" w:history="1">
            <w:r w:rsidRPr="00707790">
              <w:rPr>
                <w:rStyle w:val="af3"/>
                <w:rFonts w:ascii="Times New Roman" w:eastAsiaTheme="minorEastAsia" w:hAnsi="Times New Roman" w:cs="Times New Roman"/>
              </w:rPr>
              <w:t>摘</w:t>
            </w:r>
            <w:r w:rsidRPr="00707790">
              <w:rPr>
                <w:rStyle w:val="af3"/>
                <w:rFonts w:ascii="Times New Roman" w:eastAsiaTheme="minorEastAsia" w:hAnsi="Times New Roman" w:cs="Times New Roman"/>
              </w:rPr>
              <w:t xml:space="preserve">  </w:t>
            </w:r>
            <w:r w:rsidRPr="00707790">
              <w:rPr>
                <w:rStyle w:val="af3"/>
                <w:rFonts w:ascii="Times New Roman" w:eastAsiaTheme="minorEastAsia" w:hAnsi="Times New Roman" w:cs="Times New Roman"/>
              </w:rPr>
              <w:t>要</w:t>
            </w:r>
            <w:r w:rsidRPr="00707790">
              <w:rPr>
                <w:rFonts w:ascii="Times New Roman" w:hAnsi="Times New Roman" w:cs="Times New Roman"/>
              </w:rPr>
              <w:tab/>
            </w:r>
            <w:r w:rsidRPr="00707790">
              <w:rPr>
                <w:rFonts w:asciiTheme="minorEastAsia" w:hAnsiTheme="minorEastAsia" w:hint="eastAsia"/>
              </w:rPr>
              <w:fldChar w:fldCharType="begin"/>
            </w:r>
            <w:r w:rsidRPr="00707790">
              <w:rPr>
                <w:rFonts w:asciiTheme="minorEastAsia" w:hAnsiTheme="minorEastAsia" w:hint="eastAsia"/>
              </w:rPr>
              <w:instrText xml:space="preserve"> </w:instrText>
            </w:r>
            <w:r w:rsidRPr="00707790">
              <w:rPr>
                <w:rFonts w:asciiTheme="minorEastAsia" w:hAnsiTheme="minorEastAsia"/>
              </w:rPr>
              <w:instrText>PAGEREF _Toc200808258 \h</w:instrText>
            </w:r>
            <w:r w:rsidRPr="00707790">
              <w:rPr>
                <w:rFonts w:asciiTheme="minorEastAsia" w:hAnsiTheme="minorEastAsia" w:hint="eastAsia"/>
              </w:rPr>
              <w:instrText xml:space="preserve"> </w:instrText>
            </w:r>
            <w:r w:rsidRPr="00707790">
              <w:rPr>
                <w:rFonts w:asciiTheme="minorEastAsia" w:hAnsiTheme="minorEastAsia" w:hint="eastAsia"/>
              </w:rPr>
            </w:r>
            <w:r w:rsidRPr="00707790">
              <w:rPr>
                <w:rFonts w:asciiTheme="minorEastAsia" w:hAnsiTheme="minorEastAsia" w:hint="eastAsia"/>
              </w:rPr>
              <w:fldChar w:fldCharType="separate"/>
            </w:r>
            <w:r w:rsidRPr="00707790">
              <w:rPr>
                <w:rFonts w:ascii="Times New Roman" w:hAnsi="Times New Roman" w:cs="Times New Roman"/>
              </w:rPr>
              <w:t>1</w:t>
            </w:r>
            <w:r w:rsidRPr="00707790">
              <w:rPr>
                <w:rFonts w:asciiTheme="minorEastAsia" w:hAnsiTheme="minorEastAsia" w:hint="eastAsia"/>
              </w:rPr>
              <w:fldChar w:fldCharType="end"/>
            </w:r>
          </w:hyperlink>
        </w:p>
        <w:p w14:paraId="1262E9D3" w14:textId="77777777" w:rsidR="0049705D" w:rsidRPr="00707790" w:rsidRDefault="00FA65F5" w:rsidP="00241C52">
          <w:pPr>
            <w:pStyle w:val="TOC1"/>
            <w:tabs>
              <w:tab w:val="right" w:leader="dot" w:pos="8296"/>
            </w:tabs>
            <w:spacing w:line="460" w:lineRule="exact"/>
            <w:rPr>
              <w:rFonts w:asciiTheme="minorEastAsia" w:hAnsiTheme="minorEastAsia" w:hint="eastAsia"/>
              <w14:ligatures w14:val="standardContextual"/>
            </w:rPr>
          </w:pPr>
          <w:hyperlink w:anchor="_Toc200808259" w:history="1">
            <w:r w:rsidRPr="00707790">
              <w:rPr>
                <w:rStyle w:val="af3"/>
                <w:rFonts w:asciiTheme="minorEastAsia" w:eastAsiaTheme="minorEastAsia" w:hAnsiTheme="minorEastAsia" w:cs="Times New Roman" w:hint="eastAsia"/>
              </w:rPr>
              <w:t>关键词</w:t>
            </w:r>
            <w:r w:rsidRPr="00707790">
              <w:rPr>
                <w:rFonts w:ascii="Times New Roman" w:hAnsi="Times New Roman" w:cs="Times New Roman"/>
              </w:rPr>
              <w:tab/>
            </w:r>
            <w:r w:rsidRPr="00707790">
              <w:rPr>
                <w:rFonts w:asciiTheme="minorEastAsia" w:hAnsiTheme="minorEastAsia" w:hint="eastAsia"/>
              </w:rPr>
              <w:fldChar w:fldCharType="begin"/>
            </w:r>
            <w:r w:rsidRPr="00707790">
              <w:rPr>
                <w:rFonts w:asciiTheme="minorEastAsia" w:hAnsiTheme="minorEastAsia" w:hint="eastAsia"/>
              </w:rPr>
              <w:instrText xml:space="preserve"> </w:instrText>
            </w:r>
            <w:r w:rsidRPr="00707790">
              <w:rPr>
                <w:rFonts w:asciiTheme="minorEastAsia" w:hAnsiTheme="minorEastAsia"/>
              </w:rPr>
              <w:instrText>PAGEREF _Toc200808259 \h</w:instrText>
            </w:r>
            <w:r w:rsidRPr="00707790">
              <w:rPr>
                <w:rFonts w:asciiTheme="minorEastAsia" w:hAnsiTheme="minorEastAsia" w:hint="eastAsia"/>
              </w:rPr>
              <w:instrText xml:space="preserve"> </w:instrText>
            </w:r>
            <w:r w:rsidRPr="00707790">
              <w:rPr>
                <w:rFonts w:asciiTheme="minorEastAsia" w:hAnsiTheme="minorEastAsia" w:hint="eastAsia"/>
              </w:rPr>
            </w:r>
            <w:r w:rsidRPr="00707790">
              <w:rPr>
                <w:rFonts w:asciiTheme="minorEastAsia" w:hAnsiTheme="minorEastAsia" w:hint="eastAsia"/>
              </w:rPr>
              <w:fldChar w:fldCharType="separate"/>
            </w:r>
            <w:r w:rsidRPr="00707790">
              <w:rPr>
                <w:rFonts w:ascii="Times New Roman" w:hAnsi="Times New Roman" w:cs="Times New Roman"/>
              </w:rPr>
              <w:t>1</w:t>
            </w:r>
            <w:r w:rsidRPr="00707790">
              <w:rPr>
                <w:rFonts w:asciiTheme="minorEastAsia" w:hAnsiTheme="minorEastAsia" w:hint="eastAsia"/>
              </w:rPr>
              <w:fldChar w:fldCharType="end"/>
            </w:r>
          </w:hyperlink>
        </w:p>
        <w:p w14:paraId="77B105A9" w14:textId="77777777" w:rsidR="0049705D" w:rsidRPr="00707790" w:rsidRDefault="00FA65F5" w:rsidP="00241C52">
          <w:pPr>
            <w:pStyle w:val="TOC1"/>
            <w:tabs>
              <w:tab w:val="right" w:leader="dot" w:pos="8296"/>
            </w:tabs>
            <w:spacing w:line="460" w:lineRule="exact"/>
            <w:rPr>
              <w:rFonts w:asciiTheme="minorEastAsia" w:hAnsiTheme="minorEastAsia" w:hint="eastAsia"/>
              <w14:ligatures w14:val="standardContextual"/>
            </w:rPr>
          </w:pPr>
          <w:hyperlink w:anchor="_Toc200808260" w:history="1">
            <w:r w:rsidRPr="00707790">
              <w:rPr>
                <w:rStyle w:val="af3"/>
                <w:rFonts w:ascii="Times New Roman" w:eastAsiaTheme="minorEastAsia" w:hAnsi="Times New Roman" w:cs="Times New Roman"/>
              </w:rPr>
              <w:t>Abstract</w:t>
            </w:r>
            <w:r w:rsidRPr="00707790">
              <w:rPr>
                <w:rFonts w:ascii="Times New Roman" w:hAnsi="Times New Roman" w:cs="Times New Roman"/>
              </w:rPr>
              <w:tab/>
            </w:r>
            <w:r w:rsidRPr="00707790">
              <w:rPr>
                <w:rFonts w:asciiTheme="minorEastAsia" w:hAnsiTheme="minorEastAsia" w:hint="eastAsia"/>
              </w:rPr>
              <w:fldChar w:fldCharType="begin"/>
            </w:r>
            <w:r w:rsidRPr="00707790">
              <w:rPr>
                <w:rFonts w:asciiTheme="minorEastAsia" w:hAnsiTheme="minorEastAsia" w:hint="eastAsia"/>
              </w:rPr>
              <w:instrText xml:space="preserve"> </w:instrText>
            </w:r>
            <w:r w:rsidRPr="00707790">
              <w:rPr>
                <w:rFonts w:asciiTheme="minorEastAsia" w:hAnsiTheme="minorEastAsia"/>
              </w:rPr>
              <w:instrText>PAGEREF _Toc200808260 \h</w:instrText>
            </w:r>
            <w:r w:rsidRPr="00707790">
              <w:rPr>
                <w:rFonts w:asciiTheme="minorEastAsia" w:hAnsiTheme="minorEastAsia" w:hint="eastAsia"/>
              </w:rPr>
              <w:instrText xml:space="preserve"> </w:instrText>
            </w:r>
            <w:r w:rsidRPr="00707790">
              <w:rPr>
                <w:rFonts w:asciiTheme="minorEastAsia" w:hAnsiTheme="minorEastAsia" w:hint="eastAsia"/>
              </w:rPr>
            </w:r>
            <w:r w:rsidRPr="00707790">
              <w:rPr>
                <w:rFonts w:asciiTheme="minorEastAsia" w:hAnsiTheme="minorEastAsia" w:hint="eastAsia"/>
              </w:rPr>
              <w:fldChar w:fldCharType="separate"/>
            </w:r>
            <w:r w:rsidRPr="00707790">
              <w:rPr>
                <w:rFonts w:ascii="Times New Roman" w:hAnsi="Times New Roman" w:cs="Times New Roman"/>
              </w:rPr>
              <w:t>2</w:t>
            </w:r>
            <w:r w:rsidRPr="00707790">
              <w:rPr>
                <w:rFonts w:asciiTheme="minorEastAsia" w:hAnsiTheme="minorEastAsia" w:hint="eastAsia"/>
              </w:rPr>
              <w:fldChar w:fldCharType="end"/>
            </w:r>
          </w:hyperlink>
        </w:p>
        <w:p w14:paraId="5D332592" w14:textId="77777777" w:rsidR="0049705D" w:rsidRPr="00707790" w:rsidRDefault="00FA65F5" w:rsidP="00241C52">
          <w:pPr>
            <w:pStyle w:val="TOC1"/>
            <w:tabs>
              <w:tab w:val="right" w:leader="dot" w:pos="8296"/>
            </w:tabs>
            <w:spacing w:line="460" w:lineRule="exact"/>
            <w:rPr>
              <w:rFonts w:asciiTheme="minorEastAsia" w:hAnsiTheme="minorEastAsia" w:hint="eastAsia"/>
              <w14:ligatures w14:val="standardContextual"/>
            </w:rPr>
          </w:pPr>
          <w:hyperlink w:anchor="_Toc200808261" w:history="1">
            <w:r w:rsidRPr="00707790">
              <w:rPr>
                <w:rStyle w:val="af3"/>
                <w:rFonts w:ascii="Times New Roman" w:eastAsiaTheme="minorEastAsia" w:hAnsi="Times New Roman" w:cs="Times New Roman"/>
              </w:rPr>
              <w:t>Keywords</w:t>
            </w:r>
            <w:r w:rsidRPr="00707790">
              <w:rPr>
                <w:rFonts w:ascii="Times New Roman" w:hAnsi="Times New Roman" w:cs="Times New Roman"/>
              </w:rPr>
              <w:tab/>
            </w:r>
            <w:r w:rsidRPr="00707790">
              <w:rPr>
                <w:rFonts w:asciiTheme="minorEastAsia" w:hAnsiTheme="minorEastAsia" w:hint="eastAsia"/>
              </w:rPr>
              <w:fldChar w:fldCharType="begin"/>
            </w:r>
            <w:r w:rsidRPr="00707790">
              <w:rPr>
                <w:rFonts w:asciiTheme="minorEastAsia" w:hAnsiTheme="minorEastAsia" w:hint="eastAsia"/>
              </w:rPr>
              <w:instrText xml:space="preserve"> </w:instrText>
            </w:r>
            <w:r w:rsidRPr="00707790">
              <w:rPr>
                <w:rFonts w:asciiTheme="minorEastAsia" w:hAnsiTheme="minorEastAsia"/>
              </w:rPr>
              <w:instrText>PAGEREF _Toc200808261 \h</w:instrText>
            </w:r>
            <w:r w:rsidRPr="00707790">
              <w:rPr>
                <w:rFonts w:asciiTheme="minorEastAsia" w:hAnsiTheme="minorEastAsia" w:hint="eastAsia"/>
              </w:rPr>
              <w:instrText xml:space="preserve"> </w:instrText>
            </w:r>
            <w:r w:rsidRPr="00707790">
              <w:rPr>
                <w:rFonts w:asciiTheme="minorEastAsia" w:hAnsiTheme="minorEastAsia" w:hint="eastAsia"/>
              </w:rPr>
            </w:r>
            <w:r w:rsidRPr="00707790">
              <w:rPr>
                <w:rFonts w:asciiTheme="minorEastAsia" w:hAnsiTheme="minorEastAsia" w:hint="eastAsia"/>
              </w:rPr>
              <w:fldChar w:fldCharType="separate"/>
            </w:r>
            <w:r w:rsidRPr="00707790">
              <w:rPr>
                <w:rFonts w:ascii="Times New Roman" w:hAnsi="Times New Roman" w:cs="Times New Roman"/>
              </w:rPr>
              <w:t>2</w:t>
            </w:r>
            <w:r w:rsidRPr="00707790">
              <w:rPr>
                <w:rFonts w:asciiTheme="minorEastAsia" w:hAnsiTheme="minorEastAsia" w:hint="eastAsia"/>
              </w:rPr>
              <w:fldChar w:fldCharType="end"/>
            </w:r>
          </w:hyperlink>
        </w:p>
        <w:p w14:paraId="0E353193" w14:textId="77777777" w:rsidR="0049705D" w:rsidRPr="00707790" w:rsidRDefault="00FA65F5" w:rsidP="00241C52">
          <w:pPr>
            <w:pStyle w:val="TOC1"/>
            <w:tabs>
              <w:tab w:val="right" w:leader="dot" w:pos="8296"/>
            </w:tabs>
            <w:spacing w:line="460" w:lineRule="exact"/>
            <w:rPr>
              <w:rFonts w:asciiTheme="minorEastAsia" w:hAnsiTheme="minorEastAsia" w:hint="eastAsia"/>
              <w14:ligatures w14:val="standardContextual"/>
            </w:rPr>
          </w:pPr>
          <w:hyperlink w:anchor="_Toc200808262" w:history="1">
            <w:r w:rsidRPr="00707790">
              <w:rPr>
                <w:rStyle w:val="af3"/>
                <w:rFonts w:ascii="Times New Roman" w:eastAsiaTheme="minorEastAsia" w:hAnsi="Times New Roman" w:cs="Times New Roman"/>
              </w:rPr>
              <w:t>1</w:t>
            </w:r>
            <w:r w:rsidRPr="00707790">
              <w:rPr>
                <w:rStyle w:val="af3"/>
                <w:rFonts w:asciiTheme="minorEastAsia" w:eastAsiaTheme="minorEastAsia" w:hAnsiTheme="minorEastAsia" w:hint="eastAsia"/>
              </w:rPr>
              <w:t xml:space="preserve"> 绪论</w:t>
            </w:r>
            <w:r w:rsidRPr="00707790">
              <w:rPr>
                <w:rFonts w:ascii="Times New Roman" w:hAnsi="Times New Roman" w:cs="Times New Roman"/>
              </w:rPr>
              <w:tab/>
            </w:r>
            <w:r w:rsidRPr="00707790">
              <w:rPr>
                <w:rFonts w:asciiTheme="minorEastAsia" w:hAnsiTheme="minorEastAsia" w:hint="eastAsia"/>
              </w:rPr>
              <w:fldChar w:fldCharType="begin"/>
            </w:r>
            <w:r w:rsidRPr="00707790">
              <w:rPr>
                <w:rFonts w:asciiTheme="minorEastAsia" w:hAnsiTheme="minorEastAsia" w:hint="eastAsia"/>
              </w:rPr>
              <w:instrText xml:space="preserve"> </w:instrText>
            </w:r>
            <w:r w:rsidRPr="00707790">
              <w:rPr>
                <w:rFonts w:asciiTheme="minorEastAsia" w:hAnsiTheme="minorEastAsia"/>
              </w:rPr>
              <w:instrText>PAGEREF _Toc200808262 \h</w:instrText>
            </w:r>
            <w:r w:rsidRPr="00707790">
              <w:rPr>
                <w:rFonts w:asciiTheme="minorEastAsia" w:hAnsiTheme="minorEastAsia" w:hint="eastAsia"/>
              </w:rPr>
              <w:instrText xml:space="preserve"> </w:instrText>
            </w:r>
            <w:r w:rsidRPr="00707790">
              <w:rPr>
                <w:rFonts w:asciiTheme="minorEastAsia" w:hAnsiTheme="minorEastAsia" w:hint="eastAsia"/>
              </w:rPr>
            </w:r>
            <w:r w:rsidRPr="00707790">
              <w:rPr>
                <w:rFonts w:asciiTheme="minorEastAsia" w:hAnsiTheme="minorEastAsia" w:hint="eastAsia"/>
              </w:rPr>
              <w:fldChar w:fldCharType="separate"/>
            </w:r>
            <w:r w:rsidRPr="00707790">
              <w:rPr>
                <w:rFonts w:ascii="Times New Roman" w:hAnsi="Times New Roman" w:cs="Times New Roman"/>
              </w:rPr>
              <w:t>3</w:t>
            </w:r>
            <w:r w:rsidRPr="00707790">
              <w:rPr>
                <w:rFonts w:asciiTheme="minorEastAsia" w:hAnsiTheme="minorEastAsia" w:hint="eastAsia"/>
              </w:rPr>
              <w:fldChar w:fldCharType="end"/>
            </w:r>
          </w:hyperlink>
        </w:p>
        <w:p w14:paraId="29BB9E95" w14:textId="590DEB09" w:rsidR="0049705D" w:rsidRPr="00707790" w:rsidRDefault="00FA65F5" w:rsidP="00B729AC">
          <w:pPr>
            <w:pStyle w:val="TOC2"/>
            <w:tabs>
              <w:tab w:val="right" w:leader="dot" w:pos="8296"/>
            </w:tabs>
            <w:spacing w:line="460" w:lineRule="exact"/>
            <w:ind w:leftChars="0" w:left="0" w:firstLineChars="200" w:firstLine="420"/>
            <w:rPr>
              <w:rFonts w:asciiTheme="minorEastAsia" w:hAnsiTheme="minorEastAsia" w:cs="Times New Roman" w:hint="eastAsia"/>
              <w:sz w:val="24"/>
              <w14:ligatures w14:val="standardContextual"/>
            </w:rPr>
          </w:pPr>
          <w:hyperlink w:anchor="_Toc200808263" w:history="1">
            <w:r w:rsidRPr="00707790">
              <w:rPr>
                <w:rStyle w:val="af3"/>
                <w:rFonts w:ascii="Times New Roman" w:eastAsiaTheme="minorEastAsia" w:hAnsi="Times New Roman" w:cs="Times New Roman"/>
              </w:rPr>
              <w:t>1.1</w:t>
            </w:r>
            <w:r w:rsidR="00B729AC">
              <w:rPr>
                <w:rStyle w:val="af3"/>
                <w:rFonts w:ascii="Times New Roman" w:eastAsiaTheme="minorEastAsia" w:hAnsi="Times New Roman" w:cs="Times New Roman" w:hint="eastAsia"/>
              </w:rPr>
              <w:t xml:space="preserve"> </w:t>
            </w:r>
            <w:r w:rsidRPr="00707790">
              <w:rPr>
                <w:rStyle w:val="af3"/>
                <w:rFonts w:asciiTheme="minorEastAsia" w:eastAsiaTheme="minorEastAsia" w:hAnsiTheme="minorEastAsia" w:cs="Times New Roman"/>
              </w:rPr>
              <w:t>项目</w:t>
            </w:r>
            <w:r w:rsidRPr="00707790">
              <w:rPr>
                <w:rStyle w:val="af3"/>
                <w:rFonts w:asciiTheme="minorEastAsia" w:eastAsiaTheme="minorEastAsia" w:hAnsiTheme="minorEastAsia" w:cs="Times New Roman"/>
              </w:rPr>
              <w:t>背</w:t>
            </w:r>
            <w:r w:rsidRPr="00707790">
              <w:rPr>
                <w:rStyle w:val="af3"/>
                <w:rFonts w:asciiTheme="minorEastAsia" w:eastAsiaTheme="minorEastAsia" w:hAnsiTheme="minorEastAsia" w:cs="Times New Roman"/>
              </w:rPr>
              <w:t>景与意义</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_Toc200808263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w:t>
            </w:r>
            <w:r w:rsidRPr="00707790">
              <w:rPr>
                <w:rFonts w:asciiTheme="minorEastAsia" w:hAnsiTheme="minorEastAsia" w:cs="Times New Roman"/>
                <w:sz w:val="24"/>
              </w:rPr>
              <w:fldChar w:fldCharType="end"/>
            </w:r>
          </w:hyperlink>
        </w:p>
        <w:p w14:paraId="1DBF8D3A"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64" w:history="1">
            <w:r w:rsidRPr="00707790">
              <w:rPr>
                <w:rStyle w:val="af3"/>
                <w:rFonts w:ascii="Times New Roman" w:eastAsiaTheme="minorEastAsia" w:hAnsi="Times New Roman" w:cs="Times New Roman"/>
              </w:rPr>
              <w:t>1.2</w:t>
            </w:r>
            <w:r w:rsidRPr="00707790">
              <w:rPr>
                <w:rStyle w:val="af3"/>
                <w:rFonts w:asciiTheme="minorEastAsia" w:eastAsiaTheme="minorEastAsia" w:hAnsiTheme="minorEastAsia" w:cs="Times New Roman"/>
              </w:rPr>
              <w:t xml:space="preserve"> 国内外项目现状</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_Toc200808264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w:t>
            </w:r>
            <w:r w:rsidRPr="00707790">
              <w:rPr>
                <w:rFonts w:asciiTheme="minorEastAsia" w:hAnsiTheme="minorEastAsia" w:cs="Times New Roman"/>
                <w:sz w:val="24"/>
              </w:rPr>
              <w:fldChar w:fldCharType="end"/>
            </w:r>
          </w:hyperlink>
        </w:p>
        <w:p w14:paraId="5899AE67"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65" w:history="1">
            <w:r w:rsidRPr="00707790">
              <w:rPr>
                <w:rStyle w:val="af3"/>
                <w:rFonts w:ascii="Times New Roman" w:eastAsiaTheme="minorEastAsia" w:hAnsi="Times New Roman" w:cs="Times New Roman"/>
                <w:bCs/>
                <w:lang w:eastAsia="zh-Hans"/>
              </w:rPr>
              <w:t>1.3</w:t>
            </w:r>
            <w:r w:rsidRPr="00707790">
              <w:rPr>
                <w:rStyle w:val="af3"/>
                <w:rFonts w:asciiTheme="minorEastAsia" w:eastAsiaTheme="minorEastAsia" w:hAnsiTheme="minorEastAsia" w:cs="Times New Roman"/>
                <w:bCs/>
                <w:lang w:eastAsia="zh-Hans"/>
              </w:rPr>
              <w:t xml:space="preserve"> </w:t>
            </w:r>
            <w:r w:rsidRPr="00707790">
              <w:rPr>
                <w:rStyle w:val="af3"/>
                <w:rFonts w:asciiTheme="minorEastAsia" w:eastAsiaTheme="minorEastAsia" w:hAnsiTheme="minorEastAsia" w:cs="Times New Roman"/>
                <w:bCs/>
              </w:rPr>
              <w:t>主要研究内容</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_Toc200808265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4</w:t>
            </w:r>
            <w:r w:rsidRPr="00707790">
              <w:rPr>
                <w:rFonts w:asciiTheme="minorEastAsia" w:hAnsiTheme="minorEastAsia" w:cs="Times New Roman"/>
                <w:sz w:val="24"/>
              </w:rPr>
              <w:fldChar w:fldCharType="end"/>
            </w:r>
          </w:hyperlink>
        </w:p>
        <w:p w14:paraId="1AC4986F" w14:textId="77777777" w:rsidR="0049705D" w:rsidRPr="00707790" w:rsidRDefault="00FA65F5" w:rsidP="00241C52">
          <w:pPr>
            <w:pStyle w:val="TOC1"/>
            <w:tabs>
              <w:tab w:val="right" w:leader="dot" w:pos="8296"/>
            </w:tabs>
            <w:spacing w:line="460" w:lineRule="exact"/>
            <w:rPr>
              <w:rFonts w:asciiTheme="minorEastAsia" w:hAnsiTheme="minorEastAsia" w:cs="Times New Roman" w:hint="eastAsia"/>
              <w14:ligatures w14:val="standardContextual"/>
            </w:rPr>
          </w:pPr>
          <w:hyperlink w:anchor="_Toc200808266" w:history="1">
            <w:r w:rsidRPr="00707790">
              <w:rPr>
                <w:rStyle w:val="af3"/>
                <w:rFonts w:ascii="Times New Roman" w:eastAsiaTheme="minorEastAsia" w:hAnsi="Times New Roman" w:cs="Times New Roman"/>
              </w:rPr>
              <w:t>2</w:t>
            </w:r>
            <w:r w:rsidRPr="00707790">
              <w:rPr>
                <w:rStyle w:val="af3"/>
                <w:rFonts w:asciiTheme="minorEastAsia" w:eastAsiaTheme="minorEastAsia" w:hAnsiTheme="minorEastAsia" w:cs="Times New Roman"/>
              </w:rPr>
              <w:t xml:space="preserve"> 相关技术概述</w:t>
            </w:r>
            <w:r w:rsidRPr="00707790">
              <w:rPr>
                <w:rFonts w:ascii="Times New Roman" w:hAnsi="Times New Roman" w:cs="Times New Roman"/>
              </w:rPr>
              <w:tab/>
            </w:r>
            <w:r w:rsidRPr="00707790">
              <w:rPr>
                <w:rFonts w:asciiTheme="minorEastAsia" w:hAnsiTheme="minorEastAsia" w:cs="Times New Roman"/>
              </w:rPr>
              <w:fldChar w:fldCharType="begin"/>
            </w:r>
            <w:r w:rsidRPr="00707790">
              <w:rPr>
                <w:rFonts w:asciiTheme="minorEastAsia" w:hAnsiTheme="minorEastAsia" w:cs="Times New Roman"/>
              </w:rPr>
              <w:instrText xml:space="preserve"> PAGEREF _Toc200808266 \h </w:instrText>
            </w:r>
            <w:r w:rsidRPr="00707790">
              <w:rPr>
                <w:rFonts w:asciiTheme="minorEastAsia" w:hAnsiTheme="minorEastAsia" w:cs="Times New Roman"/>
              </w:rPr>
            </w:r>
            <w:r w:rsidRPr="00707790">
              <w:rPr>
                <w:rFonts w:asciiTheme="minorEastAsia" w:hAnsiTheme="minorEastAsia" w:cs="Times New Roman"/>
              </w:rPr>
              <w:fldChar w:fldCharType="separate"/>
            </w:r>
            <w:r w:rsidRPr="00707790">
              <w:rPr>
                <w:rFonts w:ascii="Times New Roman" w:hAnsi="Times New Roman" w:cs="Times New Roman"/>
              </w:rPr>
              <w:t>5</w:t>
            </w:r>
            <w:r w:rsidRPr="00707790">
              <w:rPr>
                <w:rFonts w:asciiTheme="minorEastAsia" w:hAnsiTheme="minorEastAsia" w:cs="Times New Roman"/>
              </w:rPr>
              <w:fldChar w:fldCharType="end"/>
            </w:r>
          </w:hyperlink>
        </w:p>
        <w:p w14:paraId="0318AD33"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67" w:history="1">
            <w:r w:rsidRPr="00707790">
              <w:rPr>
                <w:rStyle w:val="af3"/>
                <w:rFonts w:ascii="Times New Roman" w:eastAsiaTheme="minorEastAsia" w:hAnsi="Times New Roman" w:cs="Times New Roman"/>
              </w:rPr>
              <w:t>2.1</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RAG</w:t>
            </w:r>
            <w:r w:rsidRPr="00707790">
              <w:rPr>
                <w:rStyle w:val="af3"/>
                <w:rFonts w:asciiTheme="minorEastAsia" w:eastAsiaTheme="minorEastAsia" w:hAnsiTheme="minorEastAsia" w:cs="Times New Roman"/>
              </w:rPr>
              <w:t>技术</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_Toc200808267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5</w:t>
            </w:r>
            <w:r w:rsidRPr="00707790">
              <w:rPr>
                <w:rFonts w:asciiTheme="minorEastAsia" w:hAnsiTheme="minorEastAsia" w:cs="Times New Roman"/>
                <w:sz w:val="24"/>
              </w:rPr>
              <w:fldChar w:fldCharType="end"/>
            </w:r>
          </w:hyperlink>
        </w:p>
        <w:p w14:paraId="64B92CF4"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68" w:history="1">
            <w:r w:rsidRPr="00707790">
              <w:rPr>
                <w:rStyle w:val="af3"/>
                <w:rFonts w:ascii="Times New Roman" w:eastAsiaTheme="minorEastAsia" w:hAnsi="Times New Roman" w:cs="Times New Roman"/>
              </w:rPr>
              <w:t>2.1.1</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RAG</w:t>
            </w:r>
            <w:r w:rsidRPr="00707790">
              <w:rPr>
                <w:rStyle w:val="af3"/>
                <w:rFonts w:asciiTheme="minorEastAsia" w:eastAsiaTheme="minorEastAsia" w:hAnsiTheme="minorEastAsia" w:cs="Times New Roman"/>
              </w:rPr>
              <w:t>技术原理</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_Toc200808268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5</w:t>
            </w:r>
            <w:r w:rsidRPr="00707790">
              <w:rPr>
                <w:rFonts w:asciiTheme="minorEastAsia" w:hAnsiTheme="minorEastAsia" w:cs="Times New Roman"/>
                <w:sz w:val="24"/>
              </w:rPr>
              <w:fldChar w:fldCharType="end"/>
            </w:r>
          </w:hyperlink>
        </w:p>
        <w:p w14:paraId="2EFE8C06"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69" w:history="1">
            <w:r w:rsidRPr="00707790">
              <w:rPr>
                <w:rStyle w:val="af3"/>
                <w:rFonts w:ascii="Times New Roman" w:eastAsiaTheme="minorEastAsia" w:hAnsi="Times New Roman" w:cs="Times New Roman"/>
              </w:rPr>
              <w:t>2.1.2</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RAG</w:t>
            </w:r>
            <w:r w:rsidRPr="00707790">
              <w:rPr>
                <w:rStyle w:val="af3"/>
                <w:rFonts w:asciiTheme="minorEastAsia" w:eastAsiaTheme="minorEastAsia" w:hAnsiTheme="minorEastAsia" w:cs="Times New Roman"/>
              </w:rPr>
              <w:t>系统结构</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_Toc200808269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5</w:t>
            </w:r>
            <w:r w:rsidRPr="00707790">
              <w:rPr>
                <w:rFonts w:asciiTheme="minorEastAsia" w:hAnsiTheme="minorEastAsia" w:cs="Times New Roman"/>
                <w:sz w:val="24"/>
              </w:rPr>
              <w:fldChar w:fldCharType="end"/>
            </w:r>
          </w:hyperlink>
        </w:p>
        <w:p w14:paraId="764E8490"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70" w:history="1">
            <w:r w:rsidRPr="00707790">
              <w:rPr>
                <w:rStyle w:val="af3"/>
                <w:rFonts w:ascii="Times New Roman" w:eastAsiaTheme="minorEastAsia" w:hAnsi="Times New Roman" w:cs="Times New Roman"/>
              </w:rPr>
              <w:t>2.2</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Text-to-SQL</w:t>
            </w:r>
            <w:r w:rsidRPr="00707790">
              <w:rPr>
                <w:rStyle w:val="af3"/>
                <w:rFonts w:asciiTheme="minorEastAsia" w:eastAsiaTheme="minorEastAsia" w:hAnsiTheme="minorEastAsia" w:cs="Times New Roman"/>
              </w:rPr>
              <w:t>技术</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_Toc200808270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5</w:t>
            </w:r>
            <w:r w:rsidRPr="00707790">
              <w:rPr>
                <w:rFonts w:asciiTheme="minorEastAsia" w:hAnsiTheme="minorEastAsia" w:cs="Times New Roman"/>
                <w:sz w:val="24"/>
              </w:rPr>
              <w:fldChar w:fldCharType="end"/>
            </w:r>
          </w:hyperlink>
        </w:p>
        <w:p w14:paraId="3D4085F8"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71" w:history="1">
            <w:r w:rsidRPr="00707790">
              <w:rPr>
                <w:rStyle w:val="af3"/>
                <w:rFonts w:ascii="Times New Roman" w:eastAsiaTheme="minorEastAsia" w:hAnsi="Times New Roman" w:cs="Times New Roman"/>
              </w:rPr>
              <w:t>2.3</w:t>
            </w:r>
            <w:r w:rsidRPr="00707790">
              <w:rPr>
                <w:rStyle w:val="af3"/>
                <w:rFonts w:asciiTheme="minorEastAsia" w:eastAsiaTheme="minorEastAsia" w:hAnsiTheme="minorEastAsia" w:cs="Times New Roman"/>
              </w:rPr>
              <w:t xml:space="preserve"> 微调技术</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_Toc200808271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6</w:t>
            </w:r>
            <w:r w:rsidRPr="00707790">
              <w:rPr>
                <w:rFonts w:asciiTheme="minorEastAsia" w:hAnsiTheme="minorEastAsia" w:cs="Times New Roman"/>
                <w:sz w:val="24"/>
              </w:rPr>
              <w:fldChar w:fldCharType="end"/>
            </w:r>
          </w:hyperlink>
        </w:p>
        <w:p w14:paraId="6F604618" w14:textId="77777777" w:rsidR="0049705D" w:rsidRPr="00707790" w:rsidRDefault="00FA65F5" w:rsidP="00241C52">
          <w:pPr>
            <w:pStyle w:val="TOC1"/>
            <w:tabs>
              <w:tab w:val="right" w:leader="dot" w:pos="8296"/>
            </w:tabs>
            <w:spacing w:line="460" w:lineRule="exact"/>
            <w:rPr>
              <w:rFonts w:asciiTheme="minorEastAsia" w:hAnsiTheme="minorEastAsia" w:cs="Times New Roman" w:hint="eastAsia"/>
              <w14:ligatures w14:val="standardContextual"/>
            </w:rPr>
          </w:pPr>
          <w:hyperlink w:anchor="_Toc200808272" w:history="1">
            <w:r w:rsidRPr="00707790">
              <w:rPr>
                <w:rStyle w:val="af3"/>
                <w:rFonts w:ascii="Times New Roman" w:eastAsiaTheme="minorEastAsia" w:hAnsi="Times New Roman" w:cs="Times New Roman"/>
              </w:rPr>
              <w:t>3</w:t>
            </w:r>
            <w:r w:rsidRPr="00707790">
              <w:rPr>
                <w:rStyle w:val="af3"/>
                <w:rFonts w:asciiTheme="minorEastAsia" w:eastAsiaTheme="minorEastAsia" w:hAnsiTheme="minorEastAsia" w:cs="Times New Roman"/>
              </w:rPr>
              <w:t xml:space="preserve"> 系统设计</w:t>
            </w:r>
            <w:r w:rsidRPr="00707790">
              <w:rPr>
                <w:rFonts w:ascii="Times New Roman" w:hAnsi="Times New Roman" w:cs="Times New Roman"/>
              </w:rPr>
              <w:tab/>
            </w:r>
            <w:r w:rsidRPr="00707790">
              <w:rPr>
                <w:rFonts w:asciiTheme="minorEastAsia" w:hAnsiTheme="minorEastAsia" w:cs="Times New Roman"/>
              </w:rPr>
              <w:fldChar w:fldCharType="begin"/>
            </w:r>
            <w:r w:rsidRPr="00707790">
              <w:rPr>
                <w:rFonts w:asciiTheme="minorEastAsia" w:hAnsiTheme="minorEastAsia" w:cs="Times New Roman"/>
              </w:rPr>
              <w:instrText xml:space="preserve"> PAGEREF _Toc200808272 \h </w:instrText>
            </w:r>
            <w:r w:rsidRPr="00707790">
              <w:rPr>
                <w:rFonts w:asciiTheme="minorEastAsia" w:hAnsiTheme="minorEastAsia" w:cs="Times New Roman"/>
              </w:rPr>
            </w:r>
            <w:r w:rsidRPr="00707790">
              <w:rPr>
                <w:rFonts w:asciiTheme="minorEastAsia" w:hAnsiTheme="minorEastAsia" w:cs="Times New Roman"/>
              </w:rPr>
              <w:fldChar w:fldCharType="separate"/>
            </w:r>
            <w:r w:rsidRPr="00707790">
              <w:rPr>
                <w:rFonts w:ascii="Times New Roman" w:hAnsi="Times New Roman" w:cs="Times New Roman"/>
              </w:rPr>
              <w:t>7</w:t>
            </w:r>
            <w:r w:rsidRPr="00707790">
              <w:rPr>
                <w:rFonts w:asciiTheme="minorEastAsia" w:hAnsiTheme="minorEastAsia" w:cs="Times New Roman"/>
              </w:rPr>
              <w:fldChar w:fldCharType="end"/>
            </w:r>
          </w:hyperlink>
        </w:p>
        <w:p w14:paraId="5B6E001A"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73" w:history="1">
            <w:r w:rsidRPr="00707790">
              <w:rPr>
                <w:rStyle w:val="af3"/>
                <w:rFonts w:ascii="Times New Roman" w:eastAsiaTheme="minorEastAsia" w:hAnsi="Times New Roman" w:cs="Times New Roman"/>
              </w:rPr>
              <w:t>3.1</w:t>
            </w:r>
            <w:r w:rsidRPr="00707790">
              <w:rPr>
                <w:rStyle w:val="af3"/>
                <w:rFonts w:asciiTheme="minorEastAsia" w:eastAsiaTheme="minorEastAsia" w:hAnsiTheme="minorEastAsia" w:cs="Times New Roman"/>
              </w:rPr>
              <w:t xml:space="preserve"> 系统需求分析</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_Toc200808273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7</w:t>
            </w:r>
            <w:r w:rsidRPr="00707790">
              <w:rPr>
                <w:rFonts w:asciiTheme="minorEastAsia" w:hAnsiTheme="minorEastAsia" w:cs="Times New Roman"/>
                <w:sz w:val="24"/>
              </w:rPr>
              <w:fldChar w:fldCharType="end"/>
            </w:r>
          </w:hyperlink>
        </w:p>
        <w:p w14:paraId="2606C92D"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74" w:history="1">
            <w:r w:rsidRPr="00707790">
              <w:rPr>
                <w:rStyle w:val="af3"/>
                <w:rFonts w:ascii="Times New Roman" w:eastAsiaTheme="minorEastAsia" w:hAnsi="Times New Roman" w:cs="Times New Roman"/>
              </w:rPr>
              <w:t>3.1.1</w:t>
            </w:r>
            <w:r w:rsidRPr="00707790">
              <w:rPr>
                <w:rStyle w:val="af3"/>
                <w:rFonts w:asciiTheme="minorEastAsia" w:eastAsiaTheme="minorEastAsia" w:hAnsiTheme="minorEastAsia" w:cs="Times New Roman"/>
              </w:rPr>
              <w:t xml:space="preserve"> 功能需求</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_Toc200808274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7</w:t>
            </w:r>
            <w:r w:rsidRPr="00707790">
              <w:rPr>
                <w:rFonts w:asciiTheme="minorEastAsia" w:hAnsiTheme="minorEastAsia" w:cs="Times New Roman"/>
                <w:sz w:val="24"/>
              </w:rPr>
              <w:fldChar w:fldCharType="end"/>
            </w:r>
          </w:hyperlink>
        </w:p>
        <w:p w14:paraId="6D60941E"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75" w:history="1">
            <w:r w:rsidRPr="00707790">
              <w:rPr>
                <w:rStyle w:val="af3"/>
                <w:rFonts w:ascii="Times New Roman" w:eastAsiaTheme="minorEastAsia" w:hAnsi="Times New Roman" w:cs="Times New Roman"/>
              </w:rPr>
              <w:t>3.1.2</w:t>
            </w:r>
            <w:r w:rsidRPr="00707790">
              <w:rPr>
                <w:rStyle w:val="af3"/>
                <w:rFonts w:asciiTheme="minorEastAsia" w:eastAsiaTheme="minorEastAsia" w:hAnsiTheme="minorEastAsia" w:cs="Times New Roman"/>
              </w:rPr>
              <w:t xml:space="preserve"> 非功能需求</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_Toc200808275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7</w:t>
            </w:r>
            <w:r w:rsidRPr="00707790">
              <w:rPr>
                <w:rFonts w:asciiTheme="minorEastAsia" w:hAnsiTheme="minorEastAsia" w:cs="Times New Roman"/>
                <w:sz w:val="24"/>
              </w:rPr>
              <w:fldChar w:fldCharType="end"/>
            </w:r>
          </w:hyperlink>
        </w:p>
        <w:p w14:paraId="2D1F3BC2"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76" w:history="1">
            <w:r w:rsidRPr="00707790">
              <w:rPr>
                <w:rStyle w:val="af3"/>
                <w:rFonts w:ascii="Times New Roman" w:eastAsiaTheme="minorEastAsia" w:hAnsi="Times New Roman" w:cs="Times New Roman"/>
              </w:rPr>
              <w:t>3.2</w:t>
            </w:r>
            <w:r w:rsidRPr="00707790">
              <w:rPr>
                <w:rStyle w:val="af3"/>
                <w:rFonts w:asciiTheme="minorEastAsia" w:eastAsiaTheme="minorEastAsia" w:hAnsiTheme="minorEastAsia" w:cs="Times New Roman"/>
              </w:rPr>
              <w:t xml:space="preserve"> 系统总体架构</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_Toc200808276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7</w:t>
            </w:r>
            <w:r w:rsidRPr="00707790">
              <w:rPr>
                <w:rFonts w:asciiTheme="minorEastAsia" w:hAnsiTheme="minorEastAsia" w:cs="Times New Roman"/>
                <w:sz w:val="24"/>
              </w:rPr>
              <w:fldChar w:fldCharType="end"/>
            </w:r>
          </w:hyperlink>
        </w:p>
        <w:p w14:paraId="22445ADE" w14:textId="58E3A6B3"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77" w:history="1">
            <w:r w:rsidRPr="00707790">
              <w:rPr>
                <w:rStyle w:val="af3"/>
                <w:rFonts w:ascii="Times New Roman" w:eastAsiaTheme="minorEastAsia" w:hAnsi="Times New Roman" w:cs="Times New Roman"/>
              </w:rPr>
              <w:t>3.3</w:t>
            </w:r>
            <w:r w:rsidRPr="00707790">
              <w:rPr>
                <w:rStyle w:val="af3"/>
                <w:rFonts w:asciiTheme="minorEastAsia" w:eastAsiaTheme="minorEastAsia" w:hAnsiTheme="minorEastAsia" w:cs="Times New Roman"/>
              </w:rPr>
              <w:t xml:space="preserve"> 关键</w:t>
            </w:r>
            <w:r w:rsidRPr="00707790">
              <w:rPr>
                <w:rStyle w:val="af3"/>
                <w:rFonts w:asciiTheme="minorEastAsia" w:eastAsiaTheme="minorEastAsia" w:hAnsiTheme="minorEastAsia" w:cs="Times New Roman"/>
              </w:rPr>
              <w:t>模</w:t>
            </w:r>
            <w:r w:rsidRPr="00707790">
              <w:rPr>
                <w:rStyle w:val="af3"/>
                <w:rFonts w:asciiTheme="minorEastAsia" w:eastAsiaTheme="minorEastAsia" w:hAnsiTheme="minorEastAsia" w:cs="Times New Roman"/>
              </w:rPr>
              <w:t>块</w:t>
            </w:r>
            <w:r w:rsidR="0061146C">
              <w:rPr>
                <w:rStyle w:val="af3"/>
                <w:rFonts w:asciiTheme="minorEastAsia" w:eastAsiaTheme="minorEastAsia" w:hAnsiTheme="minorEastAsia" w:cs="Times New Roman" w:hint="eastAsia"/>
              </w:rPr>
              <w:t>设计</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_Toc200808277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8</w:t>
            </w:r>
            <w:r w:rsidRPr="00707790">
              <w:rPr>
                <w:rFonts w:asciiTheme="minorEastAsia" w:hAnsiTheme="minorEastAsia" w:cs="Times New Roman"/>
                <w:sz w:val="24"/>
              </w:rPr>
              <w:fldChar w:fldCharType="end"/>
            </w:r>
          </w:hyperlink>
        </w:p>
        <w:p w14:paraId="335EC4E0"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78" w:history="1">
            <w:r w:rsidRPr="00707790">
              <w:rPr>
                <w:rStyle w:val="af3"/>
                <w:rFonts w:ascii="Times New Roman" w:eastAsiaTheme="minorEastAsia" w:hAnsi="Times New Roman" w:cs="Times New Roman"/>
              </w:rPr>
              <w:t>3.3.1</w:t>
            </w:r>
            <w:r w:rsidRPr="00707790">
              <w:rPr>
                <w:rStyle w:val="af3"/>
                <w:rFonts w:asciiTheme="minorEastAsia" w:eastAsiaTheme="minorEastAsia" w:hAnsiTheme="minorEastAsia" w:cs="Times New Roman"/>
              </w:rPr>
              <w:t xml:space="preserve"> 检索模块</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_Toc200808278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8</w:t>
            </w:r>
            <w:r w:rsidRPr="00707790">
              <w:rPr>
                <w:rFonts w:asciiTheme="minorEastAsia" w:hAnsiTheme="minorEastAsia" w:cs="Times New Roman"/>
                <w:sz w:val="24"/>
              </w:rPr>
              <w:fldChar w:fldCharType="end"/>
            </w:r>
          </w:hyperlink>
        </w:p>
        <w:p w14:paraId="55B39120"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79" w:history="1">
            <w:r w:rsidRPr="00707790">
              <w:rPr>
                <w:rStyle w:val="af3"/>
                <w:rFonts w:ascii="Times New Roman" w:eastAsiaTheme="minorEastAsia" w:hAnsi="Times New Roman" w:cs="Times New Roman"/>
              </w:rPr>
              <w:t>3.3.2</w:t>
            </w:r>
            <w:r w:rsidRPr="00707790">
              <w:rPr>
                <w:rStyle w:val="af3"/>
                <w:rFonts w:asciiTheme="minorEastAsia" w:eastAsiaTheme="minorEastAsia" w:hAnsiTheme="minorEastAsia" w:cs="Times New Roman"/>
              </w:rPr>
              <w:t xml:space="preserve"> 生成模块</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_Toc200808279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9</w:t>
            </w:r>
            <w:r w:rsidRPr="00707790">
              <w:rPr>
                <w:rFonts w:asciiTheme="minorEastAsia" w:hAnsiTheme="minorEastAsia" w:cs="Times New Roman"/>
                <w:sz w:val="24"/>
              </w:rPr>
              <w:fldChar w:fldCharType="end"/>
            </w:r>
          </w:hyperlink>
        </w:p>
        <w:p w14:paraId="64D36AF7"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80" w:history="1">
            <w:r w:rsidRPr="00707790">
              <w:rPr>
                <w:rStyle w:val="af3"/>
                <w:rFonts w:ascii="Times New Roman" w:eastAsiaTheme="minorEastAsia" w:hAnsi="Times New Roman" w:cs="Times New Roman"/>
              </w:rPr>
              <w:t>3.3.3</w:t>
            </w:r>
            <w:r w:rsidRPr="00707790">
              <w:rPr>
                <w:rStyle w:val="af3"/>
                <w:rFonts w:asciiTheme="minorEastAsia" w:eastAsiaTheme="minorEastAsia" w:hAnsiTheme="minorEastAsia" w:cs="Times New Roman"/>
              </w:rPr>
              <w:t xml:space="preserve"> 前端页面</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_Toc200808280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9</w:t>
            </w:r>
            <w:r w:rsidRPr="00707790">
              <w:rPr>
                <w:rFonts w:asciiTheme="minorEastAsia" w:hAnsiTheme="minorEastAsia" w:cs="Times New Roman"/>
                <w:sz w:val="24"/>
              </w:rPr>
              <w:fldChar w:fldCharType="end"/>
            </w:r>
          </w:hyperlink>
        </w:p>
        <w:p w14:paraId="1DBB669D" w14:textId="59C63C4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81" w:history="1">
            <w:r w:rsidRPr="00707790">
              <w:rPr>
                <w:rStyle w:val="af3"/>
                <w:rFonts w:ascii="Times New Roman" w:eastAsiaTheme="minorEastAsia" w:hAnsi="Times New Roman" w:cs="Times New Roman"/>
              </w:rPr>
              <w:t>3.4</w:t>
            </w:r>
            <w:r w:rsidRPr="00707790">
              <w:rPr>
                <w:rStyle w:val="af3"/>
                <w:rFonts w:asciiTheme="minorEastAsia" w:eastAsiaTheme="minorEastAsia" w:hAnsiTheme="minorEastAsia" w:cs="Times New Roman"/>
              </w:rPr>
              <w:t xml:space="preserve"> 数据库</w:t>
            </w:r>
            <w:r w:rsidR="0061146C" w:rsidRPr="0061146C">
              <w:rPr>
                <w:rStyle w:val="af3"/>
                <w:rFonts w:asciiTheme="minorEastAsia" w:eastAsiaTheme="minorEastAsia" w:hAnsiTheme="minorEastAsia" w:cs="Times New Roman"/>
              </w:rPr>
              <w:t>设计</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_Toc200808281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10</w:t>
            </w:r>
            <w:r w:rsidRPr="00707790">
              <w:rPr>
                <w:rFonts w:asciiTheme="minorEastAsia" w:hAnsiTheme="minorEastAsia" w:cs="Times New Roman"/>
                <w:sz w:val="24"/>
              </w:rPr>
              <w:fldChar w:fldCharType="end"/>
            </w:r>
          </w:hyperlink>
        </w:p>
        <w:p w14:paraId="395C698E"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82" w:history="1">
            <w:r w:rsidRPr="00707790">
              <w:rPr>
                <w:rStyle w:val="af3"/>
                <w:rFonts w:ascii="Times New Roman" w:eastAsiaTheme="minorEastAsia" w:hAnsi="Times New Roman" w:cs="Times New Roman"/>
              </w:rPr>
              <w:t>3.4.1</w:t>
            </w:r>
            <w:r w:rsidRPr="00707790">
              <w:rPr>
                <w:rStyle w:val="af3"/>
                <w:rFonts w:asciiTheme="minorEastAsia" w:eastAsiaTheme="minorEastAsia" w:hAnsiTheme="minorEastAsia" w:cs="Times New Roman"/>
              </w:rPr>
              <w:t xml:space="preserve"> 用户数据库</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_Toc200808282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10</w:t>
            </w:r>
            <w:r w:rsidRPr="00707790">
              <w:rPr>
                <w:rFonts w:asciiTheme="minorEastAsia" w:hAnsiTheme="minorEastAsia" w:cs="Times New Roman"/>
                <w:sz w:val="24"/>
              </w:rPr>
              <w:fldChar w:fldCharType="end"/>
            </w:r>
          </w:hyperlink>
        </w:p>
        <w:p w14:paraId="294A423B"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83" w:history="1">
            <w:r w:rsidRPr="00707790">
              <w:rPr>
                <w:rStyle w:val="af3"/>
                <w:rFonts w:ascii="Times New Roman" w:eastAsiaTheme="minorEastAsia" w:hAnsi="Times New Roman" w:cs="Times New Roman"/>
              </w:rPr>
              <w:t>3.4.2</w:t>
            </w:r>
            <w:r w:rsidRPr="00707790">
              <w:rPr>
                <w:rStyle w:val="af3"/>
                <w:rFonts w:asciiTheme="minorEastAsia" w:eastAsiaTheme="minorEastAsia" w:hAnsiTheme="minorEastAsia" w:cs="Times New Roman"/>
              </w:rPr>
              <w:t xml:space="preserve"> 业务数据库</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_Toc200808283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12</w:t>
            </w:r>
            <w:r w:rsidRPr="00707790">
              <w:rPr>
                <w:rFonts w:asciiTheme="minorEastAsia" w:hAnsiTheme="minorEastAsia" w:cs="Times New Roman"/>
                <w:sz w:val="24"/>
              </w:rPr>
              <w:fldChar w:fldCharType="end"/>
            </w:r>
          </w:hyperlink>
        </w:p>
        <w:p w14:paraId="20DB9C84" w14:textId="77777777" w:rsidR="0049705D" w:rsidRPr="00707790" w:rsidRDefault="00FA65F5" w:rsidP="00241C52">
          <w:pPr>
            <w:pStyle w:val="TOC1"/>
            <w:tabs>
              <w:tab w:val="right" w:leader="dot" w:pos="8296"/>
            </w:tabs>
            <w:spacing w:line="460" w:lineRule="exact"/>
            <w:rPr>
              <w:rFonts w:asciiTheme="minorEastAsia" w:hAnsiTheme="minorEastAsia" w:cs="Times New Roman" w:hint="eastAsia"/>
              <w14:ligatures w14:val="standardContextual"/>
            </w:rPr>
          </w:pPr>
          <w:hyperlink w:anchor="_Toc200808284" w:history="1">
            <w:r w:rsidRPr="00707790">
              <w:rPr>
                <w:rStyle w:val="af3"/>
                <w:rFonts w:ascii="Times New Roman" w:eastAsiaTheme="minorEastAsia" w:hAnsi="Times New Roman" w:cs="Times New Roman"/>
              </w:rPr>
              <w:t>4</w:t>
            </w:r>
            <w:r w:rsidRPr="00707790">
              <w:rPr>
                <w:rStyle w:val="af3"/>
                <w:rFonts w:ascii="Times New Roman" w:eastAsiaTheme="minorEastAsia" w:hAnsi="Times New Roman" w:cs="Times New Roman" w:hint="eastAsia"/>
              </w:rPr>
              <w:t xml:space="preserve"> </w:t>
            </w:r>
            <w:r w:rsidRPr="00707790">
              <w:rPr>
                <w:rStyle w:val="af3"/>
                <w:rFonts w:asciiTheme="minorEastAsia" w:eastAsiaTheme="minorEastAsia" w:hAnsiTheme="minorEastAsia" w:cs="Times New Roman"/>
              </w:rPr>
              <w:t>系统实现</w:t>
            </w:r>
            <w:r w:rsidRPr="00707790">
              <w:rPr>
                <w:rFonts w:ascii="Times New Roman" w:hAnsi="Times New Roman" w:cs="Times New Roman"/>
              </w:rPr>
              <w:tab/>
            </w:r>
            <w:r w:rsidRPr="00707790">
              <w:rPr>
                <w:rFonts w:asciiTheme="minorEastAsia" w:hAnsiTheme="minorEastAsia" w:cs="Times New Roman"/>
              </w:rPr>
              <w:fldChar w:fldCharType="begin"/>
            </w:r>
            <w:r w:rsidRPr="00707790">
              <w:rPr>
                <w:rFonts w:asciiTheme="minorEastAsia" w:hAnsiTheme="minorEastAsia" w:cs="Times New Roman"/>
              </w:rPr>
              <w:instrText xml:space="preserve"> PAGEREF _Toc200808284 \h </w:instrText>
            </w:r>
            <w:r w:rsidRPr="00707790">
              <w:rPr>
                <w:rFonts w:asciiTheme="minorEastAsia" w:hAnsiTheme="minorEastAsia" w:cs="Times New Roman"/>
              </w:rPr>
            </w:r>
            <w:r w:rsidRPr="00707790">
              <w:rPr>
                <w:rFonts w:asciiTheme="minorEastAsia" w:hAnsiTheme="minorEastAsia" w:cs="Times New Roman"/>
              </w:rPr>
              <w:fldChar w:fldCharType="separate"/>
            </w:r>
            <w:r w:rsidRPr="00707790">
              <w:rPr>
                <w:rFonts w:ascii="Times New Roman" w:hAnsi="Times New Roman" w:cs="Times New Roman"/>
              </w:rPr>
              <w:t>17</w:t>
            </w:r>
            <w:r w:rsidRPr="00707790">
              <w:rPr>
                <w:rFonts w:asciiTheme="minorEastAsia" w:hAnsiTheme="minorEastAsia" w:cs="Times New Roman"/>
              </w:rPr>
              <w:fldChar w:fldCharType="end"/>
            </w:r>
          </w:hyperlink>
        </w:p>
        <w:p w14:paraId="24102795"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85" w:history="1">
            <w:r w:rsidRPr="00707790">
              <w:rPr>
                <w:rStyle w:val="af3"/>
                <w:rFonts w:ascii="Times New Roman" w:eastAsiaTheme="minorEastAsia" w:hAnsi="Times New Roman" w:cs="Times New Roman"/>
              </w:rPr>
              <w:t>4.1</w:t>
            </w:r>
            <w:r w:rsidRPr="00707790">
              <w:rPr>
                <w:rStyle w:val="af3"/>
                <w:rFonts w:asciiTheme="minorEastAsia" w:eastAsiaTheme="minorEastAsia" w:hAnsiTheme="minorEastAsia" w:cs="Times New Roman"/>
              </w:rPr>
              <w:t xml:space="preserve"> 技术选型与环境搭建</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_Toc200808285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17</w:t>
            </w:r>
            <w:r w:rsidRPr="00707790">
              <w:rPr>
                <w:rFonts w:asciiTheme="minorEastAsia" w:hAnsiTheme="minorEastAsia" w:cs="Times New Roman"/>
                <w:sz w:val="24"/>
              </w:rPr>
              <w:fldChar w:fldCharType="end"/>
            </w:r>
          </w:hyperlink>
        </w:p>
        <w:p w14:paraId="1ACB3860"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86" w:history="1">
            <w:r w:rsidRPr="00707790">
              <w:rPr>
                <w:rStyle w:val="af3"/>
                <w:rFonts w:ascii="Times New Roman" w:eastAsiaTheme="minorEastAsia" w:hAnsi="Times New Roman" w:cs="Times New Roman"/>
              </w:rPr>
              <w:t>4.1.1</w:t>
            </w:r>
            <w:r w:rsidRPr="00707790">
              <w:rPr>
                <w:rStyle w:val="af3"/>
                <w:rFonts w:asciiTheme="minorEastAsia" w:eastAsiaTheme="minorEastAsia" w:hAnsiTheme="minorEastAsia" w:cs="Times New Roman"/>
              </w:rPr>
              <w:t xml:space="preserve"> 技术框架选择</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_Toc200808286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17</w:t>
            </w:r>
            <w:r w:rsidRPr="00707790">
              <w:rPr>
                <w:rFonts w:asciiTheme="minorEastAsia" w:hAnsiTheme="minorEastAsia" w:cs="Times New Roman"/>
                <w:sz w:val="24"/>
              </w:rPr>
              <w:fldChar w:fldCharType="end"/>
            </w:r>
          </w:hyperlink>
        </w:p>
        <w:p w14:paraId="013E8C07"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87" w:history="1">
            <w:r w:rsidRPr="00707790">
              <w:rPr>
                <w:rStyle w:val="af3"/>
                <w:rFonts w:ascii="Times New Roman" w:eastAsiaTheme="minorEastAsia" w:hAnsi="Times New Roman" w:cs="Times New Roman"/>
              </w:rPr>
              <w:t>4.1.2</w:t>
            </w:r>
            <w:r w:rsidRPr="00707790">
              <w:rPr>
                <w:rStyle w:val="af3"/>
                <w:rFonts w:asciiTheme="minorEastAsia" w:eastAsiaTheme="minorEastAsia" w:hAnsiTheme="minorEastAsia" w:cs="Times New Roman"/>
              </w:rPr>
              <w:t xml:space="preserve"> 环境配置</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_Toc200808287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17</w:t>
            </w:r>
            <w:r w:rsidRPr="00707790">
              <w:rPr>
                <w:rFonts w:asciiTheme="minorEastAsia" w:hAnsiTheme="minorEastAsia" w:cs="Times New Roman"/>
                <w:sz w:val="24"/>
              </w:rPr>
              <w:fldChar w:fldCharType="end"/>
            </w:r>
          </w:hyperlink>
        </w:p>
        <w:p w14:paraId="578E9127"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88" w:history="1">
            <w:r w:rsidRPr="00707790">
              <w:rPr>
                <w:rStyle w:val="af3"/>
                <w:rFonts w:ascii="Times New Roman" w:eastAsiaTheme="minorEastAsia" w:hAnsi="Times New Roman" w:cs="Times New Roman"/>
              </w:rPr>
              <w:t>4.2</w:t>
            </w:r>
            <w:r w:rsidRPr="00707790">
              <w:rPr>
                <w:rStyle w:val="af3"/>
                <w:rFonts w:asciiTheme="minorEastAsia" w:eastAsiaTheme="minorEastAsia" w:hAnsiTheme="minorEastAsia" w:cs="Times New Roman"/>
              </w:rPr>
              <w:t xml:space="preserve"> 检索模块实现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_Toc200808288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18</w:t>
            </w:r>
            <w:r w:rsidRPr="00707790">
              <w:rPr>
                <w:rFonts w:asciiTheme="minorEastAsia" w:hAnsiTheme="minorEastAsia" w:cs="Times New Roman"/>
                <w:sz w:val="24"/>
              </w:rPr>
              <w:fldChar w:fldCharType="end"/>
            </w:r>
          </w:hyperlink>
        </w:p>
        <w:p w14:paraId="1363703F"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89" w:history="1">
            <w:r w:rsidRPr="00707790">
              <w:rPr>
                <w:rStyle w:val="af3"/>
                <w:rFonts w:ascii="Times New Roman" w:eastAsiaTheme="minorEastAsia" w:hAnsi="Times New Roman" w:cs="Times New Roman"/>
              </w:rPr>
              <w:t>4.2.1</w:t>
            </w:r>
            <w:r w:rsidRPr="00707790">
              <w:rPr>
                <w:rStyle w:val="af3"/>
                <w:rFonts w:asciiTheme="minorEastAsia" w:eastAsiaTheme="minorEastAsia" w:hAnsiTheme="minorEastAsia" w:cs="Times New Roman"/>
              </w:rPr>
              <w:t xml:space="preserve"> 文档处理流程</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_Toc200808289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18</w:t>
            </w:r>
            <w:r w:rsidRPr="00707790">
              <w:rPr>
                <w:rFonts w:asciiTheme="minorEastAsia" w:hAnsiTheme="minorEastAsia" w:cs="Times New Roman"/>
                <w:sz w:val="24"/>
              </w:rPr>
              <w:fldChar w:fldCharType="end"/>
            </w:r>
          </w:hyperlink>
        </w:p>
        <w:p w14:paraId="68D5CF1E"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90" w:history="1">
            <w:r w:rsidRPr="00707790">
              <w:rPr>
                <w:rStyle w:val="af3"/>
                <w:rFonts w:ascii="Times New Roman" w:eastAsiaTheme="minorEastAsia" w:hAnsi="Times New Roman" w:cs="Times New Roman"/>
              </w:rPr>
              <w:t>4.2.2</w:t>
            </w:r>
            <w:r w:rsidRPr="00707790">
              <w:rPr>
                <w:rStyle w:val="af3"/>
                <w:rFonts w:asciiTheme="minorEastAsia" w:eastAsiaTheme="minorEastAsia" w:hAnsiTheme="minorEastAsia" w:cs="Times New Roman"/>
              </w:rPr>
              <w:t xml:space="preserve"> 文本向量化与检索</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_Toc200808290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18</w:t>
            </w:r>
            <w:r w:rsidRPr="00707790">
              <w:rPr>
                <w:rFonts w:asciiTheme="minorEastAsia" w:hAnsiTheme="minorEastAsia" w:cs="Times New Roman"/>
                <w:sz w:val="24"/>
              </w:rPr>
              <w:fldChar w:fldCharType="end"/>
            </w:r>
          </w:hyperlink>
        </w:p>
        <w:p w14:paraId="6D778E82"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91" w:history="1">
            <w:r w:rsidRPr="00707790">
              <w:rPr>
                <w:rStyle w:val="af3"/>
                <w:rFonts w:ascii="Times New Roman" w:eastAsiaTheme="minorEastAsia" w:hAnsi="Times New Roman" w:cs="Times New Roman"/>
              </w:rPr>
              <w:t>4.2.3</w:t>
            </w:r>
            <w:r w:rsidRPr="00707790">
              <w:rPr>
                <w:rStyle w:val="af3"/>
                <w:rFonts w:asciiTheme="minorEastAsia" w:eastAsiaTheme="minorEastAsia" w:hAnsiTheme="minorEastAsia" w:cs="Times New Roman"/>
              </w:rPr>
              <w:t xml:space="preserve"> 检索模块性能优化</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_Toc200808291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19</w:t>
            </w:r>
            <w:r w:rsidRPr="00707790">
              <w:rPr>
                <w:rFonts w:asciiTheme="minorEastAsia" w:hAnsiTheme="minorEastAsia" w:cs="Times New Roman"/>
                <w:sz w:val="24"/>
              </w:rPr>
              <w:fldChar w:fldCharType="end"/>
            </w:r>
          </w:hyperlink>
        </w:p>
        <w:p w14:paraId="1EA2FE8D"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92" w:history="1">
            <w:r w:rsidRPr="00707790">
              <w:rPr>
                <w:rStyle w:val="af3"/>
                <w:rFonts w:ascii="Times New Roman" w:eastAsiaTheme="minorEastAsia" w:hAnsi="Times New Roman" w:cs="Times New Roman"/>
              </w:rPr>
              <w:t>4.3</w:t>
            </w:r>
            <w:r w:rsidRPr="00707790">
              <w:rPr>
                <w:rStyle w:val="af3"/>
                <w:rFonts w:asciiTheme="minorEastAsia" w:eastAsiaTheme="minorEastAsia" w:hAnsiTheme="minorEastAsia" w:cs="Times New Roman"/>
              </w:rPr>
              <w:t xml:space="preserve"> 生成模块实现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_Toc200808292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20</w:t>
            </w:r>
            <w:r w:rsidRPr="00707790">
              <w:rPr>
                <w:rFonts w:asciiTheme="minorEastAsia" w:hAnsiTheme="minorEastAsia" w:cs="Times New Roman"/>
                <w:sz w:val="24"/>
              </w:rPr>
              <w:fldChar w:fldCharType="end"/>
            </w:r>
          </w:hyperlink>
        </w:p>
        <w:p w14:paraId="6E0C1B4C"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93" w:history="1">
            <w:r w:rsidRPr="00707790">
              <w:rPr>
                <w:rStyle w:val="af3"/>
                <w:rFonts w:ascii="Times New Roman" w:eastAsiaTheme="minorEastAsia" w:hAnsi="Times New Roman" w:cs="Times New Roman"/>
              </w:rPr>
              <w:t>4.3.1</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Text-to-SQL</w:t>
            </w:r>
            <w:r w:rsidRPr="00707790">
              <w:rPr>
                <w:rStyle w:val="af3"/>
                <w:rFonts w:asciiTheme="minorEastAsia" w:eastAsiaTheme="minorEastAsia" w:hAnsiTheme="minorEastAsia" w:cs="Times New Roman"/>
              </w:rPr>
              <w:t>模型实现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_Toc200808293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20</w:t>
            </w:r>
            <w:r w:rsidRPr="00707790">
              <w:rPr>
                <w:rFonts w:asciiTheme="minorEastAsia" w:hAnsiTheme="minorEastAsia" w:cs="Times New Roman"/>
                <w:sz w:val="24"/>
              </w:rPr>
              <w:fldChar w:fldCharType="end"/>
            </w:r>
          </w:hyperlink>
        </w:p>
        <w:p w14:paraId="618015AA"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94" w:history="1">
            <w:r w:rsidRPr="00707790">
              <w:rPr>
                <w:rStyle w:val="af3"/>
                <w:rFonts w:ascii="Times New Roman" w:eastAsiaTheme="minorEastAsia" w:hAnsi="Times New Roman" w:cs="Times New Roman"/>
              </w:rPr>
              <w:t>4.3.2</w:t>
            </w:r>
            <w:r w:rsidRPr="00707790">
              <w:rPr>
                <w:rStyle w:val="af3"/>
                <w:rFonts w:asciiTheme="minorEastAsia" w:eastAsiaTheme="minorEastAsia" w:hAnsiTheme="minorEastAsia" w:cs="Times New Roman"/>
              </w:rPr>
              <w:t xml:space="preserve"> 错误处理与回滚机制</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_Toc200808294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20</w:t>
            </w:r>
            <w:r w:rsidRPr="00707790">
              <w:rPr>
                <w:rFonts w:asciiTheme="minorEastAsia" w:hAnsiTheme="minorEastAsia" w:cs="Times New Roman"/>
                <w:sz w:val="24"/>
              </w:rPr>
              <w:fldChar w:fldCharType="end"/>
            </w:r>
          </w:hyperlink>
        </w:p>
        <w:p w14:paraId="09CBF9B2"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95" w:history="1">
            <w:r w:rsidRPr="00707790">
              <w:rPr>
                <w:rStyle w:val="af3"/>
                <w:rFonts w:ascii="Times New Roman" w:eastAsiaTheme="minorEastAsia" w:hAnsi="Times New Roman" w:cs="Times New Roman"/>
              </w:rPr>
              <w:t>4.4</w:t>
            </w:r>
            <w:r w:rsidRPr="00707790">
              <w:rPr>
                <w:rStyle w:val="af3"/>
                <w:rFonts w:asciiTheme="minorEastAsia" w:eastAsiaTheme="minorEastAsia" w:hAnsiTheme="minorEastAsia" w:cs="Times New Roman"/>
              </w:rPr>
              <w:t xml:space="preserve"> 微调实现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_Toc200808295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21</w:t>
            </w:r>
            <w:r w:rsidRPr="00707790">
              <w:rPr>
                <w:rFonts w:asciiTheme="minorEastAsia" w:hAnsiTheme="minorEastAsia" w:cs="Times New Roman"/>
                <w:sz w:val="24"/>
              </w:rPr>
              <w:fldChar w:fldCharType="end"/>
            </w:r>
          </w:hyperlink>
        </w:p>
        <w:p w14:paraId="7136DA75"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96" w:history="1">
            <w:r w:rsidRPr="00707790">
              <w:rPr>
                <w:rStyle w:val="af3"/>
                <w:rFonts w:ascii="Times New Roman" w:eastAsiaTheme="minorEastAsia" w:hAnsi="Times New Roman" w:cs="Times New Roman"/>
              </w:rPr>
              <w:t>4.4.1</w:t>
            </w:r>
            <w:r w:rsidRPr="00707790">
              <w:rPr>
                <w:rStyle w:val="af3"/>
                <w:rFonts w:asciiTheme="minorEastAsia" w:eastAsiaTheme="minorEastAsia" w:hAnsiTheme="minorEastAsia" w:cs="Times New Roman"/>
              </w:rPr>
              <w:t xml:space="preserve"> 数据集构建</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_Toc200808296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21</w:t>
            </w:r>
            <w:r w:rsidRPr="00707790">
              <w:rPr>
                <w:rFonts w:asciiTheme="minorEastAsia" w:hAnsiTheme="minorEastAsia" w:cs="Times New Roman"/>
                <w:sz w:val="24"/>
              </w:rPr>
              <w:fldChar w:fldCharType="end"/>
            </w:r>
          </w:hyperlink>
        </w:p>
        <w:p w14:paraId="6067AE91"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97" w:history="1">
            <w:r w:rsidRPr="00707790">
              <w:rPr>
                <w:rStyle w:val="af3"/>
                <w:rFonts w:ascii="Times New Roman" w:eastAsiaTheme="minorEastAsia" w:hAnsi="Times New Roman" w:cs="Times New Roman"/>
              </w:rPr>
              <w:t>4.4.2</w:t>
            </w:r>
            <w:r w:rsidRPr="00707790">
              <w:rPr>
                <w:rStyle w:val="af3"/>
                <w:rFonts w:asciiTheme="minorEastAsia" w:eastAsiaTheme="minorEastAsia" w:hAnsiTheme="minorEastAsia" w:cs="Times New Roman"/>
              </w:rPr>
              <w:t xml:space="preserve"> 微调策略</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_Toc200808297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21</w:t>
            </w:r>
            <w:r w:rsidRPr="00707790">
              <w:rPr>
                <w:rFonts w:asciiTheme="minorEastAsia" w:hAnsiTheme="minorEastAsia" w:cs="Times New Roman"/>
                <w:sz w:val="24"/>
              </w:rPr>
              <w:fldChar w:fldCharType="end"/>
            </w:r>
          </w:hyperlink>
        </w:p>
        <w:p w14:paraId="04A0D875"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298" w:history="1">
            <w:r w:rsidRPr="00707790">
              <w:rPr>
                <w:rStyle w:val="af3"/>
                <w:rFonts w:ascii="Times New Roman" w:eastAsiaTheme="minorEastAsia" w:hAnsi="Times New Roman" w:cs="Times New Roman"/>
              </w:rPr>
              <w:t>4.4.3</w:t>
            </w:r>
            <w:r w:rsidRPr="00707790">
              <w:rPr>
                <w:rStyle w:val="af3"/>
                <w:rFonts w:asciiTheme="minorEastAsia" w:eastAsiaTheme="minorEastAsia" w:hAnsiTheme="minorEastAsia" w:cs="Times New Roman"/>
              </w:rPr>
              <w:t xml:space="preserve"> 微调参数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_Toc200808298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21</w:t>
            </w:r>
            <w:r w:rsidRPr="00707790">
              <w:rPr>
                <w:rFonts w:asciiTheme="minorEastAsia" w:hAnsiTheme="minorEastAsia" w:cs="Times New Roman"/>
                <w:sz w:val="24"/>
              </w:rPr>
              <w:fldChar w:fldCharType="end"/>
            </w:r>
          </w:hyperlink>
        </w:p>
        <w:p w14:paraId="299CA392"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299" w:history="1">
            <w:r w:rsidRPr="00707790">
              <w:rPr>
                <w:rStyle w:val="af3"/>
                <w:rFonts w:ascii="Times New Roman" w:eastAsiaTheme="minorEastAsia" w:hAnsi="Times New Roman" w:cs="Times New Roman"/>
              </w:rPr>
              <w:t>4.5</w:t>
            </w:r>
            <w:r w:rsidRPr="00707790">
              <w:rPr>
                <w:rStyle w:val="af3"/>
                <w:rFonts w:asciiTheme="minorEastAsia" w:eastAsiaTheme="minorEastAsia" w:hAnsiTheme="minorEastAsia" w:cs="Times New Roman"/>
              </w:rPr>
              <w:t xml:space="preserve"> 前端实现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_Toc200808299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22</w:t>
            </w:r>
            <w:r w:rsidRPr="00707790">
              <w:rPr>
                <w:rFonts w:asciiTheme="minorEastAsia" w:hAnsiTheme="minorEastAsia" w:cs="Times New Roman"/>
                <w:sz w:val="24"/>
              </w:rPr>
              <w:fldChar w:fldCharType="end"/>
            </w:r>
          </w:hyperlink>
        </w:p>
        <w:p w14:paraId="793BF22D"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00" w:history="1">
            <w:r w:rsidRPr="00707790">
              <w:rPr>
                <w:rStyle w:val="af3"/>
                <w:rFonts w:ascii="Times New Roman" w:eastAsiaTheme="minorEastAsia" w:hAnsi="Times New Roman" w:cs="Times New Roman"/>
              </w:rPr>
              <w:t>4.5.1</w:t>
            </w:r>
            <w:r w:rsidRPr="00707790">
              <w:rPr>
                <w:rStyle w:val="af3"/>
                <w:rFonts w:asciiTheme="minorEastAsia" w:eastAsiaTheme="minorEastAsia" w:hAnsiTheme="minorEastAsia" w:cs="Times New Roman"/>
              </w:rPr>
              <w:t xml:space="preserve"> 前端跳转流程</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_Toc200808300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22</w:t>
            </w:r>
            <w:r w:rsidRPr="00707790">
              <w:rPr>
                <w:rFonts w:asciiTheme="minorEastAsia" w:hAnsiTheme="minorEastAsia" w:cs="Times New Roman"/>
                <w:sz w:val="24"/>
              </w:rPr>
              <w:fldChar w:fldCharType="end"/>
            </w:r>
          </w:hyperlink>
        </w:p>
        <w:p w14:paraId="0BC695E5"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01" w:history="1">
            <w:r w:rsidRPr="00707790">
              <w:rPr>
                <w:rStyle w:val="af3"/>
                <w:rFonts w:ascii="Times New Roman" w:eastAsiaTheme="minorEastAsia" w:hAnsi="Times New Roman" w:cs="Times New Roman"/>
              </w:rPr>
              <w:t>4.5.2</w:t>
            </w:r>
            <w:r w:rsidRPr="00707790">
              <w:rPr>
                <w:rStyle w:val="af3"/>
                <w:rFonts w:asciiTheme="minorEastAsia" w:eastAsiaTheme="minorEastAsia" w:hAnsiTheme="minorEastAsia" w:cs="Times New Roman"/>
              </w:rPr>
              <w:t xml:space="preserve"> 介绍页面实现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_Toc200808301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22</w:t>
            </w:r>
            <w:r w:rsidRPr="00707790">
              <w:rPr>
                <w:rFonts w:asciiTheme="minorEastAsia" w:hAnsiTheme="minorEastAsia" w:cs="Times New Roman"/>
                <w:sz w:val="24"/>
              </w:rPr>
              <w:fldChar w:fldCharType="end"/>
            </w:r>
          </w:hyperlink>
        </w:p>
        <w:p w14:paraId="5C713B3F"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02" w:history="1">
            <w:r w:rsidRPr="00707790">
              <w:rPr>
                <w:rStyle w:val="af3"/>
                <w:rFonts w:ascii="Times New Roman" w:eastAsiaTheme="minorEastAsia" w:hAnsi="Times New Roman" w:cs="Times New Roman"/>
              </w:rPr>
              <w:t>4.5.3</w:t>
            </w:r>
            <w:r w:rsidRPr="00707790">
              <w:rPr>
                <w:rStyle w:val="af3"/>
                <w:rFonts w:asciiTheme="minorEastAsia" w:eastAsiaTheme="minorEastAsia" w:hAnsiTheme="minorEastAsia" w:cs="Times New Roman"/>
              </w:rPr>
              <w:t xml:space="preserve"> 认证界面实现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_Toc200808302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23</w:t>
            </w:r>
            <w:r w:rsidRPr="00707790">
              <w:rPr>
                <w:rFonts w:asciiTheme="minorEastAsia" w:hAnsiTheme="minorEastAsia" w:cs="Times New Roman"/>
                <w:sz w:val="24"/>
              </w:rPr>
              <w:fldChar w:fldCharType="end"/>
            </w:r>
          </w:hyperlink>
        </w:p>
        <w:p w14:paraId="7EFABD8B"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03" w:history="1">
            <w:r w:rsidRPr="00707790">
              <w:rPr>
                <w:rStyle w:val="af3"/>
                <w:rFonts w:ascii="Times New Roman" w:eastAsiaTheme="minorEastAsia" w:hAnsi="Times New Roman" w:cs="Times New Roman"/>
              </w:rPr>
              <w:t>4.5.4</w:t>
            </w:r>
            <w:r w:rsidRPr="00707790">
              <w:rPr>
                <w:rStyle w:val="af3"/>
                <w:rFonts w:asciiTheme="minorEastAsia" w:eastAsiaTheme="minorEastAsia" w:hAnsiTheme="minorEastAsia" w:cs="Times New Roman"/>
              </w:rPr>
              <w:t xml:space="preserve"> 聊天界面实现</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_Toc200808303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25</w:t>
            </w:r>
            <w:r w:rsidRPr="00707790">
              <w:rPr>
                <w:rFonts w:asciiTheme="minorEastAsia" w:hAnsiTheme="minorEastAsia" w:cs="Times New Roman"/>
                <w:sz w:val="24"/>
              </w:rPr>
              <w:fldChar w:fldCharType="end"/>
            </w:r>
          </w:hyperlink>
        </w:p>
        <w:p w14:paraId="74467FA5"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04" w:history="1">
            <w:r w:rsidRPr="00707790">
              <w:rPr>
                <w:rStyle w:val="af3"/>
                <w:rFonts w:ascii="Times New Roman" w:eastAsiaTheme="minorEastAsia" w:hAnsi="Times New Roman" w:cs="Times New Roman"/>
              </w:rPr>
              <w:t>4</w:t>
            </w:r>
            <w:r w:rsidRPr="00707790">
              <w:rPr>
                <w:rStyle w:val="af3"/>
                <w:rFonts w:ascii="Times New Roman" w:eastAsiaTheme="minorEastAsia" w:hAnsi="Times New Roman" w:cs="Times New Roman"/>
                <w:lang w:eastAsia="zh-Hans"/>
              </w:rPr>
              <w:t>.5.5</w:t>
            </w:r>
            <w:r w:rsidRPr="00707790">
              <w:rPr>
                <w:rStyle w:val="af3"/>
                <w:rFonts w:asciiTheme="minorEastAsia" w:eastAsiaTheme="minorEastAsia" w:hAnsiTheme="minorEastAsia" w:cs="Times New Roman"/>
                <w:lang w:eastAsia="zh-Hans"/>
              </w:rPr>
              <w:t xml:space="preserve"> 管理员界面</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_Toc200808304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27</w:t>
            </w:r>
            <w:r w:rsidRPr="00707790">
              <w:rPr>
                <w:rFonts w:asciiTheme="minorEastAsia" w:hAnsiTheme="minorEastAsia" w:cs="Times New Roman"/>
                <w:sz w:val="24"/>
              </w:rPr>
              <w:fldChar w:fldCharType="end"/>
            </w:r>
          </w:hyperlink>
        </w:p>
        <w:p w14:paraId="4F9BCA69"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305" w:history="1">
            <w:r w:rsidRPr="00707790">
              <w:rPr>
                <w:rStyle w:val="af3"/>
                <w:rFonts w:ascii="Times New Roman" w:eastAsiaTheme="minorEastAsia" w:hAnsi="Times New Roman" w:cs="Times New Roman"/>
              </w:rPr>
              <w:t>4.6</w:t>
            </w:r>
            <w:r w:rsidRPr="00707790">
              <w:rPr>
                <w:rStyle w:val="af3"/>
                <w:rFonts w:asciiTheme="minorEastAsia" w:eastAsiaTheme="minorEastAsia" w:hAnsiTheme="minorEastAsia" w:cs="Times New Roman"/>
              </w:rPr>
              <w:t xml:space="preserve"> 系统集成</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_Toc200808305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30</w:t>
            </w:r>
            <w:r w:rsidRPr="00707790">
              <w:rPr>
                <w:rFonts w:asciiTheme="minorEastAsia" w:hAnsiTheme="minorEastAsia" w:cs="Times New Roman"/>
                <w:sz w:val="24"/>
              </w:rPr>
              <w:fldChar w:fldCharType="end"/>
            </w:r>
          </w:hyperlink>
        </w:p>
        <w:p w14:paraId="26B10686"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06" w:history="1">
            <w:r w:rsidRPr="00707790">
              <w:rPr>
                <w:rStyle w:val="af3"/>
                <w:rFonts w:ascii="Times New Roman" w:eastAsiaTheme="minorEastAsia" w:hAnsi="Times New Roman" w:cs="Times New Roman"/>
              </w:rPr>
              <w:t>4.6.1</w:t>
            </w:r>
            <w:r w:rsidRPr="00707790">
              <w:rPr>
                <w:rStyle w:val="af3"/>
                <w:rFonts w:asciiTheme="minorEastAsia" w:eastAsiaTheme="minorEastAsia" w:hAnsiTheme="minorEastAsia" w:cs="Times New Roman"/>
              </w:rPr>
              <w:t xml:space="preserve"> 系统集成架构</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_Toc200808306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30</w:t>
            </w:r>
            <w:r w:rsidRPr="00707790">
              <w:rPr>
                <w:rFonts w:asciiTheme="minorEastAsia" w:hAnsiTheme="minorEastAsia" w:cs="Times New Roman"/>
                <w:sz w:val="24"/>
              </w:rPr>
              <w:fldChar w:fldCharType="end"/>
            </w:r>
          </w:hyperlink>
        </w:p>
        <w:p w14:paraId="7053F720"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07" w:history="1">
            <w:r w:rsidRPr="00707790">
              <w:rPr>
                <w:rStyle w:val="af3"/>
                <w:rFonts w:ascii="Times New Roman" w:eastAsiaTheme="minorEastAsia" w:hAnsi="Times New Roman" w:cs="Times New Roman"/>
              </w:rPr>
              <w:t>4.6.2</w:t>
            </w:r>
            <w:r w:rsidRPr="00707790">
              <w:rPr>
                <w:rStyle w:val="af3"/>
                <w:rFonts w:asciiTheme="minorEastAsia" w:eastAsiaTheme="minorEastAsia" w:hAnsiTheme="minorEastAsia" w:cs="Times New Roman"/>
              </w:rPr>
              <w:t xml:space="preserve"> 模块通信机制</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_Toc200808307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30</w:t>
            </w:r>
            <w:r w:rsidRPr="00707790">
              <w:rPr>
                <w:rFonts w:asciiTheme="minorEastAsia" w:hAnsiTheme="minorEastAsia" w:cs="Times New Roman"/>
                <w:sz w:val="24"/>
              </w:rPr>
              <w:fldChar w:fldCharType="end"/>
            </w:r>
          </w:hyperlink>
        </w:p>
        <w:p w14:paraId="603C8C85"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08" w:history="1">
            <w:r w:rsidRPr="00707790">
              <w:rPr>
                <w:rStyle w:val="af3"/>
                <w:rFonts w:ascii="Times New Roman" w:eastAsiaTheme="minorEastAsia" w:hAnsi="Times New Roman" w:cs="Times New Roman"/>
                <w:lang w:eastAsia="zh-Hans"/>
              </w:rPr>
              <w:t>4.6.3</w:t>
            </w:r>
            <w:r w:rsidRPr="00707790">
              <w:rPr>
                <w:rStyle w:val="af3"/>
                <w:rFonts w:asciiTheme="minorEastAsia" w:eastAsiaTheme="minorEastAsia" w:hAnsiTheme="minorEastAsia" w:cs="Times New Roman"/>
                <w:lang w:eastAsia="zh-Hans"/>
              </w:rPr>
              <w:t>部署与服务编排</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_Toc200808308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31</w:t>
            </w:r>
            <w:r w:rsidRPr="00707790">
              <w:rPr>
                <w:rFonts w:asciiTheme="minorEastAsia" w:hAnsiTheme="minorEastAsia" w:cs="Times New Roman"/>
                <w:sz w:val="24"/>
              </w:rPr>
              <w:fldChar w:fldCharType="end"/>
            </w:r>
          </w:hyperlink>
        </w:p>
        <w:p w14:paraId="0DE7BAF0" w14:textId="77777777" w:rsidR="0049705D" w:rsidRPr="00707790" w:rsidRDefault="00FA65F5" w:rsidP="00241C52">
          <w:pPr>
            <w:pStyle w:val="TOC1"/>
            <w:tabs>
              <w:tab w:val="right" w:leader="dot" w:pos="8296"/>
            </w:tabs>
            <w:spacing w:line="460" w:lineRule="exact"/>
            <w:rPr>
              <w:rFonts w:asciiTheme="minorEastAsia" w:hAnsiTheme="minorEastAsia" w:cs="Times New Roman" w:hint="eastAsia"/>
              <w14:ligatures w14:val="standardContextual"/>
            </w:rPr>
          </w:pPr>
          <w:hyperlink w:anchor="_Toc200808309" w:history="1">
            <w:r w:rsidRPr="00707790">
              <w:rPr>
                <w:rStyle w:val="af3"/>
                <w:rFonts w:ascii="Times New Roman" w:eastAsiaTheme="minorEastAsia" w:hAnsi="Times New Roman" w:cs="Times New Roman"/>
              </w:rPr>
              <w:t>5</w:t>
            </w:r>
            <w:r w:rsidRPr="00707790">
              <w:rPr>
                <w:rStyle w:val="af3"/>
                <w:rFonts w:asciiTheme="minorEastAsia" w:eastAsiaTheme="minorEastAsia" w:hAnsiTheme="minorEastAsia" w:cs="Times New Roman"/>
              </w:rPr>
              <w:t xml:space="preserve"> 系统测试与分析</w:t>
            </w:r>
            <w:r w:rsidRPr="00707790">
              <w:rPr>
                <w:rFonts w:ascii="Times New Roman" w:hAnsi="Times New Roman" w:cs="Times New Roman"/>
              </w:rPr>
              <w:tab/>
            </w:r>
            <w:r w:rsidRPr="00707790">
              <w:rPr>
                <w:rFonts w:asciiTheme="minorEastAsia" w:hAnsiTheme="minorEastAsia" w:cs="Times New Roman"/>
              </w:rPr>
              <w:fldChar w:fldCharType="begin"/>
            </w:r>
            <w:r w:rsidRPr="00707790">
              <w:rPr>
                <w:rFonts w:asciiTheme="minorEastAsia" w:hAnsiTheme="minorEastAsia" w:cs="Times New Roman"/>
              </w:rPr>
              <w:instrText xml:space="preserve"> PAGEREF _Toc200808309 \h </w:instrText>
            </w:r>
            <w:r w:rsidRPr="00707790">
              <w:rPr>
                <w:rFonts w:asciiTheme="minorEastAsia" w:hAnsiTheme="minorEastAsia" w:cs="Times New Roman"/>
              </w:rPr>
            </w:r>
            <w:r w:rsidRPr="00707790">
              <w:rPr>
                <w:rFonts w:asciiTheme="minorEastAsia" w:hAnsiTheme="minorEastAsia" w:cs="Times New Roman"/>
              </w:rPr>
              <w:fldChar w:fldCharType="separate"/>
            </w:r>
            <w:r w:rsidRPr="00707790">
              <w:rPr>
                <w:rFonts w:ascii="Times New Roman" w:hAnsi="Times New Roman" w:cs="Times New Roman"/>
              </w:rPr>
              <w:t>32</w:t>
            </w:r>
            <w:r w:rsidRPr="00707790">
              <w:rPr>
                <w:rFonts w:asciiTheme="minorEastAsia" w:hAnsiTheme="minorEastAsia" w:cs="Times New Roman"/>
              </w:rPr>
              <w:fldChar w:fldCharType="end"/>
            </w:r>
          </w:hyperlink>
        </w:p>
        <w:p w14:paraId="0DFB3CE4"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310" w:history="1">
            <w:r w:rsidRPr="00707790">
              <w:rPr>
                <w:rStyle w:val="af3"/>
                <w:rFonts w:ascii="Times New Roman" w:eastAsiaTheme="minorEastAsia" w:hAnsi="Times New Roman" w:cs="Times New Roman"/>
              </w:rPr>
              <w:t>5.1</w:t>
            </w:r>
            <w:r w:rsidRPr="00707790">
              <w:rPr>
                <w:rStyle w:val="af3"/>
                <w:rFonts w:asciiTheme="minorEastAsia" w:eastAsiaTheme="minorEastAsia" w:hAnsiTheme="minorEastAsia" w:cs="Times New Roman"/>
              </w:rPr>
              <w:t xml:space="preserve"> 测试方案设计</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_Toc200808310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32</w:t>
            </w:r>
            <w:r w:rsidRPr="00707790">
              <w:rPr>
                <w:rFonts w:asciiTheme="minorEastAsia" w:hAnsiTheme="minorEastAsia" w:cs="Times New Roman"/>
                <w:sz w:val="24"/>
              </w:rPr>
              <w:fldChar w:fldCharType="end"/>
            </w:r>
          </w:hyperlink>
        </w:p>
        <w:p w14:paraId="7A5BB70A"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11" w:history="1">
            <w:r w:rsidRPr="00707790">
              <w:rPr>
                <w:rStyle w:val="af3"/>
                <w:rFonts w:ascii="Times New Roman" w:eastAsiaTheme="minorEastAsia" w:hAnsi="Times New Roman" w:cs="Times New Roman"/>
              </w:rPr>
              <w:t>5.1.1</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kern w:val="0"/>
                <w:lang w:eastAsia="zh-Hans"/>
              </w:rPr>
              <w:t>Text-to-SQL</w:t>
            </w:r>
            <w:r w:rsidRPr="00707790">
              <w:rPr>
                <w:rStyle w:val="af3"/>
                <w:rFonts w:asciiTheme="minorEastAsia" w:eastAsiaTheme="minorEastAsia" w:hAnsiTheme="minorEastAsia" w:cs="Times New Roman"/>
              </w:rPr>
              <w:t>测试数据集构建</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_Toc200808311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32</w:t>
            </w:r>
            <w:r w:rsidRPr="00707790">
              <w:rPr>
                <w:rFonts w:asciiTheme="minorEastAsia" w:hAnsiTheme="minorEastAsia" w:cs="Times New Roman"/>
                <w:sz w:val="24"/>
              </w:rPr>
              <w:fldChar w:fldCharType="end"/>
            </w:r>
          </w:hyperlink>
        </w:p>
        <w:p w14:paraId="2B89EE06"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12" w:history="1">
            <w:r w:rsidRPr="00707790">
              <w:rPr>
                <w:rStyle w:val="af3"/>
                <w:rFonts w:ascii="Times New Roman" w:eastAsiaTheme="minorEastAsia" w:hAnsi="Times New Roman" w:cs="Times New Roman"/>
              </w:rPr>
              <w:t>5.1.2</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kern w:val="0"/>
                <w:lang w:eastAsia="zh-Hans"/>
              </w:rPr>
              <w:t>Text-to-SQL</w:t>
            </w:r>
            <w:r w:rsidRPr="00707790">
              <w:rPr>
                <w:rStyle w:val="af3"/>
                <w:rFonts w:asciiTheme="minorEastAsia" w:eastAsiaTheme="minorEastAsia" w:hAnsiTheme="minorEastAsia" w:cs="Times New Roman"/>
              </w:rPr>
              <w:t>评估指标</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_Toc200808312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32</w:t>
            </w:r>
            <w:r w:rsidRPr="00707790">
              <w:rPr>
                <w:rFonts w:asciiTheme="minorEastAsia" w:hAnsiTheme="minorEastAsia" w:cs="Times New Roman"/>
                <w:sz w:val="24"/>
              </w:rPr>
              <w:fldChar w:fldCharType="end"/>
            </w:r>
          </w:hyperlink>
        </w:p>
        <w:p w14:paraId="657D2B87"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13" w:history="1">
            <w:r w:rsidRPr="00707790">
              <w:rPr>
                <w:rStyle w:val="af3"/>
                <w:rFonts w:ascii="Times New Roman" w:eastAsiaTheme="minorEastAsia" w:hAnsi="Times New Roman" w:cs="Times New Roman"/>
              </w:rPr>
              <w:t>5.1.3</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RAG</w:t>
            </w:r>
            <w:r w:rsidRPr="00707790">
              <w:rPr>
                <w:rStyle w:val="af3"/>
                <w:rFonts w:asciiTheme="minorEastAsia" w:eastAsiaTheme="minorEastAsia" w:hAnsiTheme="minorEastAsia" w:cs="Times New Roman"/>
              </w:rPr>
              <w:t>测试数据集构建</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_Toc200808313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33</w:t>
            </w:r>
            <w:r w:rsidRPr="00707790">
              <w:rPr>
                <w:rFonts w:asciiTheme="minorEastAsia" w:hAnsiTheme="minorEastAsia" w:cs="Times New Roman"/>
                <w:sz w:val="24"/>
              </w:rPr>
              <w:fldChar w:fldCharType="end"/>
            </w:r>
          </w:hyperlink>
        </w:p>
        <w:p w14:paraId="0DFBC199"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14" w:history="1">
            <w:r w:rsidRPr="00707790">
              <w:rPr>
                <w:rStyle w:val="af3"/>
                <w:rFonts w:ascii="Times New Roman" w:eastAsiaTheme="minorEastAsia" w:hAnsi="Times New Roman" w:cs="Times New Roman"/>
              </w:rPr>
              <w:t>5.1.4</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RAG</w:t>
            </w:r>
            <w:r w:rsidRPr="00707790">
              <w:rPr>
                <w:rStyle w:val="af3"/>
                <w:rFonts w:asciiTheme="minorEastAsia" w:eastAsiaTheme="minorEastAsia" w:hAnsiTheme="minorEastAsia" w:cs="Times New Roman"/>
              </w:rPr>
              <w:t>评估指标</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_Toc200808314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33</w:t>
            </w:r>
            <w:r w:rsidRPr="00707790">
              <w:rPr>
                <w:rFonts w:asciiTheme="minorEastAsia" w:hAnsiTheme="minorEastAsia" w:cs="Times New Roman"/>
                <w:sz w:val="24"/>
              </w:rPr>
              <w:fldChar w:fldCharType="end"/>
            </w:r>
          </w:hyperlink>
        </w:p>
        <w:p w14:paraId="0E3EBF1C"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315" w:history="1">
            <w:r w:rsidRPr="00707790">
              <w:rPr>
                <w:rStyle w:val="af3"/>
                <w:rFonts w:ascii="Times New Roman" w:eastAsiaTheme="minorEastAsia" w:hAnsi="Times New Roman" w:cs="Times New Roman"/>
              </w:rPr>
              <w:t>5.2</w:t>
            </w:r>
            <w:r w:rsidRPr="00707790">
              <w:rPr>
                <w:rStyle w:val="af3"/>
                <w:rFonts w:asciiTheme="minorEastAsia" w:eastAsiaTheme="minorEastAsia" w:hAnsiTheme="minorEastAsia" w:cs="Times New Roman"/>
              </w:rPr>
              <w:t xml:space="preserve"> 评估结果</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_Toc200808315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35</w:t>
            </w:r>
            <w:r w:rsidRPr="00707790">
              <w:rPr>
                <w:rFonts w:asciiTheme="minorEastAsia" w:hAnsiTheme="minorEastAsia" w:cs="Times New Roman"/>
                <w:sz w:val="24"/>
              </w:rPr>
              <w:fldChar w:fldCharType="end"/>
            </w:r>
          </w:hyperlink>
        </w:p>
        <w:p w14:paraId="18365550"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16" w:history="1">
            <w:r w:rsidRPr="00707790">
              <w:rPr>
                <w:rStyle w:val="af3"/>
                <w:rFonts w:ascii="Times New Roman" w:eastAsiaTheme="minorEastAsia" w:hAnsi="Times New Roman" w:cs="Times New Roman"/>
              </w:rPr>
              <w:t>5.2.1</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Text-to-SQL</w:t>
            </w:r>
            <w:r w:rsidRPr="00707790">
              <w:rPr>
                <w:rStyle w:val="af3"/>
                <w:rFonts w:asciiTheme="minorEastAsia" w:eastAsiaTheme="minorEastAsia" w:hAnsiTheme="minorEastAsia" w:cs="Times New Roman"/>
              </w:rPr>
              <w:t>评估结果</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_Toc200808316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35</w:t>
            </w:r>
            <w:r w:rsidRPr="00707790">
              <w:rPr>
                <w:rFonts w:asciiTheme="minorEastAsia" w:hAnsiTheme="minorEastAsia" w:cs="Times New Roman"/>
                <w:sz w:val="24"/>
              </w:rPr>
              <w:fldChar w:fldCharType="end"/>
            </w:r>
          </w:hyperlink>
        </w:p>
        <w:p w14:paraId="7773A41E"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17" w:history="1">
            <w:r w:rsidRPr="00707790">
              <w:rPr>
                <w:rStyle w:val="af3"/>
                <w:rFonts w:ascii="Times New Roman" w:eastAsiaTheme="minorEastAsia" w:hAnsi="Times New Roman" w:cs="Times New Roman"/>
              </w:rPr>
              <w:t>5.2.2</w:t>
            </w:r>
            <w:r w:rsidRPr="00707790">
              <w:rPr>
                <w:rStyle w:val="af3"/>
                <w:rFonts w:asciiTheme="minorEastAsia" w:eastAsiaTheme="minorEastAsia" w:hAnsiTheme="minorEastAsia" w:cs="Times New Roman"/>
              </w:rPr>
              <w:t xml:space="preserve"> </w:t>
            </w:r>
            <w:r w:rsidRPr="00707790">
              <w:rPr>
                <w:rStyle w:val="af3"/>
                <w:rFonts w:ascii="Times New Roman" w:eastAsiaTheme="minorEastAsia" w:hAnsi="Times New Roman" w:cs="Times New Roman"/>
              </w:rPr>
              <w:t>RAG</w:t>
            </w:r>
            <w:r w:rsidRPr="00707790">
              <w:rPr>
                <w:rStyle w:val="af3"/>
                <w:rFonts w:asciiTheme="minorEastAsia" w:eastAsiaTheme="minorEastAsia" w:hAnsiTheme="minorEastAsia" w:cs="Times New Roman"/>
              </w:rPr>
              <w:t>评估结果</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_Toc200808317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36</w:t>
            </w:r>
            <w:r w:rsidRPr="00707790">
              <w:rPr>
                <w:rFonts w:asciiTheme="minorEastAsia" w:hAnsiTheme="minorEastAsia" w:cs="Times New Roman"/>
                <w:sz w:val="24"/>
              </w:rPr>
              <w:fldChar w:fldCharType="end"/>
            </w:r>
          </w:hyperlink>
        </w:p>
        <w:p w14:paraId="2A6C0CBC" w14:textId="77777777" w:rsidR="0049705D" w:rsidRPr="00707790" w:rsidRDefault="00FA65F5" w:rsidP="00241C52">
          <w:pPr>
            <w:pStyle w:val="TOC3"/>
            <w:tabs>
              <w:tab w:val="right" w:leader="dot" w:pos="8296"/>
            </w:tabs>
            <w:spacing w:line="460" w:lineRule="exact"/>
            <w:rPr>
              <w:rFonts w:asciiTheme="minorEastAsia" w:hAnsiTheme="minorEastAsia" w:cs="Times New Roman" w:hint="eastAsia"/>
              <w:sz w:val="24"/>
              <w14:ligatures w14:val="standardContextual"/>
            </w:rPr>
          </w:pPr>
          <w:hyperlink w:anchor="_Toc200808318" w:history="1">
            <w:r w:rsidRPr="00707790">
              <w:rPr>
                <w:rStyle w:val="af3"/>
                <w:rFonts w:ascii="Times New Roman" w:eastAsiaTheme="minorEastAsia" w:hAnsi="Times New Roman" w:cs="Times New Roman"/>
              </w:rPr>
              <w:t>5.2.3</w:t>
            </w:r>
            <w:r w:rsidRPr="00707790">
              <w:rPr>
                <w:rStyle w:val="af3"/>
                <w:rFonts w:asciiTheme="minorEastAsia" w:eastAsiaTheme="minorEastAsia" w:hAnsiTheme="minorEastAsia" w:cs="Times New Roman"/>
              </w:rPr>
              <w:t xml:space="preserve"> 前端测试结果</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_Toc200808318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37</w:t>
            </w:r>
            <w:r w:rsidRPr="00707790">
              <w:rPr>
                <w:rFonts w:asciiTheme="minorEastAsia" w:hAnsiTheme="minorEastAsia" w:cs="Times New Roman"/>
                <w:sz w:val="24"/>
              </w:rPr>
              <w:fldChar w:fldCharType="end"/>
            </w:r>
          </w:hyperlink>
        </w:p>
        <w:p w14:paraId="0E314943" w14:textId="77777777" w:rsidR="0049705D" w:rsidRPr="00707790" w:rsidRDefault="00FA65F5" w:rsidP="00241C52">
          <w:pPr>
            <w:pStyle w:val="TOC1"/>
            <w:tabs>
              <w:tab w:val="right" w:leader="dot" w:pos="8296"/>
            </w:tabs>
            <w:spacing w:line="460" w:lineRule="exact"/>
            <w:rPr>
              <w:rFonts w:asciiTheme="minorEastAsia" w:hAnsiTheme="minorEastAsia" w:cs="Times New Roman" w:hint="eastAsia"/>
              <w14:ligatures w14:val="standardContextual"/>
            </w:rPr>
          </w:pPr>
          <w:hyperlink w:anchor="_Toc200808319" w:history="1">
            <w:r w:rsidRPr="00707790">
              <w:rPr>
                <w:rStyle w:val="af3"/>
                <w:rFonts w:ascii="Times New Roman" w:eastAsiaTheme="minorEastAsia" w:hAnsi="Times New Roman" w:cs="Times New Roman"/>
              </w:rPr>
              <w:t>6</w:t>
            </w:r>
            <w:r w:rsidRPr="00707790">
              <w:rPr>
                <w:rStyle w:val="af3"/>
                <w:rFonts w:asciiTheme="minorEastAsia" w:eastAsiaTheme="minorEastAsia" w:hAnsiTheme="minorEastAsia" w:cs="Times New Roman"/>
              </w:rPr>
              <w:t xml:space="preserve"> 总结与展望</w:t>
            </w:r>
            <w:r w:rsidRPr="00707790">
              <w:rPr>
                <w:rFonts w:ascii="Times New Roman" w:hAnsi="Times New Roman" w:cs="Times New Roman"/>
              </w:rPr>
              <w:tab/>
            </w:r>
            <w:r w:rsidRPr="00707790">
              <w:rPr>
                <w:rFonts w:asciiTheme="minorEastAsia" w:hAnsiTheme="minorEastAsia" w:cs="Times New Roman"/>
              </w:rPr>
              <w:fldChar w:fldCharType="begin"/>
            </w:r>
            <w:r w:rsidRPr="00707790">
              <w:rPr>
                <w:rFonts w:asciiTheme="minorEastAsia" w:hAnsiTheme="minorEastAsia" w:cs="Times New Roman"/>
              </w:rPr>
              <w:instrText xml:space="preserve"> PAGEREF _Toc200808319 \h </w:instrText>
            </w:r>
            <w:r w:rsidRPr="00707790">
              <w:rPr>
                <w:rFonts w:asciiTheme="minorEastAsia" w:hAnsiTheme="minorEastAsia" w:cs="Times New Roman"/>
              </w:rPr>
            </w:r>
            <w:r w:rsidRPr="00707790">
              <w:rPr>
                <w:rFonts w:asciiTheme="minorEastAsia" w:hAnsiTheme="minorEastAsia" w:cs="Times New Roman"/>
              </w:rPr>
              <w:fldChar w:fldCharType="separate"/>
            </w:r>
            <w:r w:rsidRPr="00707790">
              <w:rPr>
                <w:rFonts w:ascii="Times New Roman" w:hAnsi="Times New Roman" w:cs="Times New Roman"/>
              </w:rPr>
              <w:t>39</w:t>
            </w:r>
            <w:r w:rsidRPr="00707790">
              <w:rPr>
                <w:rFonts w:asciiTheme="minorEastAsia" w:hAnsiTheme="minorEastAsia" w:cs="Times New Roman"/>
              </w:rPr>
              <w:fldChar w:fldCharType="end"/>
            </w:r>
          </w:hyperlink>
        </w:p>
        <w:p w14:paraId="13D45553"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320" w:history="1">
            <w:r w:rsidRPr="00707790">
              <w:rPr>
                <w:rStyle w:val="af3"/>
                <w:rFonts w:ascii="Times New Roman" w:eastAsiaTheme="minorEastAsia" w:hAnsi="Times New Roman" w:cs="Times New Roman"/>
              </w:rPr>
              <w:t>6.1</w:t>
            </w:r>
            <w:r w:rsidRPr="00707790">
              <w:rPr>
                <w:rStyle w:val="af3"/>
                <w:rFonts w:ascii="Times New Roman" w:eastAsiaTheme="minorEastAsia" w:hAnsi="Times New Roman" w:cs="Times New Roman" w:hint="eastAsia"/>
              </w:rPr>
              <w:t xml:space="preserve"> </w:t>
            </w:r>
            <w:r w:rsidRPr="00707790">
              <w:rPr>
                <w:rStyle w:val="af3"/>
                <w:rFonts w:asciiTheme="minorEastAsia" w:eastAsiaTheme="minorEastAsia" w:hAnsiTheme="minorEastAsia" w:cs="Times New Roman"/>
              </w:rPr>
              <w:t>总结</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_Toc200808320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39</w:t>
            </w:r>
            <w:r w:rsidRPr="00707790">
              <w:rPr>
                <w:rFonts w:asciiTheme="minorEastAsia" w:hAnsiTheme="minorEastAsia" w:cs="Times New Roman"/>
                <w:sz w:val="24"/>
              </w:rPr>
              <w:fldChar w:fldCharType="end"/>
            </w:r>
          </w:hyperlink>
        </w:p>
        <w:p w14:paraId="53DA1DA7" w14:textId="77777777" w:rsidR="0049705D" w:rsidRPr="00707790" w:rsidRDefault="00FA65F5" w:rsidP="00241C52">
          <w:pPr>
            <w:pStyle w:val="TOC2"/>
            <w:tabs>
              <w:tab w:val="right" w:leader="dot" w:pos="8296"/>
            </w:tabs>
            <w:spacing w:line="460" w:lineRule="exact"/>
            <w:rPr>
              <w:rFonts w:asciiTheme="minorEastAsia" w:hAnsiTheme="minorEastAsia" w:cs="Times New Roman" w:hint="eastAsia"/>
              <w:sz w:val="24"/>
              <w14:ligatures w14:val="standardContextual"/>
            </w:rPr>
          </w:pPr>
          <w:hyperlink w:anchor="_Toc200808321" w:history="1">
            <w:r w:rsidRPr="00707790">
              <w:rPr>
                <w:rStyle w:val="af3"/>
                <w:rFonts w:ascii="Times New Roman" w:eastAsiaTheme="minorEastAsia" w:hAnsi="Times New Roman" w:cs="Times New Roman"/>
                <w:lang w:eastAsia="zh-Hans"/>
              </w:rPr>
              <w:t>6.2</w:t>
            </w:r>
            <w:r w:rsidRPr="00707790">
              <w:rPr>
                <w:rStyle w:val="af3"/>
                <w:rFonts w:asciiTheme="minorEastAsia" w:eastAsiaTheme="minorEastAsia" w:hAnsiTheme="minorEastAsia" w:cs="Times New Roman"/>
                <w:lang w:eastAsia="zh-Hans"/>
              </w:rPr>
              <w:t xml:space="preserve"> 展望</w:t>
            </w:r>
            <w:r w:rsidRPr="00707790">
              <w:rPr>
                <w:rFonts w:ascii="Times New Roman" w:hAnsi="Times New Roman" w:cs="Times New Roman"/>
                <w:sz w:val="24"/>
              </w:rPr>
              <w:tab/>
            </w:r>
            <w:r w:rsidRPr="00707790">
              <w:rPr>
                <w:rFonts w:asciiTheme="minorEastAsia" w:hAnsiTheme="minorEastAsia" w:cs="Times New Roman"/>
                <w:sz w:val="24"/>
              </w:rPr>
              <w:fldChar w:fldCharType="begin"/>
            </w:r>
            <w:r w:rsidRPr="00707790">
              <w:rPr>
                <w:rFonts w:asciiTheme="minorEastAsia" w:hAnsiTheme="minorEastAsia" w:cs="Times New Roman"/>
                <w:sz w:val="24"/>
              </w:rPr>
              <w:instrText xml:space="preserve"> PAGEREF _Toc200808321 \h </w:instrText>
            </w:r>
            <w:r w:rsidRPr="00707790">
              <w:rPr>
                <w:rFonts w:asciiTheme="minorEastAsia" w:hAnsiTheme="minorEastAsia" w:cs="Times New Roman"/>
                <w:sz w:val="24"/>
              </w:rPr>
            </w:r>
            <w:r w:rsidRPr="00707790">
              <w:rPr>
                <w:rFonts w:asciiTheme="minorEastAsia" w:hAnsiTheme="minorEastAsia" w:cs="Times New Roman"/>
                <w:sz w:val="24"/>
              </w:rPr>
              <w:fldChar w:fldCharType="separate"/>
            </w:r>
            <w:r w:rsidRPr="00707790">
              <w:rPr>
                <w:rFonts w:ascii="Times New Roman" w:hAnsi="Times New Roman" w:cs="Times New Roman"/>
                <w:sz w:val="24"/>
              </w:rPr>
              <w:t>39</w:t>
            </w:r>
            <w:r w:rsidRPr="00707790">
              <w:rPr>
                <w:rFonts w:asciiTheme="minorEastAsia" w:hAnsiTheme="minorEastAsia" w:cs="Times New Roman"/>
                <w:sz w:val="24"/>
              </w:rPr>
              <w:fldChar w:fldCharType="end"/>
            </w:r>
          </w:hyperlink>
        </w:p>
        <w:p w14:paraId="71B07AF6" w14:textId="77777777" w:rsidR="0049705D" w:rsidRPr="00707790" w:rsidRDefault="00FA65F5" w:rsidP="00241C52">
          <w:pPr>
            <w:pStyle w:val="TOC1"/>
            <w:tabs>
              <w:tab w:val="right" w:leader="dot" w:pos="8296"/>
            </w:tabs>
            <w:spacing w:line="460" w:lineRule="exact"/>
            <w:rPr>
              <w:rFonts w:asciiTheme="minorEastAsia" w:hAnsiTheme="minorEastAsia" w:cs="Times New Roman" w:hint="eastAsia"/>
              <w14:ligatures w14:val="standardContextual"/>
            </w:rPr>
          </w:pPr>
          <w:hyperlink w:anchor="_Toc200808322" w:history="1">
            <w:r w:rsidRPr="00707790">
              <w:rPr>
                <w:rStyle w:val="af3"/>
                <w:rFonts w:asciiTheme="minorEastAsia" w:eastAsiaTheme="minorEastAsia" w:hAnsiTheme="minorEastAsia" w:cs="Times New Roman"/>
                <w:bCs/>
                <w:lang w:eastAsia="zh-Hans"/>
              </w:rPr>
              <w:t>参考文献</w:t>
            </w:r>
            <w:r w:rsidRPr="00707790">
              <w:rPr>
                <w:rFonts w:ascii="Times New Roman" w:hAnsi="Times New Roman" w:cs="Times New Roman"/>
              </w:rPr>
              <w:tab/>
            </w:r>
            <w:r w:rsidRPr="00707790">
              <w:rPr>
                <w:rFonts w:asciiTheme="minorEastAsia" w:hAnsiTheme="minorEastAsia" w:cs="Times New Roman"/>
              </w:rPr>
              <w:fldChar w:fldCharType="begin"/>
            </w:r>
            <w:r w:rsidRPr="00707790">
              <w:rPr>
                <w:rFonts w:asciiTheme="minorEastAsia" w:hAnsiTheme="minorEastAsia" w:cs="Times New Roman"/>
              </w:rPr>
              <w:instrText xml:space="preserve"> PAGEREF _Toc200808322 \h </w:instrText>
            </w:r>
            <w:r w:rsidRPr="00707790">
              <w:rPr>
                <w:rFonts w:asciiTheme="minorEastAsia" w:hAnsiTheme="minorEastAsia" w:cs="Times New Roman"/>
              </w:rPr>
            </w:r>
            <w:r w:rsidRPr="00707790">
              <w:rPr>
                <w:rFonts w:asciiTheme="minorEastAsia" w:hAnsiTheme="minorEastAsia" w:cs="Times New Roman"/>
              </w:rPr>
              <w:fldChar w:fldCharType="separate"/>
            </w:r>
            <w:r w:rsidRPr="00707790">
              <w:rPr>
                <w:rFonts w:ascii="Times New Roman" w:hAnsi="Times New Roman" w:cs="Times New Roman"/>
              </w:rPr>
              <w:t>41</w:t>
            </w:r>
            <w:r w:rsidRPr="00707790">
              <w:rPr>
                <w:rFonts w:asciiTheme="minorEastAsia" w:hAnsiTheme="minorEastAsia" w:cs="Times New Roman"/>
              </w:rPr>
              <w:fldChar w:fldCharType="end"/>
            </w:r>
          </w:hyperlink>
        </w:p>
        <w:p w14:paraId="1A6A33C5" w14:textId="77777777" w:rsidR="0049705D" w:rsidRPr="00707790" w:rsidRDefault="00FA65F5" w:rsidP="00241C52">
          <w:pPr>
            <w:pStyle w:val="TOC1"/>
            <w:tabs>
              <w:tab w:val="right" w:leader="dot" w:pos="8296"/>
            </w:tabs>
            <w:spacing w:line="460" w:lineRule="exact"/>
            <w:rPr>
              <w:rFonts w:asciiTheme="minorEastAsia" w:hAnsiTheme="minorEastAsia" w:hint="eastAsia"/>
              <w:sz w:val="22"/>
              <w14:ligatures w14:val="standardContextual"/>
            </w:rPr>
          </w:pPr>
          <w:hyperlink w:anchor="_Toc200808323" w:history="1">
            <w:r w:rsidRPr="00707790">
              <w:rPr>
                <w:rStyle w:val="af3"/>
                <w:rFonts w:asciiTheme="minorEastAsia" w:eastAsiaTheme="minorEastAsia" w:hAnsiTheme="minorEastAsia" w:cs="Times New Roman"/>
                <w:lang w:eastAsia="zh-Hans"/>
              </w:rPr>
              <w:t>致谢</w:t>
            </w:r>
            <w:r w:rsidRPr="00707790">
              <w:rPr>
                <w:rFonts w:ascii="Times New Roman" w:hAnsi="Times New Roman" w:cs="Times New Roman"/>
              </w:rPr>
              <w:tab/>
            </w:r>
            <w:r w:rsidRPr="00707790">
              <w:rPr>
                <w:rFonts w:asciiTheme="minorEastAsia" w:hAnsiTheme="minorEastAsia" w:cs="Times New Roman"/>
              </w:rPr>
              <w:fldChar w:fldCharType="begin"/>
            </w:r>
            <w:r w:rsidRPr="00707790">
              <w:rPr>
                <w:rFonts w:asciiTheme="minorEastAsia" w:hAnsiTheme="minorEastAsia" w:cs="Times New Roman"/>
              </w:rPr>
              <w:instrText xml:space="preserve"> PAGEREF _Toc200808323 \h </w:instrText>
            </w:r>
            <w:r w:rsidRPr="00707790">
              <w:rPr>
                <w:rFonts w:asciiTheme="minorEastAsia" w:hAnsiTheme="minorEastAsia" w:cs="Times New Roman"/>
              </w:rPr>
            </w:r>
            <w:r w:rsidRPr="00707790">
              <w:rPr>
                <w:rFonts w:asciiTheme="minorEastAsia" w:hAnsiTheme="minorEastAsia" w:cs="Times New Roman"/>
              </w:rPr>
              <w:fldChar w:fldCharType="separate"/>
            </w:r>
            <w:r w:rsidRPr="00707790">
              <w:rPr>
                <w:rFonts w:ascii="Times New Roman" w:hAnsi="Times New Roman" w:cs="Times New Roman"/>
              </w:rPr>
              <w:t>43</w:t>
            </w:r>
            <w:r w:rsidRPr="00707790">
              <w:rPr>
                <w:rFonts w:asciiTheme="minorEastAsia" w:hAnsiTheme="minorEastAsia" w:cs="Times New Roman"/>
              </w:rPr>
              <w:fldChar w:fldCharType="end"/>
            </w:r>
          </w:hyperlink>
        </w:p>
        <w:p w14:paraId="5B1026E6" w14:textId="77777777" w:rsidR="0049705D" w:rsidRPr="00707790" w:rsidRDefault="00FA65F5" w:rsidP="00241C52">
          <w:pPr>
            <w:spacing w:line="460" w:lineRule="exact"/>
            <w:ind w:firstLine="422"/>
            <w:rPr>
              <w:rFonts w:asciiTheme="minorEastAsia" w:hAnsiTheme="minorEastAsia" w:hint="eastAsia"/>
            </w:rPr>
          </w:pPr>
          <w:r w:rsidRPr="00707790">
            <w:rPr>
              <w:rFonts w:asciiTheme="minorEastAsia" w:hAnsiTheme="minorEastAsia" w:cs="Times New Roman"/>
              <w:sz w:val="24"/>
            </w:rPr>
            <w:fldChar w:fldCharType="end"/>
          </w:r>
        </w:p>
      </w:sdtContent>
    </w:sdt>
    <w:p w14:paraId="1FFBCE18" w14:textId="77777777" w:rsidR="0049705D" w:rsidRPr="00707790" w:rsidRDefault="00FA65F5">
      <w:pPr>
        <w:widowControl/>
        <w:ind w:firstLine="690"/>
        <w:jc w:val="left"/>
        <w:rPr>
          <w:rFonts w:asciiTheme="minorEastAsia" w:hAnsiTheme="minorEastAsia" w:cs="宋体" w:hint="eastAsia"/>
          <w:b/>
          <w:spacing w:val="22"/>
          <w:sz w:val="30"/>
          <w:szCs w:val="30"/>
        </w:rPr>
        <w:sectPr w:rsidR="0049705D" w:rsidRPr="0070779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sidRPr="00707790">
        <w:rPr>
          <w:rFonts w:asciiTheme="minorEastAsia" w:hAnsiTheme="minorEastAsia" w:cs="宋体" w:hint="eastAsia"/>
          <w:b/>
          <w:spacing w:val="22"/>
          <w:sz w:val="30"/>
          <w:szCs w:val="30"/>
        </w:rPr>
        <w:br w:type="page"/>
      </w:r>
    </w:p>
    <w:p w14:paraId="1FEFF273" w14:textId="77777777" w:rsidR="00680014" w:rsidRDefault="00FA65F5" w:rsidP="00680014">
      <w:pPr>
        <w:widowControl/>
        <w:spacing w:line="460" w:lineRule="atLeast"/>
        <w:jc w:val="center"/>
        <w:rPr>
          <w:rFonts w:ascii="黑体" w:eastAsia="黑体" w:hAnsi="黑体" w:cs="Times New Roman"/>
          <w:sz w:val="36"/>
          <w:szCs w:val="36"/>
        </w:rPr>
      </w:pPr>
      <w:bookmarkStart w:id="4" w:name="_Toc25078"/>
      <w:bookmarkStart w:id="5" w:name="_Hlk198036295"/>
      <w:bookmarkEnd w:id="0"/>
      <w:bookmarkEnd w:id="1"/>
      <w:bookmarkEnd w:id="2"/>
      <w:bookmarkEnd w:id="3"/>
      <w:r w:rsidRPr="00707790">
        <w:rPr>
          <w:rFonts w:ascii="黑体" w:eastAsia="黑体" w:hAnsi="黑体" w:cs="Times New Roman" w:hint="eastAsia"/>
          <w:sz w:val="36"/>
          <w:szCs w:val="36"/>
        </w:rPr>
        <w:lastRenderedPageBreak/>
        <w:t>基于</w:t>
      </w:r>
      <w:r w:rsidRPr="00707790">
        <w:rPr>
          <w:rFonts w:ascii="Times New Roman" w:eastAsia="黑体" w:hAnsi="Times New Roman" w:cs="Times New Roman"/>
          <w:sz w:val="36"/>
          <w:szCs w:val="36"/>
        </w:rPr>
        <w:t>RAG</w:t>
      </w:r>
      <w:r w:rsidRPr="00707790">
        <w:rPr>
          <w:rFonts w:ascii="黑体" w:eastAsia="黑体" w:hAnsi="黑体" w:cs="Times New Roman" w:hint="eastAsia"/>
          <w:sz w:val="36"/>
          <w:szCs w:val="36"/>
        </w:rPr>
        <w:t>与</w:t>
      </w:r>
      <w:r w:rsidRPr="00707790">
        <w:rPr>
          <w:rFonts w:ascii="Times New Roman" w:eastAsia="黑体" w:hAnsi="Times New Roman" w:cs="Times New Roman"/>
          <w:sz w:val="36"/>
          <w:szCs w:val="36"/>
        </w:rPr>
        <w:t>Text-to-SQL</w:t>
      </w:r>
      <w:r w:rsidRPr="00707790">
        <w:rPr>
          <w:rFonts w:ascii="黑体" w:eastAsia="黑体" w:hAnsi="黑体" w:cs="Times New Roman" w:hint="eastAsia"/>
          <w:sz w:val="36"/>
          <w:szCs w:val="36"/>
        </w:rPr>
        <w:t>的智能助理系统的</w:t>
      </w:r>
    </w:p>
    <w:p w14:paraId="7B197085" w14:textId="274868F9" w:rsidR="0049705D" w:rsidRPr="00707790" w:rsidRDefault="00FA65F5" w:rsidP="00680014">
      <w:pPr>
        <w:widowControl/>
        <w:spacing w:line="460" w:lineRule="atLeast"/>
        <w:jc w:val="center"/>
        <w:rPr>
          <w:rFonts w:ascii="黑体" w:eastAsia="黑体" w:hAnsi="黑体" w:cs="Times New Roman" w:hint="eastAsia"/>
          <w:sz w:val="36"/>
          <w:szCs w:val="36"/>
        </w:rPr>
      </w:pPr>
      <w:r w:rsidRPr="00707790">
        <w:rPr>
          <w:rFonts w:ascii="黑体" w:eastAsia="黑体" w:hAnsi="黑体" w:cs="Times New Roman" w:hint="eastAsia"/>
          <w:sz w:val="36"/>
          <w:szCs w:val="36"/>
        </w:rPr>
        <w:t>设计与实现</w:t>
      </w:r>
      <w:bookmarkEnd w:id="5"/>
    </w:p>
    <w:p w14:paraId="19FE9993" w14:textId="77777777" w:rsidR="0049705D" w:rsidRPr="00707790" w:rsidRDefault="0049705D">
      <w:pPr>
        <w:widowControl/>
        <w:spacing w:line="460" w:lineRule="atLeast"/>
        <w:jc w:val="center"/>
        <w:rPr>
          <w:rFonts w:asciiTheme="minorEastAsia" w:hAnsiTheme="minorEastAsia" w:cs="Times New Roman" w:hint="eastAsia"/>
          <w:sz w:val="24"/>
        </w:rPr>
      </w:pPr>
    </w:p>
    <w:p w14:paraId="57566E99" w14:textId="77777777" w:rsidR="0049705D" w:rsidRPr="00707790" w:rsidRDefault="00FA65F5">
      <w:pPr>
        <w:pStyle w:val="1"/>
        <w:jc w:val="center"/>
        <w:rPr>
          <w:rFonts w:ascii="黑体" w:hAnsi="黑体" w:cs="Times New Roman" w:hint="eastAsia"/>
          <w:szCs w:val="36"/>
        </w:rPr>
      </w:pPr>
      <w:bookmarkStart w:id="6" w:name="_Toc200808258"/>
      <w:r w:rsidRPr="00707790">
        <w:rPr>
          <w:rFonts w:ascii="黑体" w:hAnsi="黑体" w:cs="Times New Roman"/>
          <w:szCs w:val="36"/>
        </w:rPr>
        <w:t>摘  要</w:t>
      </w:r>
      <w:bookmarkStart w:id="7" w:name="OLE_LINK23"/>
      <w:bookmarkEnd w:id="6"/>
    </w:p>
    <w:bookmarkEnd w:id="7"/>
    <w:p w14:paraId="29DDC763" w14:textId="77777777" w:rsidR="0049705D" w:rsidRPr="00707790" w:rsidRDefault="0049705D">
      <w:pPr>
        <w:widowControl/>
        <w:spacing w:line="460" w:lineRule="atLeast"/>
        <w:jc w:val="center"/>
        <w:rPr>
          <w:rFonts w:asciiTheme="minorEastAsia" w:hAnsiTheme="minorEastAsia" w:cs="Times New Roman" w:hint="eastAsia"/>
          <w:sz w:val="24"/>
        </w:rPr>
      </w:pPr>
    </w:p>
    <w:p w14:paraId="3C36F8B5" w14:textId="333C0897" w:rsidR="0049705D" w:rsidRPr="00707790" w:rsidRDefault="00FA65F5">
      <w:pPr>
        <w:spacing w:line="460" w:lineRule="exact"/>
        <w:ind w:firstLineChars="200" w:firstLine="480"/>
        <w:rPr>
          <w:rFonts w:asciiTheme="minorEastAsia" w:hAnsiTheme="minorEastAsia" w:cs="Times New Roman" w:hint="eastAsia"/>
          <w:bCs/>
          <w:sz w:val="24"/>
          <w:lang w:eastAsia="zh-Hans"/>
        </w:rPr>
      </w:pPr>
      <w:r w:rsidRPr="00707790">
        <w:rPr>
          <w:rFonts w:asciiTheme="minorEastAsia" w:hAnsiTheme="minorEastAsia" w:cs="Times New Roman" w:hint="eastAsia"/>
          <w:bCs/>
          <w:sz w:val="24"/>
          <w:lang w:eastAsia="zh-Hans"/>
        </w:rPr>
        <w:t>随着人工智能技术的快速发展，智能助理系统面临知识更新滞后、回答可信度不足和结构化数据处理能力有限等挑战。针对这些问题，本文设计并实现了一种创新性的融合检索增强生成（</w:t>
      </w:r>
      <w:r w:rsidRPr="00707790">
        <w:rPr>
          <w:rFonts w:ascii="Times New Roman" w:hAnsi="Times New Roman" w:cs="Times New Roman"/>
          <w:bCs/>
          <w:sz w:val="24"/>
          <w:lang w:eastAsia="zh-Hans"/>
        </w:rPr>
        <w:t>Retrieval-Augmented</w:t>
      </w:r>
      <w:r w:rsidRPr="00707790">
        <w:rPr>
          <w:rFonts w:asciiTheme="minorEastAsia" w:hAnsiTheme="minorEastAsia" w:cs="Times New Roman" w:hint="eastAsia"/>
          <w:bCs/>
          <w:sz w:val="24"/>
          <w:lang w:eastAsia="zh-Hans"/>
        </w:rPr>
        <w:t xml:space="preserve"> </w:t>
      </w:r>
      <w:proofErr w:type="spellStart"/>
      <w:r w:rsidRPr="00707790">
        <w:rPr>
          <w:rFonts w:ascii="Times New Roman" w:hAnsi="Times New Roman" w:cs="Times New Roman"/>
          <w:bCs/>
          <w:sz w:val="24"/>
          <w:lang w:eastAsia="zh-Hans"/>
        </w:rPr>
        <w:t>Generation</w:t>
      </w:r>
      <w:r w:rsidRPr="00707790">
        <w:rPr>
          <w:rFonts w:asciiTheme="minorEastAsia" w:hAnsiTheme="minorEastAsia" w:cs="Times New Roman" w:hint="eastAsia"/>
          <w:bCs/>
          <w:sz w:val="24"/>
          <w:lang w:eastAsia="zh-Hans"/>
        </w:rPr>
        <w:t>,</w:t>
      </w:r>
      <w:r w:rsidRPr="00707790">
        <w:rPr>
          <w:rFonts w:ascii="Times New Roman" w:hAnsi="Times New Roman" w:cs="Times New Roman"/>
          <w:bCs/>
          <w:sz w:val="24"/>
          <w:lang w:eastAsia="zh-Hans"/>
        </w:rPr>
        <w:t>RAG</w:t>
      </w:r>
      <w:proofErr w:type="spellEnd"/>
      <w:r w:rsidRPr="00707790">
        <w:rPr>
          <w:rFonts w:asciiTheme="minorEastAsia" w:hAnsiTheme="minorEastAsia" w:cs="Times New Roman" w:hint="eastAsia"/>
          <w:bCs/>
          <w:sz w:val="24"/>
          <w:lang w:eastAsia="zh-Hans"/>
        </w:rPr>
        <w:t>）与</w:t>
      </w:r>
      <w:r w:rsidRPr="00707790">
        <w:rPr>
          <w:rFonts w:ascii="Times New Roman" w:hAnsi="Times New Roman" w:cs="Times New Roman"/>
          <w:bCs/>
          <w:sz w:val="24"/>
          <w:lang w:eastAsia="zh-Hans"/>
        </w:rPr>
        <w:t>Text-to-SQL</w:t>
      </w:r>
      <w:r w:rsidRPr="00707790">
        <w:rPr>
          <w:rFonts w:asciiTheme="minorEastAsia" w:hAnsiTheme="minorEastAsia" w:cs="Times New Roman" w:hint="eastAsia"/>
          <w:bCs/>
          <w:sz w:val="24"/>
          <w:lang w:eastAsia="zh-Hans"/>
        </w:rPr>
        <w:t>技术的智能助理系统。本项目的主要创新点在于：设计了双通道混合检索架构，有效融合稠密向量检索与稀疏检索技术；使用了基于递归排序融合的检索结果优化算法；开发了自适应</w:t>
      </w:r>
      <w:r w:rsidRPr="00707790">
        <w:rPr>
          <w:rFonts w:ascii="Times New Roman" w:hAnsi="Times New Roman" w:cs="Times New Roman"/>
          <w:bCs/>
          <w:sz w:val="24"/>
          <w:lang w:eastAsia="zh-Hans"/>
        </w:rPr>
        <w:t>Text-to-SQL</w:t>
      </w:r>
      <w:r w:rsidRPr="00707790">
        <w:rPr>
          <w:rFonts w:asciiTheme="minorEastAsia" w:hAnsiTheme="minorEastAsia" w:cs="Times New Roman" w:hint="eastAsia"/>
          <w:bCs/>
          <w:sz w:val="24"/>
          <w:lang w:eastAsia="zh-Hans"/>
        </w:rPr>
        <w:t>错误修复机制，显著提升结构化查询的成功率。系统集成查询意图识别、检索增强生成、自然语言到</w:t>
      </w:r>
      <w:r w:rsidRPr="00707790">
        <w:rPr>
          <w:rFonts w:ascii="Times New Roman" w:hAnsi="Times New Roman" w:cs="Times New Roman"/>
          <w:bCs/>
          <w:sz w:val="24"/>
          <w:lang w:eastAsia="zh-Hans"/>
        </w:rPr>
        <w:t>SQL</w:t>
      </w:r>
      <w:r w:rsidRPr="00707790">
        <w:rPr>
          <w:rFonts w:asciiTheme="minorEastAsia" w:hAnsiTheme="minorEastAsia" w:cs="Times New Roman" w:hint="eastAsia"/>
          <w:bCs/>
          <w:sz w:val="24"/>
          <w:lang w:eastAsia="zh-Hans"/>
        </w:rPr>
        <w:t>转换和结果融合等模块，能够同时应对非结构化文本和结构化数据查询任务。实验结果表明，在各难度级别的测试中，本文提出的</w:t>
      </w:r>
      <w:r w:rsidRPr="00707790">
        <w:rPr>
          <w:rFonts w:ascii="Times New Roman" w:hAnsi="Times New Roman" w:cs="Times New Roman"/>
          <w:bCs/>
          <w:sz w:val="24"/>
          <w:lang w:eastAsia="zh-Hans"/>
        </w:rPr>
        <w:t>Qwen</w:t>
      </w:r>
      <w:r w:rsidRPr="00707790">
        <w:rPr>
          <w:rFonts w:asciiTheme="minorEastAsia" w:hAnsiTheme="minorEastAsia" w:cs="Times New Roman" w:hint="eastAsia"/>
          <w:bCs/>
          <w:sz w:val="24"/>
          <w:lang w:eastAsia="zh-Hans"/>
        </w:rPr>
        <w:t xml:space="preserve"> </w:t>
      </w:r>
      <w:r w:rsidRPr="00707790">
        <w:rPr>
          <w:rFonts w:ascii="Times New Roman" w:hAnsi="Times New Roman" w:cs="Times New Roman"/>
          <w:bCs/>
          <w:sz w:val="24"/>
          <w:lang w:eastAsia="zh-Hans"/>
        </w:rPr>
        <w:t>2.5</w:t>
      </w:r>
      <w:r w:rsidRPr="00707790">
        <w:rPr>
          <w:rFonts w:asciiTheme="minorEastAsia" w:hAnsiTheme="minorEastAsia" w:cs="Times New Roman" w:hint="eastAsia"/>
          <w:bCs/>
          <w:sz w:val="24"/>
          <w:lang w:eastAsia="zh-Hans"/>
        </w:rPr>
        <w:t xml:space="preserve"> </w:t>
      </w:r>
      <w:r w:rsidRPr="00707790">
        <w:rPr>
          <w:rFonts w:ascii="Times New Roman" w:hAnsi="Times New Roman" w:cs="Times New Roman"/>
          <w:bCs/>
          <w:sz w:val="24"/>
          <w:lang w:eastAsia="zh-Hans"/>
        </w:rPr>
        <w:t>32b</w:t>
      </w:r>
      <w:r w:rsidRPr="00707790">
        <w:rPr>
          <w:rFonts w:asciiTheme="minorEastAsia" w:hAnsiTheme="minorEastAsia" w:cs="Times New Roman" w:hint="eastAsia"/>
          <w:bCs/>
          <w:sz w:val="24"/>
          <w:lang w:eastAsia="zh-Hans"/>
        </w:rPr>
        <w:t xml:space="preserve"> </w:t>
      </w:r>
      <w:proofErr w:type="spellStart"/>
      <w:r w:rsidRPr="00707790">
        <w:rPr>
          <w:rFonts w:ascii="Times New Roman" w:hAnsi="Times New Roman" w:cs="Times New Roman"/>
          <w:bCs/>
          <w:sz w:val="24"/>
          <w:lang w:eastAsia="zh-Hans"/>
        </w:rPr>
        <w:t>Fine-tuning-fix</w:t>
      </w:r>
      <w:r w:rsidRPr="00707790">
        <w:rPr>
          <w:rFonts w:asciiTheme="minorEastAsia" w:hAnsiTheme="minorEastAsia" w:cs="Times New Roman" w:hint="eastAsia"/>
          <w:bCs/>
          <w:sz w:val="24"/>
          <w:lang w:eastAsia="zh-Hans"/>
        </w:rPr>
        <w:t>+</w:t>
      </w:r>
      <w:r w:rsidRPr="00707790">
        <w:rPr>
          <w:rFonts w:ascii="Times New Roman" w:hAnsi="Times New Roman" w:cs="Times New Roman"/>
          <w:bCs/>
          <w:sz w:val="24"/>
          <w:lang w:eastAsia="zh-Hans"/>
        </w:rPr>
        <w:t>RAG</w:t>
      </w:r>
      <w:proofErr w:type="spellEnd"/>
      <w:r w:rsidRPr="00707790">
        <w:rPr>
          <w:rFonts w:asciiTheme="minorEastAsia" w:hAnsiTheme="minorEastAsia" w:cs="Times New Roman" w:hint="eastAsia"/>
          <w:bCs/>
          <w:sz w:val="24"/>
          <w:lang w:eastAsia="zh-Hans"/>
        </w:rPr>
        <w:t>模型显著优于基准模型，特别是在高难度查询中，语法正确率达到</w:t>
      </w:r>
      <w:r w:rsidRPr="00707790">
        <w:rPr>
          <w:rFonts w:ascii="Times New Roman" w:hAnsi="Times New Roman" w:cs="Times New Roman"/>
          <w:bCs/>
          <w:sz w:val="24"/>
          <w:lang w:eastAsia="zh-Hans"/>
        </w:rPr>
        <w:t>99.1%</w:t>
      </w:r>
      <w:r w:rsidRPr="00707790">
        <w:rPr>
          <w:rFonts w:asciiTheme="minorEastAsia" w:hAnsiTheme="minorEastAsia" w:cs="Times New Roman" w:hint="eastAsia"/>
          <w:bCs/>
          <w:sz w:val="24"/>
          <w:lang w:eastAsia="zh-Hans"/>
        </w:rPr>
        <w:t>，结果匹配率达</w:t>
      </w:r>
      <w:r w:rsidRPr="00707790">
        <w:rPr>
          <w:rFonts w:ascii="Times New Roman" w:hAnsi="Times New Roman" w:cs="Times New Roman"/>
          <w:bCs/>
          <w:sz w:val="24"/>
          <w:lang w:eastAsia="zh-Hans"/>
        </w:rPr>
        <w:t>81.6%</w:t>
      </w:r>
      <w:r w:rsidRPr="00707790">
        <w:rPr>
          <w:rFonts w:asciiTheme="minorEastAsia" w:hAnsiTheme="minorEastAsia" w:cs="Times New Roman" w:hint="eastAsia"/>
          <w:bCs/>
          <w:sz w:val="24"/>
          <w:lang w:eastAsia="zh-Hans"/>
        </w:rPr>
        <w:t>，超越基准模型的</w:t>
      </w:r>
      <w:r w:rsidRPr="00707790">
        <w:rPr>
          <w:rFonts w:ascii="Times New Roman" w:hAnsi="Times New Roman" w:cs="Times New Roman"/>
          <w:bCs/>
          <w:sz w:val="24"/>
          <w:lang w:eastAsia="zh-Hans"/>
        </w:rPr>
        <w:t>69.3%</w:t>
      </w:r>
      <w:r w:rsidRPr="00707790">
        <w:rPr>
          <w:rFonts w:asciiTheme="minorEastAsia" w:hAnsiTheme="minorEastAsia" w:cs="Times New Roman" w:hint="eastAsia"/>
          <w:bCs/>
          <w:sz w:val="24"/>
          <w:lang w:eastAsia="zh-Hans"/>
        </w:rPr>
        <w:t>语法正确率和</w:t>
      </w:r>
      <w:r w:rsidRPr="00707790">
        <w:rPr>
          <w:rFonts w:ascii="Times New Roman" w:hAnsi="Times New Roman" w:cs="Times New Roman"/>
          <w:bCs/>
          <w:sz w:val="24"/>
          <w:lang w:eastAsia="zh-Hans"/>
        </w:rPr>
        <w:t>28.6%</w:t>
      </w:r>
      <w:r w:rsidRPr="00707790">
        <w:rPr>
          <w:rFonts w:asciiTheme="minorEastAsia" w:hAnsiTheme="minorEastAsia" w:cs="Times New Roman" w:hint="eastAsia"/>
          <w:bCs/>
          <w:sz w:val="24"/>
          <w:lang w:eastAsia="zh-Hans"/>
        </w:rPr>
        <w:t>结果匹配率。本项目为智能助理系统在复杂信息环境中的应用提供了新的技术路径，具有重要的理论价值和实用潜力。</w:t>
      </w:r>
    </w:p>
    <w:p w14:paraId="23F00622" w14:textId="77777777" w:rsidR="0049705D" w:rsidRPr="00707790" w:rsidRDefault="0049705D">
      <w:pPr>
        <w:spacing w:line="460" w:lineRule="exact"/>
        <w:ind w:firstLineChars="200" w:firstLine="482"/>
        <w:rPr>
          <w:rFonts w:asciiTheme="minorEastAsia" w:hAnsiTheme="minorEastAsia" w:cs="Times New Roman" w:hint="eastAsia"/>
          <w:b/>
          <w:bCs/>
          <w:sz w:val="24"/>
        </w:rPr>
      </w:pPr>
    </w:p>
    <w:p w14:paraId="1AD46A83" w14:textId="77777777" w:rsidR="0030116E" w:rsidRDefault="00FA65F5">
      <w:pPr>
        <w:spacing w:line="460" w:lineRule="exact"/>
        <w:ind w:firstLineChars="200" w:firstLine="480"/>
        <w:outlineLvl w:val="0"/>
        <w:rPr>
          <w:rFonts w:asciiTheme="minorEastAsia" w:hAnsiTheme="minorEastAsia" w:cs="Times New Roman"/>
          <w:bCs/>
          <w:sz w:val="24"/>
          <w:lang w:eastAsia="zh-Hans"/>
        </w:rPr>
      </w:pPr>
      <w:bookmarkStart w:id="8" w:name="_Toc200808259"/>
      <w:r w:rsidRPr="00707790">
        <w:rPr>
          <w:rFonts w:ascii="黑体" w:eastAsia="黑体" w:hAnsi="黑体" w:cs="Times New Roman"/>
          <w:sz w:val="24"/>
        </w:rPr>
        <w:t>关键词：</w:t>
      </w:r>
      <w:r w:rsidRPr="00707790">
        <w:rPr>
          <w:rFonts w:asciiTheme="minorEastAsia" w:hAnsiTheme="minorEastAsia" w:cs="Times New Roman" w:hint="eastAsia"/>
          <w:bCs/>
          <w:sz w:val="24"/>
          <w:lang w:eastAsia="zh-Hans"/>
        </w:rPr>
        <w:t>智能助理系统；检索增强生成；</w:t>
      </w:r>
      <w:r w:rsidRPr="00707790">
        <w:rPr>
          <w:rFonts w:ascii="Times New Roman" w:hAnsi="Times New Roman" w:cs="Times New Roman"/>
          <w:bCs/>
          <w:sz w:val="24"/>
          <w:lang w:eastAsia="zh-Hans"/>
        </w:rPr>
        <w:t>Text-to-SQL</w:t>
      </w:r>
      <w:r w:rsidRPr="00707790">
        <w:rPr>
          <w:rFonts w:asciiTheme="minorEastAsia" w:hAnsiTheme="minorEastAsia" w:cs="Times New Roman" w:hint="eastAsia"/>
          <w:bCs/>
          <w:sz w:val="24"/>
          <w:lang w:eastAsia="zh-Hans"/>
        </w:rPr>
        <w:t>；混合检索；大语言模型</w:t>
      </w:r>
      <w:bookmarkEnd w:id="8"/>
    </w:p>
    <w:p w14:paraId="4A27F9AD" w14:textId="2FACFF8C" w:rsidR="0049705D" w:rsidRPr="00707790" w:rsidRDefault="00FA65F5">
      <w:pPr>
        <w:spacing w:line="460" w:lineRule="exact"/>
        <w:ind w:firstLineChars="200" w:firstLine="420"/>
        <w:outlineLvl w:val="0"/>
        <w:rPr>
          <w:rFonts w:asciiTheme="minorEastAsia" w:hAnsiTheme="minorEastAsia" w:cs="Times New Roman" w:hint="eastAsia"/>
        </w:rPr>
      </w:pPr>
      <w:r w:rsidRPr="00707790">
        <w:rPr>
          <w:rFonts w:asciiTheme="minorEastAsia" w:hAnsiTheme="minorEastAsia" w:cs="Times New Roman"/>
        </w:rPr>
        <w:br w:type="page"/>
      </w:r>
    </w:p>
    <w:p w14:paraId="6A1E3E01" w14:textId="77777777" w:rsidR="0049705D" w:rsidRPr="00707790" w:rsidRDefault="00FA65F5">
      <w:pPr>
        <w:jc w:val="center"/>
        <w:rPr>
          <w:rFonts w:asciiTheme="minorEastAsia" w:hAnsiTheme="minorEastAsia" w:cs="Times New Roman" w:hint="eastAsia"/>
          <w:sz w:val="36"/>
          <w:szCs w:val="22"/>
        </w:rPr>
      </w:pPr>
      <w:bookmarkStart w:id="9" w:name="_Toc197630499"/>
      <w:bookmarkEnd w:id="4"/>
      <w:r w:rsidRPr="00707790">
        <w:rPr>
          <w:rFonts w:ascii="Times New Roman" w:hAnsi="Times New Roman" w:cs="Times New Roman"/>
          <w:sz w:val="36"/>
          <w:szCs w:val="22"/>
        </w:rPr>
        <w:lastRenderedPageBreak/>
        <w:t>Design</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and</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Implementation</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of</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an</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Intelligent</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Assistant</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System</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Based</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on</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RAG</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and</w:t>
      </w:r>
      <w:r w:rsidRPr="00707790">
        <w:rPr>
          <w:rFonts w:asciiTheme="minorEastAsia" w:hAnsiTheme="minorEastAsia" w:cs="Times New Roman"/>
          <w:sz w:val="36"/>
          <w:szCs w:val="22"/>
        </w:rPr>
        <w:t xml:space="preserve"> </w:t>
      </w:r>
      <w:r w:rsidRPr="00707790">
        <w:rPr>
          <w:rFonts w:ascii="Times New Roman" w:hAnsi="Times New Roman" w:cs="Times New Roman"/>
          <w:sz w:val="36"/>
          <w:szCs w:val="22"/>
        </w:rPr>
        <w:t>Text-to-SQL</w:t>
      </w:r>
    </w:p>
    <w:p w14:paraId="253D97E3" w14:textId="77777777" w:rsidR="0049705D" w:rsidRPr="00707790" w:rsidRDefault="0049705D">
      <w:pPr>
        <w:jc w:val="center"/>
        <w:rPr>
          <w:rFonts w:asciiTheme="minorEastAsia" w:hAnsiTheme="minorEastAsia" w:hint="eastAsia"/>
          <w:sz w:val="24"/>
        </w:rPr>
      </w:pPr>
    </w:p>
    <w:p w14:paraId="46F8AC0B" w14:textId="77777777" w:rsidR="0049705D" w:rsidRPr="00707790" w:rsidRDefault="00FA65F5">
      <w:pPr>
        <w:pStyle w:val="1"/>
        <w:jc w:val="center"/>
        <w:rPr>
          <w:rFonts w:asciiTheme="minorEastAsia" w:eastAsiaTheme="minorEastAsia" w:hAnsiTheme="minorEastAsia" w:cs="Times New Roman" w:hint="eastAsia"/>
          <w:bCs/>
          <w:szCs w:val="36"/>
        </w:rPr>
      </w:pPr>
      <w:bookmarkStart w:id="10" w:name="_Toc200808260"/>
      <w:bookmarkStart w:id="11" w:name="_Toc197630498"/>
      <w:r w:rsidRPr="00707790">
        <w:rPr>
          <w:rFonts w:eastAsiaTheme="minorEastAsia" w:cs="Times New Roman"/>
          <w:bCs/>
          <w:szCs w:val="36"/>
        </w:rPr>
        <w:t>Abstract</w:t>
      </w:r>
      <w:bookmarkEnd w:id="10"/>
      <w:bookmarkEnd w:id="11"/>
    </w:p>
    <w:p w14:paraId="4CECEDE6" w14:textId="77777777" w:rsidR="0049705D" w:rsidRPr="00707790" w:rsidRDefault="0049705D">
      <w:pPr>
        <w:jc w:val="center"/>
        <w:rPr>
          <w:rFonts w:asciiTheme="minorEastAsia" w:hAnsiTheme="minorEastAsia" w:hint="eastAsia"/>
          <w:sz w:val="24"/>
        </w:rPr>
      </w:pPr>
    </w:p>
    <w:p w14:paraId="386F6A78" w14:textId="77518800" w:rsidR="0049705D" w:rsidRPr="00707790" w:rsidRDefault="00FA65F5">
      <w:pPr>
        <w:spacing w:line="460" w:lineRule="exact"/>
        <w:ind w:firstLine="480"/>
        <w:rPr>
          <w:rFonts w:asciiTheme="minorEastAsia" w:hAnsiTheme="minorEastAsia" w:cs="Times New Roman" w:hint="eastAsia"/>
          <w:sz w:val="24"/>
        </w:rPr>
      </w:pPr>
      <w:r w:rsidRPr="00707790">
        <w:rPr>
          <w:rFonts w:ascii="Times New Roman" w:hAnsi="Times New Roman" w:cs="Times New Roman"/>
          <w:sz w:val="24"/>
        </w:rPr>
        <w:t>With</w:t>
      </w:r>
      <w:r w:rsidRPr="00707790">
        <w:rPr>
          <w:rFonts w:asciiTheme="minorEastAsia" w:hAnsiTheme="minorEastAsia" w:cs="Times New Roman"/>
          <w:sz w:val="24"/>
        </w:rPr>
        <w:t xml:space="preserve"> </w:t>
      </w:r>
      <w:r w:rsidRPr="00707790">
        <w:rPr>
          <w:rFonts w:ascii="Times New Roman" w:hAnsi="Times New Roman" w:cs="Times New Roman"/>
          <w:sz w:val="24"/>
        </w:rPr>
        <w:t>the</w:t>
      </w:r>
      <w:r w:rsidRPr="00707790">
        <w:rPr>
          <w:rFonts w:asciiTheme="minorEastAsia" w:hAnsiTheme="minorEastAsia" w:cs="Times New Roman"/>
          <w:sz w:val="24"/>
        </w:rPr>
        <w:t xml:space="preserve"> </w:t>
      </w:r>
      <w:r w:rsidRPr="00707790">
        <w:rPr>
          <w:rFonts w:ascii="Times New Roman" w:hAnsi="Times New Roman" w:cs="Times New Roman"/>
          <w:sz w:val="24"/>
        </w:rPr>
        <w:t>rapid</w:t>
      </w:r>
      <w:r w:rsidRPr="00707790">
        <w:rPr>
          <w:rFonts w:asciiTheme="minorEastAsia" w:hAnsiTheme="minorEastAsia" w:cs="Times New Roman"/>
          <w:sz w:val="24"/>
        </w:rPr>
        <w:t xml:space="preserve"> </w:t>
      </w:r>
      <w:r w:rsidRPr="00707790">
        <w:rPr>
          <w:rFonts w:ascii="Times New Roman" w:hAnsi="Times New Roman" w:cs="Times New Roman"/>
          <w:sz w:val="24"/>
        </w:rPr>
        <w:t>development</w:t>
      </w:r>
      <w:r w:rsidRPr="00707790">
        <w:rPr>
          <w:rFonts w:asciiTheme="minorEastAsia" w:hAnsiTheme="minorEastAsia" w:cs="Times New Roman"/>
          <w:sz w:val="24"/>
        </w:rPr>
        <w:t xml:space="preserve"> </w:t>
      </w:r>
      <w:r w:rsidRPr="00707790">
        <w:rPr>
          <w:rFonts w:ascii="Times New Roman" w:hAnsi="Times New Roman" w:cs="Times New Roman"/>
          <w:sz w:val="24"/>
        </w:rPr>
        <w:t>of</w:t>
      </w:r>
      <w:r w:rsidRPr="00707790">
        <w:rPr>
          <w:rFonts w:asciiTheme="minorEastAsia" w:hAnsiTheme="minorEastAsia" w:cs="Times New Roman"/>
          <w:sz w:val="24"/>
        </w:rPr>
        <w:t xml:space="preserve"> </w:t>
      </w:r>
      <w:r w:rsidRPr="00707790">
        <w:rPr>
          <w:rFonts w:ascii="Times New Roman" w:hAnsi="Times New Roman" w:cs="Times New Roman"/>
          <w:sz w:val="24"/>
        </w:rPr>
        <w:t>artificial</w:t>
      </w:r>
      <w:r w:rsidRPr="00707790">
        <w:rPr>
          <w:rFonts w:asciiTheme="minorEastAsia" w:hAnsiTheme="minorEastAsia" w:cs="Times New Roman"/>
          <w:sz w:val="24"/>
        </w:rPr>
        <w:t xml:space="preserve"> </w:t>
      </w:r>
      <w:r w:rsidRPr="00707790">
        <w:rPr>
          <w:rFonts w:ascii="Times New Roman" w:hAnsi="Times New Roman" w:cs="Times New Roman"/>
          <w:sz w:val="24"/>
        </w:rPr>
        <w:t>intelligence</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technology</w:t>
      </w:r>
      <w:r w:rsidRPr="00707790">
        <w:rPr>
          <w:rFonts w:asciiTheme="minorEastAsia" w:hAnsiTheme="minorEastAsia" w:cs="Times New Roman"/>
          <w:sz w:val="24"/>
        </w:rPr>
        <w:t>,</w:t>
      </w:r>
      <w:r w:rsidRPr="00707790">
        <w:rPr>
          <w:rFonts w:ascii="Times New Roman" w:hAnsi="Times New Roman" w:cs="Times New Roman"/>
          <w:sz w:val="24"/>
        </w:rPr>
        <w:t>intelligent</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assistant</w:t>
      </w:r>
      <w:r w:rsidRPr="00707790">
        <w:rPr>
          <w:rFonts w:asciiTheme="minorEastAsia" w:hAnsiTheme="minorEastAsia" w:cs="Times New Roman"/>
          <w:sz w:val="24"/>
        </w:rPr>
        <w:t xml:space="preserve"> </w:t>
      </w:r>
      <w:r w:rsidRPr="00707790">
        <w:rPr>
          <w:rFonts w:ascii="Times New Roman" w:hAnsi="Times New Roman" w:cs="Times New Roman"/>
          <w:sz w:val="24"/>
        </w:rPr>
        <w:t>systems</w:t>
      </w:r>
      <w:r w:rsidRPr="00707790">
        <w:rPr>
          <w:rFonts w:asciiTheme="minorEastAsia" w:hAnsiTheme="minorEastAsia" w:cs="Times New Roman"/>
          <w:sz w:val="24"/>
        </w:rPr>
        <w:t xml:space="preserve"> </w:t>
      </w:r>
      <w:r w:rsidRPr="00707790">
        <w:rPr>
          <w:rFonts w:ascii="Times New Roman" w:hAnsi="Times New Roman" w:cs="Times New Roman"/>
          <w:sz w:val="24"/>
        </w:rPr>
        <w:t>face</w:t>
      </w:r>
      <w:r w:rsidRPr="00707790">
        <w:rPr>
          <w:rFonts w:asciiTheme="minorEastAsia" w:hAnsiTheme="minorEastAsia" w:cs="Times New Roman"/>
          <w:sz w:val="24"/>
        </w:rPr>
        <w:t xml:space="preserve"> </w:t>
      </w:r>
      <w:r w:rsidRPr="00707790">
        <w:rPr>
          <w:rFonts w:ascii="Times New Roman" w:hAnsi="Times New Roman" w:cs="Times New Roman"/>
          <w:sz w:val="24"/>
        </w:rPr>
        <w:t>challenges</w:t>
      </w:r>
      <w:r w:rsidRPr="00707790">
        <w:rPr>
          <w:rFonts w:asciiTheme="minorEastAsia" w:hAnsiTheme="minorEastAsia" w:cs="Times New Roman"/>
          <w:sz w:val="24"/>
        </w:rPr>
        <w:t xml:space="preserve"> </w:t>
      </w:r>
      <w:r w:rsidRPr="00707790">
        <w:rPr>
          <w:rFonts w:ascii="Times New Roman" w:hAnsi="Times New Roman" w:cs="Times New Roman"/>
          <w:sz w:val="24"/>
        </w:rPr>
        <w:t>such</w:t>
      </w:r>
      <w:r w:rsidRPr="00707790">
        <w:rPr>
          <w:rFonts w:asciiTheme="minorEastAsia" w:hAnsiTheme="minorEastAsia" w:cs="Times New Roman"/>
          <w:sz w:val="24"/>
        </w:rPr>
        <w:t xml:space="preserve"> </w:t>
      </w:r>
      <w:r w:rsidRPr="00707790">
        <w:rPr>
          <w:rFonts w:ascii="Times New Roman" w:hAnsi="Times New Roman" w:cs="Times New Roman"/>
          <w:sz w:val="24"/>
        </w:rPr>
        <w:t>as</w:t>
      </w:r>
      <w:r w:rsidRPr="00707790">
        <w:rPr>
          <w:rFonts w:asciiTheme="minorEastAsia" w:hAnsiTheme="minorEastAsia" w:cs="Times New Roman"/>
          <w:sz w:val="24"/>
        </w:rPr>
        <w:t xml:space="preserve"> </w:t>
      </w:r>
      <w:r w:rsidRPr="00707790">
        <w:rPr>
          <w:rFonts w:ascii="Times New Roman" w:hAnsi="Times New Roman" w:cs="Times New Roman"/>
          <w:sz w:val="24"/>
        </w:rPr>
        <w:t>lagging</w:t>
      </w:r>
      <w:r w:rsidRPr="00707790">
        <w:rPr>
          <w:rFonts w:asciiTheme="minorEastAsia" w:hAnsiTheme="minorEastAsia" w:cs="Times New Roman"/>
          <w:sz w:val="24"/>
        </w:rPr>
        <w:t xml:space="preserve"> </w:t>
      </w:r>
      <w:r w:rsidRPr="00707790">
        <w:rPr>
          <w:rFonts w:ascii="Times New Roman" w:hAnsi="Times New Roman" w:cs="Times New Roman"/>
          <w:sz w:val="24"/>
        </w:rPr>
        <w:t>knowledge</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updates</w:t>
      </w:r>
      <w:r w:rsidRPr="00707790">
        <w:rPr>
          <w:rFonts w:asciiTheme="minorEastAsia" w:hAnsiTheme="minorEastAsia" w:cs="Times New Roman"/>
          <w:sz w:val="24"/>
        </w:rPr>
        <w:t>,</w:t>
      </w:r>
      <w:r w:rsidRPr="00707790">
        <w:rPr>
          <w:rFonts w:ascii="Times New Roman" w:hAnsi="Times New Roman" w:cs="Times New Roman"/>
          <w:sz w:val="24"/>
        </w:rPr>
        <w:t>insufficient</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reliability</w:t>
      </w:r>
      <w:r w:rsidRPr="00707790">
        <w:rPr>
          <w:rFonts w:asciiTheme="minorEastAsia" w:hAnsiTheme="minorEastAsia" w:cs="Times New Roman"/>
          <w:sz w:val="24"/>
        </w:rPr>
        <w:t xml:space="preserve"> </w:t>
      </w:r>
      <w:r w:rsidRPr="00707790">
        <w:rPr>
          <w:rFonts w:ascii="Times New Roman" w:hAnsi="Times New Roman" w:cs="Times New Roman"/>
          <w:sz w:val="24"/>
        </w:rPr>
        <w:t>of</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answers</w:t>
      </w:r>
      <w:r w:rsidRPr="00707790">
        <w:rPr>
          <w:rFonts w:asciiTheme="minorEastAsia" w:hAnsiTheme="minorEastAsia" w:cs="Times New Roman"/>
          <w:sz w:val="24"/>
        </w:rPr>
        <w:t>,</w:t>
      </w:r>
      <w:r w:rsidRPr="00707790">
        <w:rPr>
          <w:rFonts w:ascii="Times New Roman" w:hAnsi="Times New Roman" w:cs="Times New Roman"/>
          <w:sz w:val="24"/>
        </w:rPr>
        <w:t>and</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limited</w:t>
      </w:r>
      <w:r w:rsidRPr="00707790">
        <w:rPr>
          <w:rFonts w:asciiTheme="minorEastAsia" w:hAnsiTheme="minorEastAsia" w:cs="Times New Roman"/>
          <w:sz w:val="24"/>
        </w:rPr>
        <w:t xml:space="preserve"> </w:t>
      </w:r>
      <w:r w:rsidRPr="00707790">
        <w:rPr>
          <w:rFonts w:ascii="Times New Roman" w:hAnsi="Times New Roman" w:cs="Times New Roman"/>
          <w:sz w:val="24"/>
        </w:rPr>
        <w:t>structured</w:t>
      </w:r>
      <w:r w:rsidRPr="00707790">
        <w:rPr>
          <w:rFonts w:asciiTheme="minorEastAsia" w:hAnsiTheme="minorEastAsia" w:cs="Times New Roman"/>
          <w:sz w:val="24"/>
        </w:rPr>
        <w:t xml:space="preserve"> </w:t>
      </w:r>
      <w:r w:rsidRPr="00707790">
        <w:rPr>
          <w:rFonts w:ascii="Times New Roman" w:hAnsi="Times New Roman" w:cs="Times New Roman"/>
          <w:sz w:val="24"/>
        </w:rPr>
        <w:t>data</w:t>
      </w:r>
      <w:r w:rsidRPr="00707790">
        <w:rPr>
          <w:rFonts w:asciiTheme="minorEastAsia" w:hAnsiTheme="minorEastAsia" w:cs="Times New Roman"/>
          <w:sz w:val="24"/>
        </w:rPr>
        <w:t xml:space="preserve"> </w:t>
      </w:r>
      <w:r w:rsidRPr="00707790">
        <w:rPr>
          <w:rFonts w:ascii="Times New Roman" w:hAnsi="Times New Roman" w:cs="Times New Roman"/>
          <w:sz w:val="24"/>
        </w:rPr>
        <w:t>processing</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capabilities.To</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address</w:t>
      </w:r>
      <w:r w:rsidRPr="00707790">
        <w:rPr>
          <w:rFonts w:asciiTheme="minorEastAsia" w:hAnsiTheme="minorEastAsia" w:cs="Times New Roman"/>
          <w:sz w:val="24"/>
        </w:rPr>
        <w:t xml:space="preserve"> </w:t>
      </w:r>
      <w:r w:rsidRPr="00707790">
        <w:rPr>
          <w:rFonts w:ascii="Times New Roman" w:hAnsi="Times New Roman" w:cs="Times New Roman"/>
          <w:sz w:val="24"/>
        </w:rPr>
        <w:t>these</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issues</w:t>
      </w:r>
      <w:r w:rsidRPr="00707790">
        <w:rPr>
          <w:rFonts w:asciiTheme="minorEastAsia" w:hAnsiTheme="minorEastAsia" w:cs="Times New Roman"/>
          <w:sz w:val="24"/>
        </w:rPr>
        <w:t>,</w:t>
      </w:r>
      <w:r w:rsidRPr="00707790">
        <w:rPr>
          <w:rFonts w:ascii="Times New Roman" w:hAnsi="Times New Roman" w:cs="Times New Roman"/>
          <w:sz w:val="24"/>
        </w:rPr>
        <w:t>this</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paper</w:t>
      </w:r>
      <w:r w:rsidRPr="00707790">
        <w:rPr>
          <w:rFonts w:asciiTheme="minorEastAsia" w:hAnsiTheme="minorEastAsia" w:cs="Times New Roman"/>
          <w:sz w:val="24"/>
        </w:rPr>
        <w:t xml:space="preserve"> </w:t>
      </w:r>
      <w:r w:rsidRPr="00707790">
        <w:rPr>
          <w:rFonts w:ascii="Times New Roman" w:hAnsi="Times New Roman" w:cs="Times New Roman"/>
          <w:sz w:val="24"/>
        </w:rPr>
        <w:t>designs</w:t>
      </w:r>
      <w:r w:rsidRPr="00707790">
        <w:rPr>
          <w:rFonts w:asciiTheme="minorEastAsia" w:hAnsiTheme="minorEastAsia" w:cs="Times New Roman"/>
          <w:sz w:val="24"/>
        </w:rPr>
        <w:t xml:space="preserve"> </w:t>
      </w:r>
      <w:r w:rsidRPr="00707790">
        <w:rPr>
          <w:rFonts w:ascii="Times New Roman" w:hAnsi="Times New Roman" w:cs="Times New Roman"/>
          <w:sz w:val="24"/>
        </w:rPr>
        <w:t>and</w:t>
      </w:r>
      <w:r w:rsidRPr="00707790">
        <w:rPr>
          <w:rFonts w:asciiTheme="minorEastAsia" w:hAnsiTheme="minorEastAsia" w:cs="Times New Roman"/>
          <w:sz w:val="24"/>
        </w:rPr>
        <w:t xml:space="preserve"> </w:t>
      </w:r>
      <w:r w:rsidRPr="00707790">
        <w:rPr>
          <w:rFonts w:ascii="Times New Roman" w:hAnsi="Times New Roman" w:cs="Times New Roman"/>
          <w:sz w:val="24"/>
        </w:rPr>
        <w:t>implements</w:t>
      </w:r>
      <w:r w:rsidRPr="00707790">
        <w:rPr>
          <w:rFonts w:asciiTheme="minorEastAsia" w:hAnsiTheme="minorEastAsia" w:cs="Times New Roman"/>
          <w:sz w:val="24"/>
        </w:rPr>
        <w:t xml:space="preserve"> </w:t>
      </w:r>
      <w:r w:rsidRPr="00707790">
        <w:rPr>
          <w:rFonts w:ascii="Times New Roman" w:hAnsi="Times New Roman" w:cs="Times New Roman"/>
          <w:sz w:val="24"/>
        </w:rPr>
        <w:t>an</w:t>
      </w:r>
      <w:r w:rsidRPr="00707790">
        <w:rPr>
          <w:rFonts w:asciiTheme="minorEastAsia" w:hAnsiTheme="minorEastAsia" w:cs="Times New Roman"/>
          <w:sz w:val="24"/>
        </w:rPr>
        <w:t xml:space="preserve"> </w:t>
      </w:r>
      <w:r w:rsidRPr="00707790">
        <w:rPr>
          <w:rFonts w:ascii="Times New Roman" w:hAnsi="Times New Roman" w:cs="Times New Roman"/>
          <w:sz w:val="24"/>
        </w:rPr>
        <w:t>innovative</w:t>
      </w:r>
      <w:r w:rsidRPr="00707790">
        <w:rPr>
          <w:rFonts w:asciiTheme="minorEastAsia" w:hAnsiTheme="minorEastAsia" w:cs="Times New Roman"/>
          <w:sz w:val="24"/>
        </w:rPr>
        <w:t xml:space="preserve"> </w:t>
      </w:r>
      <w:r w:rsidRPr="00707790">
        <w:rPr>
          <w:rFonts w:ascii="Times New Roman" w:hAnsi="Times New Roman" w:cs="Times New Roman"/>
          <w:sz w:val="24"/>
        </w:rPr>
        <w:t>intelligent</w:t>
      </w:r>
      <w:r w:rsidRPr="00707790">
        <w:rPr>
          <w:rFonts w:asciiTheme="minorEastAsia" w:hAnsiTheme="minorEastAsia" w:cs="Times New Roman"/>
          <w:sz w:val="24"/>
        </w:rPr>
        <w:t xml:space="preserve"> </w:t>
      </w:r>
      <w:r w:rsidRPr="00707790">
        <w:rPr>
          <w:rFonts w:ascii="Times New Roman" w:hAnsi="Times New Roman" w:cs="Times New Roman"/>
          <w:sz w:val="24"/>
        </w:rPr>
        <w:t>assistant</w:t>
      </w:r>
      <w:r w:rsidRPr="00707790">
        <w:rPr>
          <w:rFonts w:asciiTheme="minorEastAsia" w:hAnsiTheme="minorEastAsia" w:cs="Times New Roman"/>
          <w:sz w:val="24"/>
        </w:rPr>
        <w:t xml:space="preserve"> </w:t>
      </w:r>
      <w:r w:rsidRPr="00707790">
        <w:rPr>
          <w:rFonts w:ascii="Times New Roman" w:hAnsi="Times New Roman" w:cs="Times New Roman"/>
          <w:sz w:val="24"/>
        </w:rPr>
        <w:t>system</w:t>
      </w:r>
      <w:r w:rsidRPr="00707790">
        <w:rPr>
          <w:rFonts w:asciiTheme="minorEastAsia" w:hAnsiTheme="minorEastAsia" w:cs="Times New Roman"/>
          <w:sz w:val="24"/>
        </w:rPr>
        <w:t xml:space="preserve"> </w:t>
      </w:r>
      <w:r w:rsidRPr="00707790">
        <w:rPr>
          <w:rFonts w:ascii="Times New Roman" w:hAnsi="Times New Roman" w:cs="Times New Roman"/>
          <w:sz w:val="24"/>
        </w:rPr>
        <w:t>that</w:t>
      </w:r>
      <w:r w:rsidRPr="00707790">
        <w:rPr>
          <w:rFonts w:asciiTheme="minorEastAsia" w:hAnsiTheme="minorEastAsia" w:cs="Times New Roman"/>
          <w:sz w:val="24"/>
        </w:rPr>
        <w:t xml:space="preserve"> </w:t>
      </w:r>
      <w:r w:rsidRPr="00707790">
        <w:rPr>
          <w:rFonts w:ascii="Times New Roman" w:hAnsi="Times New Roman" w:cs="Times New Roman"/>
          <w:sz w:val="24"/>
        </w:rPr>
        <w:t>integrates</w:t>
      </w:r>
      <w:r w:rsidRPr="00707790">
        <w:rPr>
          <w:rFonts w:asciiTheme="minorEastAsia" w:hAnsiTheme="minorEastAsia" w:cs="Times New Roman"/>
          <w:sz w:val="24"/>
        </w:rPr>
        <w:t xml:space="preserve"> </w:t>
      </w:r>
      <w:r w:rsidRPr="00707790">
        <w:rPr>
          <w:rFonts w:ascii="Times New Roman" w:hAnsi="Times New Roman" w:cs="Times New Roman"/>
          <w:sz w:val="24"/>
        </w:rPr>
        <w:t>Retrieval-Augmented</w:t>
      </w:r>
      <w:r w:rsidRPr="00707790">
        <w:rPr>
          <w:rFonts w:asciiTheme="minorEastAsia" w:hAnsiTheme="minorEastAsia" w:cs="Times New Roman"/>
          <w:sz w:val="24"/>
        </w:rPr>
        <w:t xml:space="preserve"> </w:t>
      </w:r>
      <w:r w:rsidRPr="00707790">
        <w:rPr>
          <w:rFonts w:ascii="Times New Roman" w:hAnsi="Times New Roman" w:cs="Times New Roman"/>
          <w:sz w:val="24"/>
        </w:rPr>
        <w:t>Generation</w:t>
      </w:r>
      <w:r w:rsidRPr="00707790">
        <w:rPr>
          <w:rFonts w:asciiTheme="minorEastAsia" w:hAnsiTheme="minorEastAsia" w:cs="Times New Roman"/>
          <w:sz w:val="24"/>
        </w:rPr>
        <w:t>(</w:t>
      </w:r>
      <w:r w:rsidRPr="00707790">
        <w:rPr>
          <w:rFonts w:ascii="Times New Roman" w:hAnsi="Times New Roman" w:cs="Times New Roman"/>
          <w:sz w:val="24"/>
        </w:rPr>
        <w:t>RAG</w:t>
      </w:r>
      <w:r w:rsidRPr="00707790">
        <w:rPr>
          <w:rFonts w:asciiTheme="minorEastAsia" w:hAnsiTheme="minorEastAsia" w:cs="Times New Roman"/>
          <w:sz w:val="24"/>
        </w:rPr>
        <w:t xml:space="preserve">) </w:t>
      </w:r>
      <w:r w:rsidRPr="00707790">
        <w:rPr>
          <w:rFonts w:ascii="Times New Roman" w:hAnsi="Times New Roman" w:cs="Times New Roman"/>
          <w:sz w:val="24"/>
        </w:rPr>
        <w:t>with</w:t>
      </w:r>
      <w:r w:rsidRPr="00707790">
        <w:rPr>
          <w:rFonts w:asciiTheme="minorEastAsia" w:hAnsiTheme="minorEastAsia" w:cs="Times New Roman"/>
          <w:sz w:val="24"/>
        </w:rPr>
        <w:t xml:space="preserve"> </w:t>
      </w:r>
      <w:r w:rsidRPr="00707790">
        <w:rPr>
          <w:rFonts w:ascii="Times New Roman" w:hAnsi="Times New Roman" w:cs="Times New Roman"/>
          <w:sz w:val="24"/>
        </w:rPr>
        <w:t>Text-to-SQL</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technology.The</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main</w:t>
      </w:r>
      <w:r w:rsidRPr="00707790">
        <w:rPr>
          <w:rFonts w:asciiTheme="minorEastAsia" w:hAnsiTheme="minorEastAsia" w:cs="Times New Roman"/>
          <w:sz w:val="24"/>
        </w:rPr>
        <w:t xml:space="preserve"> </w:t>
      </w:r>
      <w:r w:rsidRPr="00707790">
        <w:rPr>
          <w:rFonts w:ascii="Times New Roman" w:hAnsi="Times New Roman" w:cs="Times New Roman"/>
          <w:sz w:val="24"/>
        </w:rPr>
        <w:t>innovations</w:t>
      </w:r>
      <w:r w:rsidRPr="00707790">
        <w:rPr>
          <w:rFonts w:asciiTheme="minorEastAsia" w:hAnsiTheme="minorEastAsia" w:cs="Times New Roman"/>
          <w:sz w:val="24"/>
        </w:rPr>
        <w:t xml:space="preserve"> </w:t>
      </w:r>
      <w:r w:rsidRPr="00707790">
        <w:rPr>
          <w:rFonts w:ascii="Times New Roman" w:hAnsi="Times New Roman" w:cs="Times New Roman"/>
          <w:sz w:val="24"/>
        </w:rPr>
        <w:t>of</w:t>
      </w:r>
      <w:r w:rsidRPr="00707790">
        <w:rPr>
          <w:rFonts w:asciiTheme="minorEastAsia" w:hAnsiTheme="minorEastAsia" w:cs="Times New Roman"/>
          <w:sz w:val="24"/>
        </w:rPr>
        <w:t xml:space="preserve"> </w:t>
      </w:r>
      <w:r w:rsidRPr="00707790">
        <w:rPr>
          <w:rFonts w:ascii="Times New Roman" w:hAnsi="Times New Roman" w:cs="Times New Roman"/>
          <w:sz w:val="24"/>
        </w:rPr>
        <w:t>this</w:t>
      </w:r>
      <w:r w:rsidRPr="00707790">
        <w:rPr>
          <w:rFonts w:asciiTheme="minorEastAsia" w:hAnsiTheme="minorEastAsia" w:cs="Times New Roman"/>
          <w:sz w:val="24"/>
        </w:rPr>
        <w:t xml:space="preserve"> </w:t>
      </w:r>
      <w:r w:rsidRPr="00707790">
        <w:rPr>
          <w:rFonts w:ascii="Times New Roman" w:hAnsi="Times New Roman" w:cs="Times New Roman"/>
          <w:sz w:val="24"/>
        </w:rPr>
        <w:t>project</w:t>
      </w:r>
      <w:r w:rsidRPr="00707790">
        <w:rPr>
          <w:rFonts w:asciiTheme="minorEastAsia" w:hAnsiTheme="minorEastAsia" w:cs="Times New Roman"/>
          <w:sz w:val="24"/>
        </w:rPr>
        <w:t xml:space="preserve"> </w:t>
      </w:r>
      <w:r w:rsidRPr="00707790">
        <w:rPr>
          <w:rFonts w:ascii="Times New Roman" w:hAnsi="Times New Roman" w:cs="Times New Roman"/>
          <w:sz w:val="24"/>
        </w:rPr>
        <w:t>include</w:t>
      </w:r>
      <w:r w:rsidRPr="00707790">
        <w:rPr>
          <w:rFonts w:asciiTheme="minorEastAsia" w:hAnsiTheme="minorEastAsia" w:cs="Times New Roman"/>
          <w:sz w:val="24"/>
        </w:rPr>
        <w:t xml:space="preserve">: </w:t>
      </w:r>
      <w:r w:rsidRPr="00707790">
        <w:rPr>
          <w:rFonts w:ascii="Times New Roman" w:hAnsi="Times New Roman" w:cs="Times New Roman"/>
          <w:sz w:val="24"/>
        </w:rPr>
        <w:t>designing</w:t>
      </w:r>
      <w:r w:rsidRPr="00707790">
        <w:rPr>
          <w:rFonts w:asciiTheme="minorEastAsia" w:hAnsiTheme="minorEastAsia" w:cs="Times New Roman"/>
          <w:sz w:val="24"/>
        </w:rPr>
        <w:t xml:space="preserve"> </w:t>
      </w:r>
      <w:r w:rsidRPr="00707790">
        <w:rPr>
          <w:rFonts w:ascii="Times New Roman" w:hAnsi="Times New Roman" w:cs="Times New Roman"/>
          <w:sz w:val="24"/>
        </w:rPr>
        <w:t>a</w:t>
      </w:r>
      <w:r w:rsidRPr="00707790">
        <w:rPr>
          <w:rFonts w:asciiTheme="minorEastAsia" w:hAnsiTheme="minorEastAsia" w:cs="Times New Roman"/>
          <w:sz w:val="24"/>
        </w:rPr>
        <w:t xml:space="preserve"> </w:t>
      </w:r>
      <w:r w:rsidRPr="00707790">
        <w:rPr>
          <w:rFonts w:ascii="Times New Roman" w:hAnsi="Times New Roman" w:cs="Times New Roman"/>
          <w:sz w:val="24"/>
        </w:rPr>
        <w:t>dual-channel</w:t>
      </w:r>
      <w:r w:rsidRPr="00707790">
        <w:rPr>
          <w:rFonts w:asciiTheme="minorEastAsia" w:hAnsiTheme="minorEastAsia" w:cs="Times New Roman"/>
          <w:sz w:val="24"/>
        </w:rPr>
        <w:t xml:space="preserve"> </w:t>
      </w:r>
      <w:r w:rsidRPr="00707790">
        <w:rPr>
          <w:rFonts w:ascii="Times New Roman" w:hAnsi="Times New Roman" w:cs="Times New Roman"/>
          <w:sz w:val="24"/>
        </w:rPr>
        <w:t>hybrid</w:t>
      </w:r>
      <w:r w:rsidRPr="00707790">
        <w:rPr>
          <w:rFonts w:asciiTheme="minorEastAsia" w:hAnsiTheme="minorEastAsia" w:cs="Times New Roman"/>
          <w:sz w:val="24"/>
        </w:rPr>
        <w:t xml:space="preserve"> </w:t>
      </w:r>
      <w:r w:rsidRPr="00707790">
        <w:rPr>
          <w:rFonts w:ascii="Times New Roman" w:hAnsi="Times New Roman" w:cs="Times New Roman"/>
          <w:sz w:val="24"/>
        </w:rPr>
        <w:t>retrieval</w:t>
      </w:r>
      <w:r w:rsidRPr="00707790">
        <w:rPr>
          <w:rFonts w:asciiTheme="minorEastAsia" w:hAnsiTheme="minorEastAsia" w:cs="Times New Roman"/>
          <w:sz w:val="24"/>
        </w:rPr>
        <w:t xml:space="preserve"> </w:t>
      </w:r>
      <w:r w:rsidRPr="00707790">
        <w:rPr>
          <w:rFonts w:ascii="Times New Roman" w:hAnsi="Times New Roman" w:cs="Times New Roman"/>
          <w:sz w:val="24"/>
        </w:rPr>
        <w:t>architecture</w:t>
      </w:r>
      <w:r w:rsidRPr="00707790">
        <w:rPr>
          <w:rFonts w:asciiTheme="minorEastAsia" w:hAnsiTheme="minorEastAsia" w:cs="Times New Roman"/>
          <w:sz w:val="24"/>
        </w:rPr>
        <w:t xml:space="preserve"> </w:t>
      </w:r>
      <w:r w:rsidRPr="00707790">
        <w:rPr>
          <w:rFonts w:ascii="Times New Roman" w:hAnsi="Times New Roman" w:cs="Times New Roman"/>
          <w:sz w:val="24"/>
        </w:rPr>
        <w:t>that</w:t>
      </w:r>
      <w:r w:rsidRPr="00707790">
        <w:rPr>
          <w:rFonts w:asciiTheme="minorEastAsia" w:hAnsiTheme="minorEastAsia" w:cs="Times New Roman"/>
          <w:sz w:val="24"/>
        </w:rPr>
        <w:t xml:space="preserve"> </w:t>
      </w:r>
      <w:r w:rsidRPr="00707790">
        <w:rPr>
          <w:rFonts w:ascii="Times New Roman" w:hAnsi="Times New Roman" w:cs="Times New Roman"/>
          <w:sz w:val="24"/>
        </w:rPr>
        <w:t>effectively</w:t>
      </w:r>
      <w:r w:rsidRPr="00707790">
        <w:rPr>
          <w:rFonts w:asciiTheme="minorEastAsia" w:hAnsiTheme="minorEastAsia" w:cs="Times New Roman"/>
          <w:sz w:val="24"/>
        </w:rPr>
        <w:t xml:space="preserve"> </w:t>
      </w:r>
      <w:r w:rsidRPr="00707790">
        <w:rPr>
          <w:rFonts w:ascii="Times New Roman" w:hAnsi="Times New Roman" w:cs="Times New Roman"/>
          <w:sz w:val="24"/>
        </w:rPr>
        <w:t>combines</w:t>
      </w:r>
      <w:r w:rsidRPr="00707790">
        <w:rPr>
          <w:rFonts w:asciiTheme="minorEastAsia" w:hAnsiTheme="minorEastAsia" w:cs="Times New Roman"/>
          <w:sz w:val="24"/>
        </w:rPr>
        <w:t xml:space="preserve"> </w:t>
      </w:r>
      <w:r w:rsidRPr="00707790">
        <w:rPr>
          <w:rFonts w:ascii="Times New Roman" w:hAnsi="Times New Roman" w:cs="Times New Roman"/>
          <w:sz w:val="24"/>
        </w:rPr>
        <w:t>dense</w:t>
      </w:r>
      <w:r w:rsidRPr="00707790">
        <w:rPr>
          <w:rFonts w:asciiTheme="minorEastAsia" w:hAnsiTheme="minorEastAsia" w:cs="Times New Roman"/>
          <w:sz w:val="24"/>
        </w:rPr>
        <w:t xml:space="preserve"> </w:t>
      </w:r>
      <w:r w:rsidRPr="00707790">
        <w:rPr>
          <w:rFonts w:ascii="Times New Roman" w:hAnsi="Times New Roman" w:cs="Times New Roman"/>
          <w:sz w:val="24"/>
        </w:rPr>
        <w:t>vector</w:t>
      </w:r>
      <w:r w:rsidRPr="00707790">
        <w:rPr>
          <w:rFonts w:asciiTheme="minorEastAsia" w:hAnsiTheme="minorEastAsia" w:cs="Times New Roman"/>
          <w:sz w:val="24"/>
        </w:rPr>
        <w:t xml:space="preserve"> </w:t>
      </w:r>
      <w:r w:rsidRPr="00707790">
        <w:rPr>
          <w:rFonts w:ascii="Times New Roman" w:hAnsi="Times New Roman" w:cs="Times New Roman"/>
          <w:sz w:val="24"/>
        </w:rPr>
        <w:t>retrieval</w:t>
      </w:r>
      <w:r w:rsidRPr="00707790">
        <w:rPr>
          <w:rFonts w:asciiTheme="minorEastAsia" w:hAnsiTheme="minorEastAsia" w:cs="Times New Roman"/>
          <w:sz w:val="24"/>
        </w:rPr>
        <w:t xml:space="preserve"> </w:t>
      </w:r>
      <w:r w:rsidRPr="00707790">
        <w:rPr>
          <w:rFonts w:ascii="Times New Roman" w:hAnsi="Times New Roman" w:cs="Times New Roman"/>
          <w:sz w:val="24"/>
        </w:rPr>
        <w:t>and</w:t>
      </w:r>
      <w:r w:rsidRPr="00707790">
        <w:rPr>
          <w:rFonts w:asciiTheme="minorEastAsia" w:hAnsiTheme="minorEastAsia" w:cs="Times New Roman"/>
          <w:sz w:val="24"/>
        </w:rPr>
        <w:t xml:space="preserve"> </w:t>
      </w:r>
      <w:r w:rsidRPr="00707790">
        <w:rPr>
          <w:rFonts w:ascii="Times New Roman" w:hAnsi="Times New Roman" w:cs="Times New Roman"/>
          <w:sz w:val="24"/>
        </w:rPr>
        <w:t>sparse</w:t>
      </w:r>
      <w:r w:rsidRPr="00707790">
        <w:rPr>
          <w:rFonts w:asciiTheme="minorEastAsia" w:hAnsiTheme="minorEastAsia" w:cs="Times New Roman"/>
          <w:sz w:val="24"/>
        </w:rPr>
        <w:t xml:space="preserve"> </w:t>
      </w:r>
      <w:r w:rsidRPr="00707790">
        <w:rPr>
          <w:rFonts w:ascii="Times New Roman" w:hAnsi="Times New Roman" w:cs="Times New Roman"/>
          <w:sz w:val="24"/>
        </w:rPr>
        <w:t>retrieval</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technologies;using</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a</w:t>
      </w:r>
      <w:r w:rsidRPr="00707790">
        <w:rPr>
          <w:rFonts w:asciiTheme="minorEastAsia" w:hAnsiTheme="minorEastAsia" w:cs="Times New Roman"/>
          <w:sz w:val="24"/>
        </w:rPr>
        <w:t xml:space="preserve"> </w:t>
      </w:r>
      <w:r w:rsidRPr="00707790">
        <w:rPr>
          <w:rFonts w:ascii="Times New Roman" w:hAnsi="Times New Roman" w:cs="Times New Roman"/>
          <w:sz w:val="24"/>
        </w:rPr>
        <w:t>retrieval</w:t>
      </w:r>
      <w:r w:rsidRPr="00707790">
        <w:rPr>
          <w:rFonts w:asciiTheme="minorEastAsia" w:hAnsiTheme="minorEastAsia" w:cs="Times New Roman"/>
          <w:sz w:val="24"/>
        </w:rPr>
        <w:t xml:space="preserve"> </w:t>
      </w:r>
      <w:r w:rsidRPr="00707790">
        <w:rPr>
          <w:rFonts w:ascii="Times New Roman" w:hAnsi="Times New Roman" w:cs="Times New Roman"/>
          <w:sz w:val="24"/>
        </w:rPr>
        <w:t>result</w:t>
      </w:r>
      <w:r w:rsidRPr="00707790">
        <w:rPr>
          <w:rFonts w:asciiTheme="minorEastAsia" w:hAnsiTheme="minorEastAsia" w:cs="Times New Roman"/>
          <w:sz w:val="24"/>
        </w:rPr>
        <w:t xml:space="preserve"> </w:t>
      </w:r>
      <w:r w:rsidRPr="00707790">
        <w:rPr>
          <w:rFonts w:ascii="Times New Roman" w:hAnsi="Times New Roman" w:cs="Times New Roman"/>
          <w:sz w:val="24"/>
        </w:rPr>
        <w:t>optimization</w:t>
      </w:r>
      <w:r w:rsidRPr="00707790">
        <w:rPr>
          <w:rFonts w:asciiTheme="minorEastAsia" w:hAnsiTheme="minorEastAsia" w:cs="Times New Roman"/>
          <w:sz w:val="24"/>
        </w:rPr>
        <w:t xml:space="preserve"> </w:t>
      </w:r>
      <w:r w:rsidRPr="00707790">
        <w:rPr>
          <w:rFonts w:ascii="Times New Roman" w:hAnsi="Times New Roman" w:cs="Times New Roman"/>
          <w:sz w:val="24"/>
        </w:rPr>
        <w:t>algorithm</w:t>
      </w:r>
      <w:r w:rsidRPr="00707790">
        <w:rPr>
          <w:rFonts w:asciiTheme="minorEastAsia" w:hAnsiTheme="minorEastAsia" w:cs="Times New Roman"/>
          <w:sz w:val="24"/>
        </w:rPr>
        <w:t xml:space="preserve"> </w:t>
      </w:r>
      <w:r w:rsidRPr="00707790">
        <w:rPr>
          <w:rFonts w:ascii="Times New Roman" w:hAnsi="Times New Roman" w:cs="Times New Roman"/>
          <w:sz w:val="24"/>
        </w:rPr>
        <w:t>based</w:t>
      </w:r>
      <w:r w:rsidRPr="00707790">
        <w:rPr>
          <w:rFonts w:asciiTheme="minorEastAsia" w:hAnsiTheme="minorEastAsia" w:cs="Times New Roman"/>
          <w:sz w:val="24"/>
        </w:rPr>
        <w:t xml:space="preserve"> </w:t>
      </w:r>
      <w:r w:rsidRPr="00707790">
        <w:rPr>
          <w:rFonts w:ascii="Times New Roman" w:hAnsi="Times New Roman" w:cs="Times New Roman"/>
          <w:sz w:val="24"/>
        </w:rPr>
        <w:t>on</w:t>
      </w:r>
      <w:r w:rsidRPr="00707790">
        <w:rPr>
          <w:rFonts w:asciiTheme="minorEastAsia" w:hAnsiTheme="minorEastAsia" w:cs="Times New Roman"/>
          <w:sz w:val="24"/>
        </w:rPr>
        <w:t xml:space="preserve"> </w:t>
      </w:r>
      <w:r w:rsidRPr="00707790">
        <w:rPr>
          <w:rFonts w:ascii="Times New Roman" w:hAnsi="Times New Roman" w:cs="Times New Roman"/>
          <w:sz w:val="24"/>
        </w:rPr>
        <w:t>recursive</w:t>
      </w:r>
      <w:r w:rsidRPr="00707790">
        <w:rPr>
          <w:rFonts w:asciiTheme="minorEastAsia" w:hAnsiTheme="minorEastAsia" w:cs="Times New Roman"/>
          <w:sz w:val="24"/>
        </w:rPr>
        <w:t xml:space="preserve"> </w:t>
      </w:r>
      <w:r w:rsidRPr="00707790">
        <w:rPr>
          <w:rFonts w:ascii="Times New Roman" w:hAnsi="Times New Roman" w:cs="Times New Roman"/>
          <w:sz w:val="24"/>
        </w:rPr>
        <w:t>ranking</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fusion;and</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developing</w:t>
      </w:r>
      <w:r w:rsidRPr="00707790">
        <w:rPr>
          <w:rFonts w:asciiTheme="minorEastAsia" w:hAnsiTheme="minorEastAsia" w:cs="Times New Roman"/>
          <w:sz w:val="24"/>
        </w:rPr>
        <w:t xml:space="preserve"> </w:t>
      </w:r>
      <w:r w:rsidRPr="00707790">
        <w:rPr>
          <w:rFonts w:ascii="Times New Roman" w:hAnsi="Times New Roman" w:cs="Times New Roman"/>
          <w:sz w:val="24"/>
        </w:rPr>
        <w:t>an</w:t>
      </w:r>
      <w:r w:rsidRPr="00707790">
        <w:rPr>
          <w:rFonts w:asciiTheme="minorEastAsia" w:hAnsiTheme="minorEastAsia" w:cs="Times New Roman"/>
          <w:sz w:val="24"/>
        </w:rPr>
        <w:t xml:space="preserve"> </w:t>
      </w:r>
      <w:r w:rsidRPr="00707790">
        <w:rPr>
          <w:rFonts w:ascii="Times New Roman" w:hAnsi="Times New Roman" w:cs="Times New Roman"/>
          <w:sz w:val="24"/>
        </w:rPr>
        <w:t>adaptive</w:t>
      </w:r>
      <w:r w:rsidRPr="00707790">
        <w:rPr>
          <w:rFonts w:asciiTheme="minorEastAsia" w:hAnsiTheme="minorEastAsia" w:cs="Times New Roman"/>
          <w:sz w:val="24"/>
        </w:rPr>
        <w:t xml:space="preserve"> </w:t>
      </w:r>
      <w:r w:rsidRPr="00707790">
        <w:rPr>
          <w:rFonts w:ascii="Times New Roman" w:hAnsi="Times New Roman" w:cs="Times New Roman"/>
          <w:sz w:val="24"/>
        </w:rPr>
        <w:t>Text-to-SQL</w:t>
      </w:r>
      <w:r w:rsidRPr="00707790">
        <w:rPr>
          <w:rFonts w:asciiTheme="minorEastAsia" w:hAnsiTheme="minorEastAsia" w:cs="Times New Roman"/>
          <w:sz w:val="24"/>
        </w:rPr>
        <w:t xml:space="preserve"> </w:t>
      </w:r>
      <w:r w:rsidRPr="00707790">
        <w:rPr>
          <w:rFonts w:ascii="Times New Roman" w:hAnsi="Times New Roman" w:cs="Times New Roman"/>
          <w:sz w:val="24"/>
        </w:rPr>
        <w:t>error</w:t>
      </w:r>
      <w:r w:rsidRPr="00707790">
        <w:rPr>
          <w:rFonts w:asciiTheme="minorEastAsia" w:hAnsiTheme="minorEastAsia" w:cs="Times New Roman"/>
          <w:sz w:val="24"/>
        </w:rPr>
        <w:t xml:space="preserve"> </w:t>
      </w:r>
      <w:r w:rsidRPr="00707790">
        <w:rPr>
          <w:rFonts w:ascii="Times New Roman" w:hAnsi="Times New Roman" w:cs="Times New Roman"/>
          <w:sz w:val="24"/>
        </w:rPr>
        <w:t>correction</w:t>
      </w:r>
      <w:r w:rsidRPr="00707790">
        <w:rPr>
          <w:rFonts w:asciiTheme="minorEastAsia" w:hAnsiTheme="minorEastAsia" w:cs="Times New Roman"/>
          <w:sz w:val="24"/>
        </w:rPr>
        <w:t xml:space="preserve"> </w:t>
      </w:r>
      <w:r w:rsidRPr="00707790">
        <w:rPr>
          <w:rFonts w:ascii="Times New Roman" w:hAnsi="Times New Roman" w:cs="Times New Roman"/>
          <w:sz w:val="24"/>
        </w:rPr>
        <w:t>mechanism</w:t>
      </w:r>
      <w:r w:rsidRPr="00707790">
        <w:rPr>
          <w:rFonts w:asciiTheme="minorEastAsia" w:hAnsiTheme="minorEastAsia" w:cs="Times New Roman"/>
          <w:sz w:val="24"/>
        </w:rPr>
        <w:t xml:space="preserve"> </w:t>
      </w:r>
      <w:r w:rsidRPr="00707790">
        <w:rPr>
          <w:rFonts w:ascii="Times New Roman" w:hAnsi="Times New Roman" w:cs="Times New Roman"/>
          <w:sz w:val="24"/>
        </w:rPr>
        <w:t>that</w:t>
      </w:r>
      <w:r w:rsidRPr="00707790">
        <w:rPr>
          <w:rFonts w:asciiTheme="minorEastAsia" w:hAnsiTheme="minorEastAsia" w:cs="Times New Roman"/>
          <w:sz w:val="24"/>
        </w:rPr>
        <w:t xml:space="preserve"> </w:t>
      </w:r>
      <w:r w:rsidRPr="00707790">
        <w:rPr>
          <w:rFonts w:ascii="Times New Roman" w:hAnsi="Times New Roman" w:cs="Times New Roman"/>
          <w:sz w:val="24"/>
        </w:rPr>
        <w:t>significantly</w:t>
      </w:r>
      <w:r w:rsidRPr="00707790">
        <w:rPr>
          <w:rFonts w:asciiTheme="minorEastAsia" w:hAnsiTheme="minorEastAsia" w:cs="Times New Roman"/>
          <w:sz w:val="24"/>
        </w:rPr>
        <w:t xml:space="preserve"> </w:t>
      </w:r>
      <w:r w:rsidRPr="00707790">
        <w:rPr>
          <w:rFonts w:ascii="Times New Roman" w:hAnsi="Times New Roman" w:cs="Times New Roman"/>
          <w:sz w:val="24"/>
        </w:rPr>
        <w:t>improves</w:t>
      </w:r>
      <w:r w:rsidRPr="00707790">
        <w:rPr>
          <w:rFonts w:asciiTheme="minorEastAsia" w:hAnsiTheme="minorEastAsia" w:cs="Times New Roman"/>
          <w:sz w:val="24"/>
        </w:rPr>
        <w:t xml:space="preserve"> </w:t>
      </w:r>
      <w:r w:rsidRPr="00707790">
        <w:rPr>
          <w:rFonts w:ascii="Times New Roman" w:hAnsi="Times New Roman" w:cs="Times New Roman"/>
          <w:sz w:val="24"/>
        </w:rPr>
        <w:t>the</w:t>
      </w:r>
      <w:r w:rsidRPr="00707790">
        <w:rPr>
          <w:rFonts w:asciiTheme="minorEastAsia" w:hAnsiTheme="minorEastAsia" w:cs="Times New Roman"/>
          <w:sz w:val="24"/>
        </w:rPr>
        <w:t xml:space="preserve"> </w:t>
      </w:r>
      <w:r w:rsidRPr="00707790">
        <w:rPr>
          <w:rFonts w:ascii="Times New Roman" w:hAnsi="Times New Roman" w:cs="Times New Roman"/>
          <w:sz w:val="24"/>
        </w:rPr>
        <w:t>success</w:t>
      </w:r>
      <w:r w:rsidRPr="00707790">
        <w:rPr>
          <w:rFonts w:asciiTheme="minorEastAsia" w:hAnsiTheme="minorEastAsia" w:cs="Times New Roman"/>
          <w:sz w:val="24"/>
        </w:rPr>
        <w:t xml:space="preserve"> </w:t>
      </w:r>
      <w:r w:rsidRPr="00707790">
        <w:rPr>
          <w:rFonts w:ascii="Times New Roman" w:hAnsi="Times New Roman" w:cs="Times New Roman"/>
          <w:sz w:val="24"/>
        </w:rPr>
        <w:t>rate</w:t>
      </w:r>
      <w:r w:rsidRPr="00707790">
        <w:rPr>
          <w:rFonts w:asciiTheme="minorEastAsia" w:hAnsiTheme="minorEastAsia" w:cs="Times New Roman"/>
          <w:sz w:val="24"/>
        </w:rPr>
        <w:t xml:space="preserve"> </w:t>
      </w:r>
      <w:r w:rsidRPr="00707790">
        <w:rPr>
          <w:rFonts w:ascii="Times New Roman" w:hAnsi="Times New Roman" w:cs="Times New Roman"/>
          <w:sz w:val="24"/>
        </w:rPr>
        <w:t>of</w:t>
      </w:r>
      <w:r w:rsidRPr="00707790">
        <w:rPr>
          <w:rFonts w:asciiTheme="minorEastAsia" w:hAnsiTheme="minorEastAsia" w:cs="Times New Roman"/>
          <w:sz w:val="24"/>
        </w:rPr>
        <w:t xml:space="preserve"> </w:t>
      </w:r>
      <w:r w:rsidRPr="00707790">
        <w:rPr>
          <w:rFonts w:ascii="Times New Roman" w:hAnsi="Times New Roman" w:cs="Times New Roman"/>
          <w:sz w:val="24"/>
        </w:rPr>
        <w:t>structured</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queries.The</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system</w:t>
      </w:r>
      <w:r w:rsidRPr="00707790">
        <w:rPr>
          <w:rFonts w:asciiTheme="minorEastAsia" w:hAnsiTheme="minorEastAsia" w:cs="Times New Roman"/>
          <w:sz w:val="24"/>
        </w:rPr>
        <w:t xml:space="preserve"> </w:t>
      </w:r>
      <w:r w:rsidRPr="00707790">
        <w:rPr>
          <w:rFonts w:ascii="Times New Roman" w:hAnsi="Times New Roman" w:cs="Times New Roman"/>
          <w:sz w:val="24"/>
        </w:rPr>
        <w:t>integrates</w:t>
      </w:r>
      <w:r w:rsidRPr="00707790">
        <w:rPr>
          <w:rFonts w:asciiTheme="minorEastAsia" w:hAnsiTheme="minorEastAsia" w:cs="Times New Roman"/>
          <w:sz w:val="24"/>
        </w:rPr>
        <w:t xml:space="preserve"> </w:t>
      </w:r>
      <w:r w:rsidRPr="00707790">
        <w:rPr>
          <w:rFonts w:ascii="Times New Roman" w:hAnsi="Times New Roman" w:cs="Times New Roman"/>
          <w:sz w:val="24"/>
        </w:rPr>
        <w:t>modules</w:t>
      </w:r>
      <w:r w:rsidRPr="00707790">
        <w:rPr>
          <w:rFonts w:asciiTheme="minorEastAsia" w:hAnsiTheme="minorEastAsia" w:cs="Times New Roman"/>
          <w:sz w:val="24"/>
        </w:rPr>
        <w:t xml:space="preserve"> </w:t>
      </w:r>
      <w:r w:rsidRPr="00707790">
        <w:rPr>
          <w:rFonts w:ascii="Times New Roman" w:hAnsi="Times New Roman" w:cs="Times New Roman"/>
          <w:sz w:val="24"/>
        </w:rPr>
        <w:t>for</w:t>
      </w:r>
      <w:r w:rsidRPr="00707790">
        <w:rPr>
          <w:rFonts w:asciiTheme="minorEastAsia" w:hAnsiTheme="minorEastAsia" w:cs="Times New Roman"/>
          <w:sz w:val="24"/>
        </w:rPr>
        <w:t xml:space="preserve"> </w:t>
      </w:r>
      <w:r w:rsidRPr="00707790">
        <w:rPr>
          <w:rFonts w:ascii="Times New Roman" w:hAnsi="Times New Roman" w:cs="Times New Roman"/>
          <w:sz w:val="24"/>
        </w:rPr>
        <w:t>query</w:t>
      </w:r>
      <w:r w:rsidRPr="00707790">
        <w:rPr>
          <w:rFonts w:asciiTheme="minorEastAsia" w:hAnsiTheme="minorEastAsia" w:cs="Times New Roman"/>
          <w:sz w:val="24"/>
        </w:rPr>
        <w:t xml:space="preserve"> </w:t>
      </w:r>
      <w:r w:rsidRPr="00707790">
        <w:rPr>
          <w:rFonts w:ascii="Times New Roman" w:hAnsi="Times New Roman" w:cs="Times New Roman"/>
          <w:sz w:val="24"/>
        </w:rPr>
        <w:t>intent</w:t>
      </w:r>
      <w:r w:rsidRPr="00707790">
        <w:rPr>
          <w:rFonts w:asciiTheme="minorEastAsia" w:hAnsiTheme="minorEastAsia" w:cs="Times New Roman"/>
          <w:sz w:val="24"/>
        </w:rPr>
        <w:t xml:space="preserve"> </w:t>
      </w:r>
      <w:r w:rsidRPr="00707790">
        <w:rPr>
          <w:rFonts w:ascii="Times New Roman" w:hAnsi="Times New Roman" w:cs="Times New Roman"/>
          <w:sz w:val="24"/>
        </w:rPr>
        <w:t>recognition</w:t>
      </w:r>
      <w:r w:rsidRPr="00707790">
        <w:rPr>
          <w:rFonts w:asciiTheme="minorEastAsia" w:hAnsiTheme="minorEastAsia" w:cs="Times New Roman"/>
          <w:sz w:val="24"/>
        </w:rPr>
        <w:t xml:space="preserve">, </w:t>
      </w:r>
      <w:r w:rsidRPr="00707790">
        <w:rPr>
          <w:rFonts w:ascii="Times New Roman" w:hAnsi="Times New Roman" w:cs="Times New Roman"/>
          <w:sz w:val="24"/>
        </w:rPr>
        <w:t>retrieval-augmented</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generation</w:t>
      </w:r>
      <w:r w:rsidRPr="00707790">
        <w:rPr>
          <w:rFonts w:asciiTheme="minorEastAsia" w:hAnsiTheme="minorEastAsia" w:cs="Times New Roman"/>
          <w:sz w:val="24"/>
        </w:rPr>
        <w:t>,</w:t>
      </w:r>
      <w:r w:rsidRPr="00707790">
        <w:rPr>
          <w:rFonts w:ascii="Times New Roman" w:hAnsi="Times New Roman" w:cs="Times New Roman"/>
          <w:sz w:val="24"/>
        </w:rPr>
        <w:t>natural</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language</w:t>
      </w:r>
      <w:r w:rsidR="0030116E">
        <w:rPr>
          <w:rFonts w:asciiTheme="minorEastAsia" w:hAnsiTheme="minorEastAsia" w:cs="Times New Roman" w:hint="eastAsia"/>
          <w:sz w:val="24"/>
        </w:rPr>
        <w:t xml:space="preserve"> </w:t>
      </w:r>
      <w:r w:rsidRPr="00707790">
        <w:rPr>
          <w:rFonts w:ascii="Times New Roman" w:hAnsi="Times New Roman" w:cs="Times New Roman"/>
          <w:sz w:val="24"/>
        </w:rPr>
        <w:t>to</w:t>
      </w:r>
      <w:r w:rsidRPr="00707790">
        <w:rPr>
          <w:rFonts w:asciiTheme="minorEastAsia" w:hAnsiTheme="minorEastAsia" w:cs="Times New Roman"/>
          <w:sz w:val="24"/>
        </w:rPr>
        <w:t xml:space="preserve"> </w:t>
      </w:r>
      <w:r w:rsidRPr="00707790">
        <w:rPr>
          <w:rFonts w:ascii="Times New Roman" w:hAnsi="Times New Roman" w:cs="Times New Roman"/>
          <w:sz w:val="24"/>
        </w:rPr>
        <w:t>SQL</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conversion</w:t>
      </w:r>
      <w:r w:rsidRPr="00707790">
        <w:rPr>
          <w:rFonts w:asciiTheme="minorEastAsia" w:hAnsiTheme="minorEastAsia" w:cs="Times New Roman"/>
          <w:sz w:val="24"/>
        </w:rPr>
        <w:t>,</w:t>
      </w:r>
      <w:r w:rsidRPr="00707790">
        <w:rPr>
          <w:rFonts w:ascii="Times New Roman" w:hAnsi="Times New Roman" w:cs="Times New Roman"/>
          <w:sz w:val="24"/>
        </w:rPr>
        <w:t>and</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result</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fusion</w:t>
      </w:r>
      <w:r w:rsidRPr="00707790">
        <w:rPr>
          <w:rFonts w:asciiTheme="minorEastAsia" w:hAnsiTheme="minorEastAsia" w:cs="Times New Roman"/>
          <w:sz w:val="24"/>
        </w:rPr>
        <w:t>,</w:t>
      </w:r>
      <w:r w:rsidRPr="00707790">
        <w:rPr>
          <w:rFonts w:ascii="Times New Roman" w:hAnsi="Times New Roman" w:cs="Times New Roman"/>
          <w:sz w:val="24"/>
        </w:rPr>
        <w:t>enabling</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it</w:t>
      </w:r>
      <w:r w:rsidRPr="00707790">
        <w:rPr>
          <w:rFonts w:asciiTheme="minorEastAsia" w:hAnsiTheme="minorEastAsia" w:cs="Times New Roman"/>
          <w:sz w:val="24"/>
        </w:rPr>
        <w:t xml:space="preserve"> </w:t>
      </w:r>
      <w:r w:rsidRPr="00707790">
        <w:rPr>
          <w:rFonts w:ascii="Times New Roman" w:hAnsi="Times New Roman" w:cs="Times New Roman"/>
          <w:sz w:val="24"/>
        </w:rPr>
        <w:t>to</w:t>
      </w:r>
      <w:r w:rsidRPr="00707790">
        <w:rPr>
          <w:rFonts w:asciiTheme="minorEastAsia" w:hAnsiTheme="minorEastAsia" w:cs="Times New Roman"/>
          <w:sz w:val="24"/>
        </w:rPr>
        <w:t xml:space="preserve"> </w:t>
      </w:r>
      <w:r w:rsidRPr="00707790">
        <w:rPr>
          <w:rFonts w:ascii="Times New Roman" w:hAnsi="Times New Roman" w:cs="Times New Roman"/>
          <w:sz w:val="24"/>
        </w:rPr>
        <w:t>handle</w:t>
      </w:r>
      <w:r w:rsidRPr="00707790">
        <w:rPr>
          <w:rFonts w:asciiTheme="minorEastAsia" w:hAnsiTheme="minorEastAsia" w:cs="Times New Roman"/>
          <w:sz w:val="24"/>
        </w:rPr>
        <w:t xml:space="preserve"> </w:t>
      </w:r>
      <w:r w:rsidRPr="00707790">
        <w:rPr>
          <w:rFonts w:ascii="Times New Roman" w:hAnsi="Times New Roman" w:cs="Times New Roman"/>
          <w:sz w:val="24"/>
        </w:rPr>
        <w:t>both</w:t>
      </w:r>
      <w:r w:rsidRPr="00707790">
        <w:rPr>
          <w:rFonts w:asciiTheme="minorEastAsia" w:hAnsiTheme="minorEastAsia" w:cs="Times New Roman"/>
          <w:sz w:val="24"/>
        </w:rPr>
        <w:t xml:space="preserve"> </w:t>
      </w:r>
      <w:r w:rsidRPr="00707790">
        <w:rPr>
          <w:rFonts w:ascii="Times New Roman" w:hAnsi="Times New Roman" w:cs="Times New Roman"/>
          <w:sz w:val="24"/>
        </w:rPr>
        <w:t>unstructured</w:t>
      </w:r>
      <w:r w:rsidRPr="00707790">
        <w:rPr>
          <w:rFonts w:asciiTheme="minorEastAsia" w:hAnsiTheme="minorEastAsia" w:cs="Times New Roman"/>
          <w:sz w:val="24"/>
        </w:rPr>
        <w:t xml:space="preserve"> </w:t>
      </w:r>
      <w:r w:rsidRPr="00707790">
        <w:rPr>
          <w:rFonts w:ascii="Times New Roman" w:hAnsi="Times New Roman" w:cs="Times New Roman"/>
          <w:sz w:val="24"/>
        </w:rPr>
        <w:t>text</w:t>
      </w:r>
      <w:r w:rsidRPr="00707790">
        <w:rPr>
          <w:rFonts w:asciiTheme="minorEastAsia" w:hAnsiTheme="minorEastAsia" w:cs="Times New Roman"/>
          <w:sz w:val="24"/>
        </w:rPr>
        <w:t xml:space="preserve"> </w:t>
      </w:r>
      <w:r w:rsidRPr="00707790">
        <w:rPr>
          <w:rFonts w:ascii="Times New Roman" w:hAnsi="Times New Roman" w:cs="Times New Roman"/>
          <w:sz w:val="24"/>
        </w:rPr>
        <w:t>and</w:t>
      </w:r>
      <w:r w:rsidRPr="00707790">
        <w:rPr>
          <w:rFonts w:asciiTheme="minorEastAsia" w:hAnsiTheme="minorEastAsia" w:cs="Times New Roman"/>
          <w:sz w:val="24"/>
        </w:rPr>
        <w:t xml:space="preserve"> </w:t>
      </w:r>
      <w:r w:rsidRPr="00707790">
        <w:rPr>
          <w:rFonts w:ascii="Times New Roman" w:hAnsi="Times New Roman" w:cs="Times New Roman"/>
          <w:sz w:val="24"/>
        </w:rPr>
        <w:t>structured</w:t>
      </w:r>
      <w:r w:rsidRPr="00707790">
        <w:rPr>
          <w:rFonts w:asciiTheme="minorEastAsia" w:hAnsiTheme="minorEastAsia" w:cs="Times New Roman"/>
          <w:sz w:val="24"/>
        </w:rPr>
        <w:t xml:space="preserve"> </w:t>
      </w:r>
      <w:r w:rsidRPr="00707790">
        <w:rPr>
          <w:rFonts w:ascii="Times New Roman" w:hAnsi="Times New Roman" w:cs="Times New Roman"/>
          <w:sz w:val="24"/>
        </w:rPr>
        <w:t>data</w:t>
      </w:r>
      <w:r w:rsidRPr="00707790">
        <w:rPr>
          <w:rFonts w:asciiTheme="minorEastAsia" w:hAnsiTheme="minorEastAsia" w:cs="Times New Roman"/>
          <w:sz w:val="24"/>
        </w:rPr>
        <w:t xml:space="preserve"> </w:t>
      </w:r>
      <w:r w:rsidRPr="00707790">
        <w:rPr>
          <w:rFonts w:ascii="Times New Roman" w:hAnsi="Times New Roman" w:cs="Times New Roman"/>
          <w:sz w:val="24"/>
        </w:rPr>
        <w:t>query</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tasks.Experimental</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results</w:t>
      </w:r>
      <w:r w:rsidRPr="00707790">
        <w:rPr>
          <w:rFonts w:asciiTheme="minorEastAsia" w:hAnsiTheme="minorEastAsia" w:cs="Times New Roman"/>
          <w:sz w:val="24"/>
        </w:rPr>
        <w:t xml:space="preserve"> </w:t>
      </w:r>
      <w:r w:rsidRPr="00707790">
        <w:rPr>
          <w:rFonts w:ascii="Times New Roman" w:hAnsi="Times New Roman" w:cs="Times New Roman"/>
          <w:sz w:val="24"/>
        </w:rPr>
        <w:t>show</w:t>
      </w:r>
      <w:r w:rsidRPr="00707790">
        <w:rPr>
          <w:rFonts w:asciiTheme="minorEastAsia" w:hAnsiTheme="minorEastAsia" w:cs="Times New Roman"/>
          <w:sz w:val="24"/>
        </w:rPr>
        <w:t xml:space="preserve"> </w:t>
      </w:r>
      <w:r w:rsidRPr="00707790">
        <w:rPr>
          <w:rFonts w:ascii="Times New Roman" w:hAnsi="Times New Roman" w:cs="Times New Roman"/>
          <w:sz w:val="24"/>
        </w:rPr>
        <w:t>that</w:t>
      </w:r>
      <w:r w:rsidRPr="00707790">
        <w:rPr>
          <w:rFonts w:asciiTheme="minorEastAsia" w:hAnsiTheme="minorEastAsia" w:cs="Times New Roman"/>
          <w:sz w:val="24"/>
        </w:rPr>
        <w:t xml:space="preserve"> </w:t>
      </w:r>
      <w:r w:rsidRPr="00707790">
        <w:rPr>
          <w:rFonts w:ascii="Times New Roman" w:hAnsi="Times New Roman" w:cs="Times New Roman"/>
          <w:sz w:val="24"/>
        </w:rPr>
        <w:t>the</w:t>
      </w:r>
      <w:r w:rsidRPr="00707790">
        <w:rPr>
          <w:rFonts w:asciiTheme="minorEastAsia" w:hAnsiTheme="minorEastAsia" w:cs="Times New Roman"/>
          <w:sz w:val="24"/>
        </w:rPr>
        <w:t xml:space="preserve"> </w:t>
      </w:r>
      <w:r w:rsidRPr="00707790">
        <w:rPr>
          <w:rFonts w:ascii="Times New Roman" w:hAnsi="Times New Roman" w:cs="Times New Roman"/>
          <w:sz w:val="24"/>
        </w:rPr>
        <w:t>proposed</w:t>
      </w:r>
      <w:r w:rsidRPr="00707790">
        <w:rPr>
          <w:rFonts w:asciiTheme="minorEastAsia" w:hAnsiTheme="minorEastAsia" w:cs="Times New Roman"/>
          <w:sz w:val="24"/>
        </w:rPr>
        <w:t xml:space="preserve"> </w:t>
      </w:r>
      <w:r w:rsidRPr="00707790">
        <w:rPr>
          <w:rFonts w:ascii="Times New Roman" w:hAnsi="Times New Roman" w:cs="Times New Roman"/>
          <w:sz w:val="24"/>
        </w:rPr>
        <w:t>Qwen</w:t>
      </w:r>
      <w:r w:rsidRPr="00707790">
        <w:rPr>
          <w:rFonts w:asciiTheme="minorEastAsia" w:hAnsiTheme="minorEastAsia" w:cs="Times New Roman"/>
          <w:sz w:val="24"/>
        </w:rPr>
        <w:t xml:space="preserve"> </w:t>
      </w:r>
      <w:r w:rsidRPr="00707790">
        <w:rPr>
          <w:rFonts w:ascii="Times New Roman" w:hAnsi="Times New Roman" w:cs="Times New Roman"/>
          <w:sz w:val="24"/>
        </w:rPr>
        <w:t>2.5</w:t>
      </w:r>
      <w:r w:rsidRPr="00707790">
        <w:rPr>
          <w:rFonts w:asciiTheme="minorEastAsia" w:hAnsiTheme="minorEastAsia" w:cs="Times New Roman"/>
          <w:sz w:val="24"/>
        </w:rPr>
        <w:t xml:space="preserve"> </w:t>
      </w:r>
      <w:r w:rsidRPr="00707790">
        <w:rPr>
          <w:rFonts w:ascii="Times New Roman" w:hAnsi="Times New Roman" w:cs="Times New Roman"/>
          <w:sz w:val="24"/>
        </w:rPr>
        <w:t>32b</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Fine-tuning-fix</w:t>
      </w:r>
      <w:r w:rsidRPr="00707790">
        <w:rPr>
          <w:rFonts w:asciiTheme="minorEastAsia" w:hAnsiTheme="minorEastAsia" w:cs="Times New Roman"/>
          <w:sz w:val="24"/>
        </w:rPr>
        <w:t>+</w:t>
      </w:r>
      <w:r w:rsidRPr="00707790">
        <w:rPr>
          <w:rFonts w:ascii="Times New Roman" w:hAnsi="Times New Roman" w:cs="Times New Roman"/>
          <w:sz w:val="24"/>
        </w:rPr>
        <w:t>RAG</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model</w:t>
      </w:r>
      <w:r w:rsidRPr="00707790">
        <w:rPr>
          <w:rFonts w:asciiTheme="minorEastAsia" w:hAnsiTheme="minorEastAsia" w:cs="Times New Roman"/>
          <w:sz w:val="24"/>
        </w:rPr>
        <w:t xml:space="preserve"> </w:t>
      </w:r>
      <w:r w:rsidRPr="00707790">
        <w:rPr>
          <w:rFonts w:ascii="Times New Roman" w:hAnsi="Times New Roman" w:cs="Times New Roman"/>
          <w:sz w:val="24"/>
        </w:rPr>
        <w:t>significantly</w:t>
      </w:r>
      <w:r w:rsidRPr="00707790">
        <w:rPr>
          <w:rFonts w:asciiTheme="minorEastAsia" w:hAnsiTheme="minorEastAsia" w:cs="Times New Roman"/>
          <w:sz w:val="24"/>
        </w:rPr>
        <w:t xml:space="preserve"> </w:t>
      </w:r>
      <w:r w:rsidRPr="00707790">
        <w:rPr>
          <w:rFonts w:ascii="Times New Roman" w:hAnsi="Times New Roman" w:cs="Times New Roman"/>
          <w:sz w:val="24"/>
        </w:rPr>
        <w:t>outperforms</w:t>
      </w:r>
      <w:r w:rsidRPr="00707790">
        <w:rPr>
          <w:rFonts w:asciiTheme="minorEastAsia" w:hAnsiTheme="minorEastAsia" w:cs="Times New Roman"/>
          <w:sz w:val="24"/>
        </w:rPr>
        <w:t xml:space="preserve"> </w:t>
      </w:r>
      <w:r w:rsidRPr="00707790">
        <w:rPr>
          <w:rFonts w:ascii="Times New Roman" w:hAnsi="Times New Roman" w:cs="Times New Roman"/>
          <w:sz w:val="24"/>
        </w:rPr>
        <w:t>baseline</w:t>
      </w:r>
      <w:r w:rsidRPr="00707790">
        <w:rPr>
          <w:rFonts w:asciiTheme="minorEastAsia" w:hAnsiTheme="minorEastAsia" w:cs="Times New Roman"/>
          <w:sz w:val="24"/>
        </w:rPr>
        <w:t xml:space="preserve"> </w:t>
      </w:r>
      <w:r w:rsidRPr="00707790">
        <w:rPr>
          <w:rFonts w:ascii="Times New Roman" w:hAnsi="Times New Roman" w:cs="Times New Roman"/>
          <w:sz w:val="24"/>
        </w:rPr>
        <w:t>models</w:t>
      </w:r>
      <w:r w:rsidRPr="00707790">
        <w:rPr>
          <w:rFonts w:asciiTheme="minorEastAsia" w:hAnsiTheme="minorEastAsia" w:cs="Times New Roman"/>
          <w:sz w:val="24"/>
        </w:rPr>
        <w:t xml:space="preserve"> </w:t>
      </w:r>
      <w:r w:rsidRPr="00707790">
        <w:rPr>
          <w:rFonts w:ascii="Times New Roman" w:hAnsi="Times New Roman" w:cs="Times New Roman"/>
          <w:sz w:val="24"/>
        </w:rPr>
        <w:t>across</w:t>
      </w:r>
      <w:r w:rsidRPr="00707790">
        <w:rPr>
          <w:rFonts w:asciiTheme="minorEastAsia" w:hAnsiTheme="minorEastAsia" w:cs="Times New Roman"/>
          <w:sz w:val="24"/>
        </w:rPr>
        <w:t xml:space="preserve"> </w:t>
      </w:r>
      <w:r w:rsidRPr="00707790">
        <w:rPr>
          <w:rFonts w:ascii="Times New Roman" w:hAnsi="Times New Roman" w:cs="Times New Roman"/>
          <w:sz w:val="24"/>
        </w:rPr>
        <w:t>various</w:t>
      </w:r>
      <w:r w:rsidRPr="00707790">
        <w:rPr>
          <w:rFonts w:asciiTheme="minorEastAsia" w:hAnsiTheme="minorEastAsia" w:cs="Times New Roman"/>
          <w:sz w:val="24"/>
        </w:rPr>
        <w:t xml:space="preserve"> </w:t>
      </w:r>
      <w:r w:rsidRPr="00707790">
        <w:rPr>
          <w:rFonts w:ascii="Times New Roman" w:hAnsi="Times New Roman" w:cs="Times New Roman"/>
          <w:sz w:val="24"/>
        </w:rPr>
        <w:t>difficulty</w:t>
      </w:r>
      <w:r w:rsidRPr="00707790">
        <w:rPr>
          <w:rFonts w:asciiTheme="minorEastAsia" w:hAnsiTheme="minorEastAsia" w:cs="Times New Roman"/>
          <w:sz w:val="24"/>
        </w:rPr>
        <w:t xml:space="preserve"> </w:t>
      </w:r>
      <w:r w:rsidRPr="00707790">
        <w:rPr>
          <w:rFonts w:ascii="Times New Roman" w:hAnsi="Times New Roman" w:cs="Times New Roman"/>
          <w:sz w:val="24"/>
        </w:rPr>
        <w:t>levels</w:t>
      </w:r>
      <w:r w:rsidRPr="00707790">
        <w:rPr>
          <w:rFonts w:asciiTheme="minorEastAsia" w:hAnsiTheme="minorEastAsia" w:cs="Times New Roman"/>
          <w:sz w:val="24"/>
        </w:rPr>
        <w:t xml:space="preserve"> </w:t>
      </w:r>
      <w:r w:rsidRPr="00707790">
        <w:rPr>
          <w:rFonts w:ascii="Times New Roman" w:hAnsi="Times New Roman" w:cs="Times New Roman"/>
          <w:sz w:val="24"/>
        </w:rPr>
        <w:t>of</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testing</w:t>
      </w:r>
      <w:r w:rsidRPr="00707790">
        <w:rPr>
          <w:rFonts w:asciiTheme="minorEastAsia" w:hAnsiTheme="minorEastAsia" w:cs="Times New Roman"/>
          <w:sz w:val="24"/>
        </w:rPr>
        <w:t>,</w:t>
      </w:r>
      <w:r w:rsidRPr="00707790">
        <w:rPr>
          <w:rFonts w:ascii="Times New Roman" w:hAnsi="Times New Roman" w:cs="Times New Roman"/>
          <w:sz w:val="24"/>
        </w:rPr>
        <w:t>particularly</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in</w:t>
      </w:r>
      <w:r w:rsidRPr="00707790">
        <w:rPr>
          <w:rFonts w:asciiTheme="minorEastAsia" w:hAnsiTheme="minorEastAsia" w:cs="Times New Roman"/>
          <w:sz w:val="24"/>
        </w:rPr>
        <w:t xml:space="preserve"> </w:t>
      </w:r>
      <w:r w:rsidRPr="00707790">
        <w:rPr>
          <w:rFonts w:ascii="Times New Roman" w:hAnsi="Times New Roman" w:cs="Times New Roman"/>
          <w:sz w:val="24"/>
        </w:rPr>
        <w:t>high-difficulty</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queries</w:t>
      </w:r>
      <w:r w:rsidRPr="00707790">
        <w:rPr>
          <w:rFonts w:asciiTheme="minorEastAsia" w:hAnsiTheme="minorEastAsia" w:cs="Times New Roman"/>
          <w:sz w:val="24"/>
        </w:rPr>
        <w:t>,</w:t>
      </w:r>
      <w:r w:rsidRPr="00707790">
        <w:rPr>
          <w:rFonts w:ascii="Times New Roman" w:hAnsi="Times New Roman" w:cs="Times New Roman"/>
          <w:sz w:val="24"/>
        </w:rPr>
        <w:t>achieving</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99.1%</w:t>
      </w:r>
      <w:r w:rsidRPr="00707790">
        <w:rPr>
          <w:rFonts w:asciiTheme="minorEastAsia" w:hAnsiTheme="minorEastAsia" w:cs="Times New Roman"/>
          <w:sz w:val="24"/>
        </w:rPr>
        <w:t xml:space="preserve"> </w:t>
      </w:r>
      <w:r w:rsidRPr="00707790">
        <w:rPr>
          <w:rFonts w:ascii="Times New Roman" w:hAnsi="Times New Roman" w:cs="Times New Roman"/>
          <w:sz w:val="24"/>
        </w:rPr>
        <w:t>syntactic</w:t>
      </w:r>
      <w:r w:rsidRPr="00707790">
        <w:rPr>
          <w:rFonts w:asciiTheme="minorEastAsia" w:hAnsiTheme="minorEastAsia" w:cs="Times New Roman"/>
          <w:sz w:val="24"/>
        </w:rPr>
        <w:t xml:space="preserve"> </w:t>
      </w:r>
      <w:r w:rsidRPr="00707790">
        <w:rPr>
          <w:rFonts w:ascii="Times New Roman" w:hAnsi="Times New Roman" w:cs="Times New Roman"/>
          <w:sz w:val="24"/>
        </w:rPr>
        <w:t>accuracy</w:t>
      </w:r>
      <w:r w:rsidRPr="00707790">
        <w:rPr>
          <w:rFonts w:asciiTheme="minorEastAsia" w:hAnsiTheme="minorEastAsia" w:cs="Times New Roman"/>
          <w:sz w:val="24"/>
        </w:rPr>
        <w:t xml:space="preserve"> </w:t>
      </w:r>
      <w:r w:rsidRPr="00707790">
        <w:rPr>
          <w:rFonts w:ascii="Times New Roman" w:hAnsi="Times New Roman" w:cs="Times New Roman"/>
          <w:sz w:val="24"/>
        </w:rPr>
        <w:t>and</w:t>
      </w:r>
      <w:r w:rsidRPr="00707790">
        <w:rPr>
          <w:rFonts w:asciiTheme="minorEastAsia" w:hAnsiTheme="minorEastAsia" w:cs="Times New Roman"/>
          <w:sz w:val="24"/>
        </w:rPr>
        <w:t xml:space="preserve"> </w:t>
      </w:r>
      <w:r w:rsidRPr="00707790">
        <w:rPr>
          <w:rFonts w:ascii="Times New Roman" w:hAnsi="Times New Roman" w:cs="Times New Roman"/>
          <w:sz w:val="24"/>
        </w:rPr>
        <w:t>81.6%</w:t>
      </w:r>
      <w:r w:rsidRPr="00707790">
        <w:rPr>
          <w:rFonts w:asciiTheme="minorEastAsia" w:hAnsiTheme="minorEastAsia" w:cs="Times New Roman"/>
          <w:sz w:val="24"/>
        </w:rPr>
        <w:t xml:space="preserve"> </w:t>
      </w:r>
      <w:r w:rsidRPr="00707790">
        <w:rPr>
          <w:rFonts w:ascii="Times New Roman" w:hAnsi="Times New Roman" w:cs="Times New Roman"/>
          <w:sz w:val="24"/>
        </w:rPr>
        <w:t>result</w:t>
      </w:r>
      <w:r w:rsidRPr="00707790">
        <w:rPr>
          <w:rFonts w:asciiTheme="minorEastAsia" w:hAnsiTheme="minorEastAsia" w:cs="Times New Roman"/>
          <w:sz w:val="24"/>
        </w:rPr>
        <w:t xml:space="preserve"> </w:t>
      </w:r>
      <w:r w:rsidRPr="00707790">
        <w:rPr>
          <w:rFonts w:ascii="Times New Roman" w:hAnsi="Times New Roman" w:cs="Times New Roman"/>
          <w:sz w:val="24"/>
        </w:rPr>
        <w:t>matching</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rate</w:t>
      </w:r>
      <w:r w:rsidRPr="00707790">
        <w:rPr>
          <w:rFonts w:asciiTheme="minorEastAsia" w:hAnsiTheme="minorEastAsia" w:cs="Times New Roman"/>
          <w:sz w:val="24"/>
        </w:rPr>
        <w:t>,</w:t>
      </w:r>
      <w:r w:rsidRPr="00707790">
        <w:rPr>
          <w:rFonts w:ascii="Times New Roman" w:hAnsi="Times New Roman" w:cs="Times New Roman"/>
          <w:sz w:val="24"/>
        </w:rPr>
        <w:t>surpassing</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the</w:t>
      </w:r>
      <w:r w:rsidRPr="00707790">
        <w:rPr>
          <w:rFonts w:asciiTheme="minorEastAsia" w:hAnsiTheme="minorEastAsia" w:cs="Times New Roman"/>
          <w:sz w:val="24"/>
        </w:rPr>
        <w:t xml:space="preserve"> </w:t>
      </w:r>
      <w:r w:rsidRPr="00707790">
        <w:rPr>
          <w:rFonts w:ascii="Times New Roman" w:hAnsi="Times New Roman" w:cs="Times New Roman"/>
          <w:sz w:val="24"/>
        </w:rPr>
        <w:t>baseline</w:t>
      </w:r>
      <w:r w:rsidRPr="00707790">
        <w:rPr>
          <w:rFonts w:asciiTheme="minorEastAsia" w:hAnsiTheme="minorEastAsia" w:cs="Times New Roman"/>
          <w:sz w:val="24"/>
        </w:rPr>
        <w:t xml:space="preserve"> </w:t>
      </w:r>
      <w:r w:rsidRPr="00707790">
        <w:rPr>
          <w:rFonts w:ascii="Times New Roman" w:hAnsi="Times New Roman" w:cs="Times New Roman"/>
          <w:sz w:val="24"/>
        </w:rPr>
        <w:t>model</w:t>
      </w:r>
      <w:r w:rsidRPr="00707790">
        <w:rPr>
          <w:rFonts w:asciiTheme="minorEastAsia" w:hAnsiTheme="minorEastAsia" w:cs="Times New Roman"/>
          <w:sz w:val="24"/>
        </w:rPr>
        <w:t>'</w:t>
      </w:r>
      <w:r w:rsidRPr="00707790">
        <w:rPr>
          <w:rFonts w:ascii="Times New Roman" w:hAnsi="Times New Roman" w:cs="Times New Roman"/>
          <w:sz w:val="24"/>
        </w:rPr>
        <w:t>s</w:t>
      </w:r>
      <w:r w:rsidRPr="00707790">
        <w:rPr>
          <w:rFonts w:asciiTheme="minorEastAsia" w:hAnsiTheme="minorEastAsia" w:cs="Times New Roman"/>
          <w:sz w:val="24"/>
        </w:rPr>
        <w:t xml:space="preserve"> </w:t>
      </w:r>
      <w:r w:rsidRPr="00707790">
        <w:rPr>
          <w:rFonts w:ascii="Times New Roman" w:hAnsi="Times New Roman" w:cs="Times New Roman"/>
          <w:sz w:val="24"/>
        </w:rPr>
        <w:t>69.3%</w:t>
      </w:r>
      <w:r w:rsidRPr="00707790">
        <w:rPr>
          <w:rFonts w:asciiTheme="minorEastAsia" w:hAnsiTheme="minorEastAsia" w:cs="Times New Roman"/>
          <w:sz w:val="24"/>
        </w:rPr>
        <w:t xml:space="preserve"> </w:t>
      </w:r>
      <w:r w:rsidRPr="00707790">
        <w:rPr>
          <w:rFonts w:ascii="Times New Roman" w:hAnsi="Times New Roman" w:cs="Times New Roman"/>
          <w:sz w:val="24"/>
        </w:rPr>
        <w:t>syntactic</w:t>
      </w:r>
      <w:r w:rsidRPr="00707790">
        <w:rPr>
          <w:rFonts w:asciiTheme="minorEastAsia" w:hAnsiTheme="minorEastAsia" w:cs="Times New Roman"/>
          <w:sz w:val="24"/>
        </w:rPr>
        <w:t xml:space="preserve"> </w:t>
      </w:r>
      <w:r w:rsidRPr="00707790">
        <w:rPr>
          <w:rFonts w:ascii="Times New Roman" w:hAnsi="Times New Roman" w:cs="Times New Roman"/>
          <w:sz w:val="24"/>
        </w:rPr>
        <w:t>accuracy</w:t>
      </w:r>
      <w:r w:rsidRPr="00707790">
        <w:rPr>
          <w:rFonts w:asciiTheme="minorEastAsia" w:hAnsiTheme="minorEastAsia" w:cs="Times New Roman"/>
          <w:sz w:val="24"/>
        </w:rPr>
        <w:t xml:space="preserve"> </w:t>
      </w:r>
      <w:r w:rsidRPr="00707790">
        <w:rPr>
          <w:rFonts w:ascii="Times New Roman" w:hAnsi="Times New Roman" w:cs="Times New Roman"/>
          <w:sz w:val="24"/>
        </w:rPr>
        <w:t>and</w:t>
      </w:r>
      <w:r w:rsidRPr="00707790">
        <w:rPr>
          <w:rFonts w:asciiTheme="minorEastAsia" w:hAnsiTheme="minorEastAsia" w:cs="Times New Roman"/>
          <w:sz w:val="24"/>
        </w:rPr>
        <w:t xml:space="preserve"> </w:t>
      </w:r>
      <w:r w:rsidRPr="00707790">
        <w:rPr>
          <w:rFonts w:ascii="Times New Roman" w:hAnsi="Times New Roman" w:cs="Times New Roman"/>
          <w:sz w:val="24"/>
        </w:rPr>
        <w:t>28.6%</w:t>
      </w:r>
      <w:r w:rsidRPr="00707790">
        <w:rPr>
          <w:rFonts w:asciiTheme="minorEastAsia" w:hAnsiTheme="minorEastAsia" w:cs="Times New Roman"/>
          <w:sz w:val="24"/>
        </w:rPr>
        <w:t xml:space="preserve"> </w:t>
      </w:r>
      <w:r w:rsidRPr="00707790">
        <w:rPr>
          <w:rFonts w:ascii="Times New Roman" w:hAnsi="Times New Roman" w:cs="Times New Roman"/>
          <w:sz w:val="24"/>
        </w:rPr>
        <w:t>result</w:t>
      </w:r>
      <w:r w:rsidRPr="00707790">
        <w:rPr>
          <w:rFonts w:asciiTheme="minorEastAsia" w:hAnsiTheme="minorEastAsia" w:cs="Times New Roman"/>
          <w:sz w:val="24"/>
        </w:rPr>
        <w:t xml:space="preserve"> </w:t>
      </w:r>
      <w:r w:rsidRPr="00707790">
        <w:rPr>
          <w:rFonts w:ascii="Times New Roman" w:hAnsi="Times New Roman" w:cs="Times New Roman"/>
          <w:sz w:val="24"/>
        </w:rPr>
        <w:t>matching</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rate.This</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project</w:t>
      </w:r>
      <w:r w:rsidRPr="00707790">
        <w:rPr>
          <w:rFonts w:asciiTheme="minorEastAsia" w:hAnsiTheme="minorEastAsia" w:cs="Times New Roman"/>
          <w:sz w:val="24"/>
        </w:rPr>
        <w:t xml:space="preserve"> </w:t>
      </w:r>
      <w:r w:rsidRPr="00707790">
        <w:rPr>
          <w:rFonts w:ascii="Times New Roman" w:hAnsi="Times New Roman" w:cs="Times New Roman"/>
          <w:sz w:val="24"/>
        </w:rPr>
        <w:t>provides</w:t>
      </w:r>
      <w:r w:rsidRPr="00707790">
        <w:rPr>
          <w:rFonts w:asciiTheme="minorEastAsia" w:hAnsiTheme="minorEastAsia" w:cs="Times New Roman"/>
          <w:sz w:val="24"/>
        </w:rPr>
        <w:t xml:space="preserve"> </w:t>
      </w:r>
      <w:r w:rsidRPr="00707790">
        <w:rPr>
          <w:rFonts w:ascii="Times New Roman" w:hAnsi="Times New Roman" w:cs="Times New Roman"/>
          <w:sz w:val="24"/>
        </w:rPr>
        <w:t>a</w:t>
      </w:r>
      <w:r w:rsidRPr="00707790">
        <w:rPr>
          <w:rFonts w:asciiTheme="minorEastAsia" w:hAnsiTheme="minorEastAsia" w:cs="Times New Roman"/>
          <w:sz w:val="24"/>
        </w:rPr>
        <w:t xml:space="preserve"> </w:t>
      </w:r>
      <w:r w:rsidRPr="00707790">
        <w:rPr>
          <w:rFonts w:ascii="Times New Roman" w:hAnsi="Times New Roman" w:cs="Times New Roman"/>
          <w:sz w:val="24"/>
        </w:rPr>
        <w:t>new</w:t>
      </w:r>
      <w:r w:rsidRPr="00707790">
        <w:rPr>
          <w:rFonts w:asciiTheme="minorEastAsia" w:hAnsiTheme="minorEastAsia" w:cs="Times New Roman"/>
          <w:sz w:val="24"/>
        </w:rPr>
        <w:t xml:space="preserve"> </w:t>
      </w:r>
      <w:r w:rsidRPr="00707790">
        <w:rPr>
          <w:rFonts w:ascii="Times New Roman" w:hAnsi="Times New Roman" w:cs="Times New Roman"/>
          <w:sz w:val="24"/>
        </w:rPr>
        <w:t>technical</w:t>
      </w:r>
      <w:r w:rsidRPr="00707790">
        <w:rPr>
          <w:rFonts w:asciiTheme="minorEastAsia" w:hAnsiTheme="minorEastAsia" w:cs="Times New Roman"/>
          <w:sz w:val="24"/>
        </w:rPr>
        <w:t xml:space="preserve"> </w:t>
      </w:r>
      <w:r w:rsidRPr="00707790">
        <w:rPr>
          <w:rFonts w:ascii="Times New Roman" w:hAnsi="Times New Roman" w:cs="Times New Roman"/>
          <w:sz w:val="24"/>
        </w:rPr>
        <w:t>pathway</w:t>
      </w:r>
      <w:r w:rsidRPr="00707790">
        <w:rPr>
          <w:rFonts w:asciiTheme="minorEastAsia" w:hAnsiTheme="minorEastAsia" w:cs="Times New Roman"/>
          <w:sz w:val="24"/>
        </w:rPr>
        <w:t xml:space="preserve"> </w:t>
      </w:r>
      <w:r w:rsidRPr="00707790">
        <w:rPr>
          <w:rFonts w:ascii="Times New Roman" w:hAnsi="Times New Roman" w:cs="Times New Roman"/>
          <w:sz w:val="24"/>
        </w:rPr>
        <w:t>for</w:t>
      </w:r>
      <w:r w:rsidRPr="00707790">
        <w:rPr>
          <w:rFonts w:asciiTheme="minorEastAsia" w:hAnsiTheme="minorEastAsia" w:cs="Times New Roman"/>
          <w:sz w:val="24"/>
        </w:rPr>
        <w:t xml:space="preserve"> </w:t>
      </w:r>
      <w:r w:rsidRPr="00707790">
        <w:rPr>
          <w:rFonts w:ascii="Times New Roman" w:hAnsi="Times New Roman" w:cs="Times New Roman"/>
          <w:sz w:val="24"/>
        </w:rPr>
        <w:t>intelligent</w:t>
      </w:r>
      <w:r w:rsidRPr="00707790">
        <w:rPr>
          <w:rFonts w:asciiTheme="minorEastAsia" w:hAnsiTheme="minorEastAsia" w:cs="Times New Roman"/>
          <w:sz w:val="24"/>
        </w:rPr>
        <w:t xml:space="preserve"> </w:t>
      </w:r>
      <w:r w:rsidRPr="00707790">
        <w:rPr>
          <w:rFonts w:ascii="Times New Roman" w:hAnsi="Times New Roman" w:cs="Times New Roman"/>
          <w:sz w:val="24"/>
        </w:rPr>
        <w:t>assistant</w:t>
      </w:r>
      <w:r w:rsidRPr="00707790">
        <w:rPr>
          <w:rFonts w:asciiTheme="minorEastAsia" w:hAnsiTheme="minorEastAsia" w:cs="Times New Roman"/>
          <w:sz w:val="24"/>
        </w:rPr>
        <w:t xml:space="preserve"> </w:t>
      </w:r>
      <w:r w:rsidRPr="00707790">
        <w:rPr>
          <w:rFonts w:ascii="Times New Roman" w:hAnsi="Times New Roman" w:cs="Times New Roman"/>
          <w:sz w:val="24"/>
        </w:rPr>
        <w:t>systems</w:t>
      </w:r>
      <w:r w:rsidRPr="00707790">
        <w:rPr>
          <w:rFonts w:asciiTheme="minorEastAsia" w:hAnsiTheme="minorEastAsia" w:cs="Times New Roman"/>
          <w:sz w:val="24"/>
        </w:rPr>
        <w:t xml:space="preserve"> </w:t>
      </w:r>
      <w:r w:rsidRPr="00707790">
        <w:rPr>
          <w:rFonts w:ascii="Times New Roman" w:hAnsi="Times New Roman" w:cs="Times New Roman"/>
          <w:sz w:val="24"/>
        </w:rPr>
        <w:t>in</w:t>
      </w:r>
      <w:r w:rsidRPr="00707790">
        <w:rPr>
          <w:rFonts w:asciiTheme="minorEastAsia" w:hAnsiTheme="minorEastAsia" w:cs="Times New Roman"/>
          <w:sz w:val="24"/>
        </w:rPr>
        <w:t xml:space="preserve"> </w:t>
      </w:r>
      <w:r w:rsidRPr="00707790">
        <w:rPr>
          <w:rFonts w:ascii="Times New Roman" w:hAnsi="Times New Roman" w:cs="Times New Roman"/>
          <w:sz w:val="24"/>
        </w:rPr>
        <w:t>complex</w:t>
      </w:r>
      <w:r w:rsidRPr="00707790">
        <w:rPr>
          <w:rFonts w:asciiTheme="minorEastAsia" w:hAnsiTheme="minorEastAsia" w:cs="Times New Roman"/>
          <w:sz w:val="24"/>
        </w:rPr>
        <w:t xml:space="preserve"> </w:t>
      </w:r>
      <w:r w:rsidRPr="00707790">
        <w:rPr>
          <w:rFonts w:ascii="Times New Roman" w:hAnsi="Times New Roman" w:cs="Times New Roman"/>
          <w:sz w:val="24"/>
        </w:rPr>
        <w:t>information</w:t>
      </w:r>
      <w:r w:rsidRPr="00707790">
        <w:rPr>
          <w:rFonts w:asciiTheme="minorEastAsia" w:hAnsiTheme="minorEastAsia" w:cs="Times New Roman"/>
          <w:sz w:val="24"/>
        </w:rPr>
        <w:t xml:space="preserve"> </w:t>
      </w:r>
      <w:proofErr w:type="spellStart"/>
      <w:r w:rsidRPr="00707790">
        <w:rPr>
          <w:rFonts w:ascii="Times New Roman" w:hAnsi="Times New Roman" w:cs="Times New Roman"/>
          <w:sz w:val="24"/>
        </w:rPr>
        <w:t>environments</w:t>
      </w:r>
      <w:r w:rsidRPr="00707790">
        <w:rPr>
          <w:rFonts w:asciiTheme="minorEastAsia" w:hAnsiTheme="minorEastAsia" w:cs="Times New Roman"/>
          <w:sz w:val="24"/>
        </w:rPr>
        <w:t>,</w:t>
      </w:r>
      <w:r w:rsidRPr="00707790">
        <w:rPr>
          <w:rFonts w:ascii="Times New Roman" w:hAnsi="Times New Roman" w:cs="Times New Roman"/>
          <w:sz w:val="24"/>
        </w:rPr>
        <w:t>with</w:t>
      </w:r>
      <w:proofErr w:type="spellEnd"/>
      <w:r w:rsidRPr="00707790">
        <w:rPr>
          <w:rFonts w:asciiTheme="minorEastAsia" w:hAnsiTheme="minorEastAsia" w:cs="Times New Roman"/>
          <w:sz w:val="24"/>
        </w:rPr>
        <w:t xml:space="preserve"> </w:t>
      </w:r>
      <w:r w:rsidRPr="00707790">
        <w:rPr>
          <w:rFonts w:ascii="Times New Roman" w:hAnsi="Times New Roman" w:cs="Times New Roman"/>
          <w:sz w:val="24"/>
        </w:rPr>
        <w:t>significant</w:t>
      </w:r>
      <w:r w:rsidRPr="00707790">
        <w:rPr>
          <w:rFonts w:asciiTheme="minorEastAsia" w:hAnsiTheme="minorEastAsia" w:cs="Times New Roman"/>
          <w:sz w:val="24"/>
        </w:rPr>
        <w:t xml:space="preserve"> </w:t>
      </w:r>
      <w:r w:rsidRPr="00707790">
        <w:rPr>
          <w:rFonts w:ascii="Times New Roman" w:hAnsi="Times New Roman" w:cs="Times New Roman"/>
          <w:sz w:val="24"/>
        </w:rPr>
        <w:t>theoretical</w:t>
      </w:r>
      <w:r w:rsidRPr="00707790">
        <w:rPr>
          <w:rFonts w:asciiTheme="minorEastAsia" w:hAnsiTheme="minorEastAsia" w:cs="Times New Roman"/>
          <w:sz w:val="24"/>
        </w:rPr>
        <w:t xml:space="preserve"> </w:t>
      </w:r>
      <w:r w:rsidRPr="00707790">
        <w:rPr>
          <w:rFonts w:ascii="Times New Roman" w:hAnsi="Times New Roman" w:cs="Times New Roman"/>
          <w:sz w:val="24"/>
        </w:rPr>
        <w:t>value</w:t>
      </w:r>
      <w:r w:rsidRPr="00707790">
        <w:rPr>
          <w:rFonts w:asciiTheme="minorEastAsia" w:hAnsiTheme="minorEastAsia" w:cs="Times New Roman"/>
          <w:sz w:val="24"/>
        </w:rPr>
        <w:t xml:space="preserve"> </w:t>
      </w:r>
      <w:r w:rsidRPr="00707790">
        <w:rPr>
          <w:rFonts w:ascii="Times New Roman" w:hAnsi="Times New Roman" w:cs="Times New Roman"/>
          <w:sz w:val="24"/>
        </w:rPr>
        <w:t>and</w:t>
      </w:r>
      <w:r w:rsidRPr="00707790">
        <w:rPr>
          <w:rFonts w:asciiTheme="minorEastAsia" w:hAnsiTheme="minorEastAsia" w:cs="Times New Roman"/>
          <w:sz w:val="24"/>
        </w:rPr>
        <w:t xml:space="preserve"> </w:t>
      </w:r>
      <w:r w:rsidRPr="00707790">
        <w:rPr>
          <w:rFonts w:ascii="Times New Roman" w:hAnsi="Times New Roman" w:cs="Times New Roman"/>
          <w:sz w:val="24"/>
        </w:rPr>
        <w:t>practical</w:t>
      </w:r>
      <w:r w:rsidRPr="00707790">
        <w:rPr>
          <w:rFonts w:asciiTheme="minorEastAsia" w:hAnsiTheme="minorEastAsia" w:cs="Times New Roman"/>
          <w:sz w:val="24"/>
        </w:rPr>
        <w:t xml:space="preserve"> </w:t>
      </w:r>
      <w:r w:rsidRPr="00707790">
        <w:rPr>
          <w:rFonts w:ascii="Times New Roman" w:hAnsi="Times New Roman" w:cs="Times New Roman"/>
          <w:sz w:val="24"/>
        </w:rPr>
        <w:t>potential.</w:t>
      </w:r>
    </w:p>
    <w:p w14:paraId="2554563C" w14:textId="77777777" w:rsidR="0049705D" w:rsidRPr="00707790" w:rsidRDefault="0049705D">
      <w:pPr>
        <w:spacing w:line="460" w:lineRule="exact"/>
        <w:ind w:firstLine="480"/>
        <w:rPr>
          <w:rFonts w:asciiTheme="minorEastAsia" w:hAnsiTheme="minorEastAsia" w:cs="Times New Roman" w:hint="eastAsia"/>
          <w:sz w:val="24"/>
        </w:rPr>
      </w:pPr>
    </w:p>
    <w:p w14:paraId="36C36C91" w14:textId="6BA85163" w:rsidR="0049705D" w:rsidRPr="00707790" w:rsidRDefault="00FA65F5" w:rsidP="004A39FC">
      <w:pPr>
        <w:pStyle w:val="tgt2"/>
        <w:spacing w:line="460" w:lineRule="exact"/>
        <w:ind w:firstLineChars="200" w:firstLine="482"/>
        <w:outlineLvl w:val="0"/>
        <w:rPr>
          <w:rFonts w:asciiTheme="minorEastAsia" w:hAnsiTheme="minorEastAsia" w:cs="Times New Roman" w:hint="eastAsia"/>
          <w:b w:val="0"/>
          <w:bCs w:val="0"/>
          <w:color w:val="000000"/>
          <w:kern w:val="2"/>
          <w:sz w:val="24"/>
          <w:szCs w:val="20"/>
        </w:rPr>
      </w:pPr>
      <w:bookmarkStart w:id="12" w:name="_Toc200808261"/>
      <w:r w:rsidRPr="00707790">
        <w:rPr>
          <w:rFonts w:ascii="Times New Roman" w:hAnsi="Times New Roman" w:cs="Times New Roman"/>
          <w:color w:val="000000"/>
          <w:kern w:val="2"/>
          <w:sz w:val="24"/>
          <w:szCs w:val="20"/>
        </w:rPr>
        <w:t>Key</w:t>
      </w:r>
      <w:r w:rsidR="003643D4">
        <w:rPr>
          <w:rFonts w:ascii="Times New Roman" w:hAnsi="Times New Roman" w:cs="Times New Roman" w:hint="eastAsia"/>
          <w:color w:val="000000"/>
          <w:kern w:val="2"/>
          <w:sz w:val="24"/>
          <w:szCs w:val="20"/>
        </w:rPr>
        <w:t xml:space="preserve"> </w:t>
      </w:r>
      <w:proofErr w:type="spellStart"/>
      <w:proofErr w:type="gramStart"/>
      <w:r w:rsidRPr="00707790">
        <w:rPr>
          <w:rFonts w:ascii="Times New Roman" w:hAnsi="Times New Roman" w:cs="Times New Roman"/>
          <w:color w:val="000000"/>
          <w:kern w:val="2"/>
          <w:sz w:val="24"/>
          <w:szCs w:val="20"/>
        </w:rPr>
        <w:t>words</w:t>
      </w:r>
      <w:r w:rsidRPr="00707790">
        <w:rPr>
          <w:rFonts w:asciiTheme="minorEastAsia" w:hAnsiTheme="minorEastAsia" w:cs="Times New Roman"/>
          <w:color w:val="000000"/>
          <w:kern w:val="2"/>
          <w:sz w:val="24"/>
          <w:szCs w:val="20"/>
        </w:rPr>
        <w:t>:</w:t>
      </w:r>
      <w:r w:rsidRPr="00707790">
        <w:rPr>
          <w:rFonts w:ascii="Times New Roman" w:hAnsi="Times New Roman" w:cs="Times New Roman"/>
          <w:b w:val="0"/>
          <w:bCs w:val="0"/>
          <w:color w:val="000000"/>
          <w:kern w:val="2"/>
          <w:sz w:val="24"/>
          <w:szCs w:val="20"/>
        </w:rPr>
        <w:t>Intelligent</w:t>
      </w:r>
      <w:proofErr w:type="spellEnd"/>
      <w:proofErr w:type="gramEnd"/>
      <w:r w:rsidRPr="00707790">
        <w:rPr>
          <w:rFonts w:asciiTheme="minorEastAsia" w:hAnsiTheme="minorEastAsia" w:cs="Times New Roman"/>
          <w:b w:val="0"/>
          <w:bCs w:val="0"/>
          <w:color w:val="000000"/>
          <w:kern w:val="2"/>
          <w:sz w:val="24"/>
          <w:szCs w:val="20"/>
        </w:rPr>
        <w:t xml:space="preserve"> </w:t>
      </w:r>
      <w:r w:rsidR="0030116E">
        <w:rPr>
          <w:rFonts w:ascii="Times New Roman" w:hAnsi="Times New Roman" w:cs="Times New Roman" w:hint="eastAsia"/>
          <w:b w:val="0"/>
          <w:bCs w:val="0"/>
          <w:color w:val="000000"/>
          <w:kern w:val="2"/>
          <w:sz w:val="24"/>
          <w:szCs w:val="20"/>
        </w:rPr>
        <w:t>a</w:t>
      </w:r>
      <w:r w:rsidRPr="00707790">
        <w:rPr>
          <w:rFonts w:ascii="Times New Roman" w:hAnsi="Times New Roman" w:cs="Times New Roman"/>
          <w:b w:val="0"/>
          <w:bCs w:val="0"/>
          <w:color w:val="000000"/>
          <w:kern w:val="2"/>
          <w:sz w:val="24"/>
          <w:szCs w:val="20"/>
        </w:rPr>
        <w:t>ssistant</w:t>
      </w:r>
      <w:r w:rsidRPr="00707790">
        <w:rPr>
          <w:rFonts w:asciiTheme="minorEastAsia" w:hAnsiTheme="minorEastAsia" w:cs="Times New Roman"/>
          <w:b w:val="0"/>
          <w:bCs w:val="0"/>
          <w:color w:val="000000"/>
          <w:kern w:val="2"/>
          <w:sz w:val="24"/>
          <w:szCs w:val="20"/>
        </w:rPr>
        <w:t xml:space="preserve"> </w:t>
      </w:r>
      <w:r w:rsidR="0030116E">
        <w:rPr>
          <w:rFonts w:ascii="Times New Roman" w:hAnsi="Times New Roman" w:cs="Times New Roman" w:hint="eastAsia"/>
          <w:b w:val="0"/>
          <w:bCs w:val="0"/>
          <w:color w:val="000000"/>
          <w:kern w:val="2"/>
          <w:sz w:val="24"/>
          <w:szCs w:val="20"/>
        </w:rPr>
        <w:t>s</w:t>
      </w:r>
      <w:r w:rsidRPr="00707790">
        <w:rPr>
          <w:rFonts w:ascii="Times New Roman" w:hAnsi="Times New Roman" w:cs="Times New Roman"/>
          <w:b w:val="0"/>
          <w:bCs w:val="0"/>
          <w:color w:val="000000"/>
          <w:kern w:val="2"/>
          <w:sz w:val="24"/>
          <w:szCs w:val="20"/>
        </w:rPr>
        <w:t>ystem;</w:t>
      </w:r>
      <w:r w:rsidR="0030116E">
        <w:rPr>
          <w:rFonts w:ascii="Times New Roman" w:hAnsi="Times New Roman" w:cs="Times New Roman" w:hint="eastAsia"/>
          <w:b w:val="0"/>
          <w:bCs w:val="0"/>
          <w:color w:val="000000"/>
          <w:kern w:val="2"/>
          <w:sz w:val="24"/>
          <w:szCs w:val="20"/>
        </w:rPr>
        <w:t xml:space="preserve"> r</w:t>
      </w:r>
      <w:r w:rsidRPr="00707790">
        <w:rPr>
          <w:rFonts w:ascii="Times New Roman" w:hAnsi="Times New Roman" w:cs="Times New Roman"/>
          <w:b w:val="0"/>
          <w:bCs w:val="0"/>
          <w:color w:val="000000"/>
          <w:kern w:val="2"/>
          <w:sz w:val="24"/>
          <w:szCs w:val="20"/>
        </w:rPr>
        <w:t>etrieval-</w:t>
      </w:r>
      <w:r w:rsidR="0030116E">
        <w:rPr>
          <w:rFonts w:ascii="Times New Roman" w:hAnsi="Times New Roman" w:cs="Times New Roman" w:hint="eastAsia"/>
          <w:b w:val="0"/>
          <w:bCs w:val="0"/>
          <w:color w:val="000000"/>
          <w:kern w:val="2"/>
          <w:sz w:val="24"/>
          <w:szCs w:val="20"/>
        </w:rPr>
        <w:t>a</w:t>
      </w:r>
      <w:r w:rsidRPr="00707790">
        <w:rPr>
          <w:rFonts w:ascii="Times New Roman" w:hAnsi="Times New Roman" w:cs="Times New Roman"/>
          <w:b w:val="0"/>
          <w:bCs w:val="0"/>
          <w:color w:val="000000"/>
          <w:kern w:val="2"/>
          <w:sz w:val="24"/>
          <w:szCs w:val="20"/>
        </w:rPr>
        <w:t>ugmented</w:t>
      </w:r>
      <w:r w:rsidRPr="00707790">
        <w:rPr>
          <w:rFonts w:asciiTheme="minorEastAsia" w:hAnsiTheme="minorEastAsia" w:cs="Times New Roman"/>
          <w:b w:val="0"/>
          <w:bCs w:val="0"/>
          <w:color w:val="000000"/>
          <w:kern w:val="2"/>
          <w:sz w:val="24"/>
          <w:szCs w:val="20"/>
        </w:rPr>
        <w:t xml:space="preserve"> </w:t>
      </w:r>
      <w:r w:rsidR="0030116E">
        <w:rPr>
          <w:rFonts w:ascii="Times New Roman" w:hAnsi="Times New Roman" w:cs="Times New Roman" w:hint="eastAsia"/>
          <w:b w:val="0"/>
          <w:bCs w:val="0"/>
          <w:color w:val="000000"/>
          <w:kern w:val="2"/>
          <w:sz w:val="24"/>
          <w:szCs w:val="20"/>
        </w:rPr>
        <w:t>g</w:t>
      </w:r>
      <w:r w:rsidRPr="00707790">
        <w:rPr>
          <w:rFonts w:ascii="Times New Roman" w:hAnsi="Times New Roman" w:cs="Times New Roman"/>
          <w:b w:val="0"/>
          <w:bCs w:val="0"/>
          <w:color w:val="000000"/>
          <w:kern w:val="2"/>
          <w:sz w:val="24"/>
          <w:szCs w:val="20"/>
        </w:rPr>
        <w:t>eneration;</w:t>
      </w:r>
      <w:r w:rsidRPr="00707790">
        <w:rPr>
          <w:rFonts w:asciiTheme="minorEastAsia" w:hAnsiTheme="minorEastAsia" w:cs="Times New Roman"/>
          <w:b w:val="0"/>
          <w:bCs w:val="0"/>
          <w:color w:val="000000"/>
          <w:kern w:val="2"/>
          <w:sz w:val="24"/>
          <w:szCs w:val="20"/>
        </w:rPr>
        <w:t xml:space="preserve"> </w:t>
      </w:r>
      <w:r w:rsidRPr="00707790">
        <w:rPr>
          <w:rFonts w:ascii="Times New Roman" w:hAnsi="Times New Roman" w:cs="Times New Roman"/>
          <w:b w:val="0"/>
          <w:bCs w:val="0"/>
          <w:color w:val="000000"/>
          <w:kern w:val="2"/>
          <w:sz w:val="24"/>
          <w:szCs w:val="20"/>
        </w:rPr>
        <w:t>Text-to-SQL;</w:t>
      </w:r>
      <w:r w:rsidR="0030116E">
        <w:rPr>
          <w:rFonts w:ascii="Times New Roman" w:hAnsi="Times New Roman" w:cs="Times New Roman" w:hint="eastAsia"/>
          <w:b w:val="0"/>
          <w:bCs w:val="0"/>
          <w:color w:val="000000"/>
          <w:kern w:val="2"/>
          <w:sz w:val="24"/>
          <w:szCs w:val="20"/>
        </w:rPr>
        <w:t xml:space="preserve"> h</w:t>
      </w:r>
      <w:r w:rsidRPr="00707790">
        <w:rPr>
          <w:rFonts w:ascii="Times New Roman" w:hAnsi="Times New Roman" w:cs="Times New Roman"/>
          <w:b w:val="0"/>
          <w:bCs w:val="0"/>
          <w:color w:val="000000"/>
          <w:kern w:val="2"/>
          <w:sz w:val="24"/>
          <w:szCs w:val="20"/>
        </w:rPr>
        <w:t>ybrid</w:t>
      </w:r>
      <w:r w:rsidRPr="00707790">
        <w:rPr>
          <w:rFonts w:asciiTheme="minorEastAsia" w:hAnsiTheme="minorEastAsia" w:cs="Times New Roman"/>
          <w:b w:val="0"/>
          <w:bCs w:val="0"/>
          <w:color w:val="000000"/>
          <w:kern w:val="2"/>
          <w:sz w:val="24"/>
          <w:szCs w:val="20"/>
        </w:rPr>
        <w:t xml:space="preserve"> </w:t>
      </w:r>
      <w:r w:rsidR="0030116E">
        <w:rPr>
          <w:rFonts w:ascii="Times New Roman" w:hAnsi="Times New Roman" w:cs="Times New Roman" w:hint="eastAsia"/>
          <w:b w:val="0"/>
          <w:bCs w:val="0"/>
          <w:color w:val="000000"/>
          <w:kern w:val="2"/>
          <w:sz w:val="24"/>
          <w:szCs w:val="20"/>
        </w:rPr>
        <w:t>r</w:t>
      </w:r>
      <w:r w:rsidRPr="00707790">
        <w:rPr>
          <w:rFonts w:ascii="Times New Roman" w:hAnsi="Times New Roman" w:cs="Times New Roman"/>
          <w:b w:val="0"/>
          <w:bCs w:val="0"/>
          <w:color w:val="000000"/>
          <w:kern w:val="2"/>
          <w:sz w:val="24"/>
          <w:szCs w:val="20"/>
        </w:rPr>
        <w:t>etrieval;</w:t>
      </w:r>
      <w:r w:rsidR="0030116E">
        <w:rPr>
          <w:rFonts w:ascii="Times New Roman" w:hAnsi="Times New Roman" w:cs="Times New Roman" w:hint="eastAsia"/>
          <w:b w:val="0"/>
          <w:bCs w:val="0"/>
          <w:color w:val="000000"/>
          <w:kern w:val="2"/>
          <w:sz w:val="24"/>
          <w:szCs w:val="20"/>
        </w:rPr>
        <w:t xml:space="preserve"> l</w:t>
      </w:r>
      <w:r w:rsidRPr="00707790">
        <w:rPr>
          <w:rFonts w:ascii="Times New Roman" w:hAnsi="Times New Roman" w:cs="Times New Roman"/>
          <w:b w:val="0"/>
          <w:bCs w:val="0"/>
          <w:color w:val="000000"/>
          <w:kern w:val="2"/>
          <w:sz w:val="24"/>
          <w:szCs w:val="20"/>
        </w:rPr>
        <w:t>arge</w:t>
      </w:r>
      <w:r w:rsidRPr="00707790">
        <w:rPr>
          <w:rFonts w:asciiTheme="minorEastAsia" w:hAnsiTheme="minorEastAsia" w:cs="Times New Roman"/>
          <w:b w:val="0"/>
          <w:bCs w:val="0"/>
          <w:color w:val="000000"/>
          <w:kern w:val="2"/>
          <w:sz w:val="24"/>
          <w:szCs w:val="20"/>
        </w:rPr>
        <w:t xml:space="preserve"> </w:t>
      </w:r>
      <w:r w:rsidR="0030116E">
        <w:rPr>
          <w:rFonts w:ascii="Times New Roman" w:hAnsi="Times New Roman" w:cs="Times New Roman" w:hint="eastAsia"/>
          <w:b w:val="0"/>
          <w:bCs w:val="0"/>
          <w:color w:val="000000"/>
          <w:kern w:val="2"/>
          <w:sz w:val="24"/>
          <w:szCs w:val="20"/>
        </w:rPr>
        <w:t>l</w:t>
      </w:r>
      <w:r w:rsidRPr="00707790">
        <w:rPr>
          <w:rFonts w:ascii="Times New Roman" w:hAnsi="Times New Roman" w:cs="Times New Roman"/>
          <w:b w:val="0"/>
          <w:bCs w:val="0"/>
          <w:color w:val="000000"/>
          <w:kern w:val="2"/>
          <w:sz w:val="24"/>
          <w:szCs w:val="20"/>
        </w:rPr>
        <w:t>anguage</w:t>
      </w:r>
      <w:r w:rsidRPr="00707790">
        <w:rPr>
          <w:rFonts w:asciiTheme="minorEastAsia" w:hAnsiTheme="minorEastAsia" w:cs="Times New Roman"/>
          <w:b w:val="0"/>
          <w:bCs w:val="0"/>
          <w:color w:val="000000"/>
          <w:kern w:val="2"/>
          <w:sz w:val="24"/>
          <w:szCs w:val="20"/>
        </w:rPr>
        <w:t xml:space="preserve"> </w:t>
      </w:r>
      <w:r w:rsidR="0030116E">
        <w:rPr>
          <w:rFonts w:ascii="Times New Roman" w:hAnsi="Times New Roman" w:cs="Times New Roman" w:hint="eastAsia"/>
          <w:b w:val="0"/>
          <w:bCs w:val="0"/>
          <w:color w:val="000000"/>
          <w:kern w:val="2"/>
          <w:sz w:val="24"/>
          <w:szCs w:val="20"/>
        </w:rPr>
        <w:t>m</w:t>
      </w:r>
      <w:r w:rsidRPr="00707790">
        <w:rPr>
          <w:rFonts w:ascii="Times New Roman" w:hAnsi="Times New Roman" w:cs="Times New Roman"/>
          <w:b w:val="0"/>
          <w:bCs w:val="0"/>
          <w:color w:val="000000"/>
          <w:kern w:val="2"/>
          <w:sz w:val="24"/>
          <w:szCs w:val="20"/>
        </w:rPr>
        <w:t>odel</w:t>
      </w:r>
      <w:bookmarkEnd w:id="12"/>
    </w:p>
    <w:p w14:paraId="0228C5BB" w14:textId="77777777" w:rsidR="0049705D" w:rsidRPr="00707790" w:rsidRDefault="00FA65F5">
      <w:pPr>
        <w:pStyle w:val="tgt2"/>
        <w:spacing w:line="460" w:lineRule="exact"/>
        <w:ind w:firstLine="482"/>
        <w:rPr>
          <w:rFonts w:asciiTheme="minorEastAsia" w:hAnsiTheme="minorEastAsia" w:cs="Times New Roman" w:hint="eastAsia"/>
          <w:color w:val="000000"/>
          <w:sz w:val="24"/>
          <w:szCs w:val="20"/>
        </w:rPr>
      </w:pPr>
      <w:r w:rsidRPr="00707790">
        <w:rPr>
          <w:rFonts w:asciiTheme="minorEastAsia" w:hAnsiTheme="minorEastAsia" w:cs="Times New Roman"/>
          <w:color w:val="000000"/>
          <w:sz w:val="24"/>
          <w:szCs w:val="20"/>
        </w:rPr>
        <w:br w:type="page"/>
      </w:r>
    </w:p>
    <w:p w14:paraId="7BA8B7C3" w14:textId="77777777" w:rsidR="0049705D" w:rsidRPr="00707790" w:rsidRDefault="00FA65F5">
      <w:pPr>
        <w:pStyle w:val="1"/>
        <w:rPr>
          <w:rFonts w:ascii="黑体" w:hAnsi="黑体" w:hint="eastAsia"/>
        </w:rPr>
      </w:pPr>
      <w:bookmarkStart w:id="13" w:name="_Toc200808262"/>
      <w:bookmarkEnd w:id="9"/>
      <w:r w:rsidRPr="00707790">
        <w:rPr>
          <w:rFonts w:cs="Times New Roman"/>
        </w:rPr>
        <w:lastRenderedPageBreak/>
        <w:t>1</w:t>
      </w:r>
      <w:r w:rsidRPr="00707790">
        <w:rPr>
          <w:rFonts w:ascii="黑体" w:hAnsi="黑体"/>
        </w:rPr>
        <w:t xml:space="preserve"> 绪论</w:t>
      </w:r>
      <w:bookmarkEnd w:id="13"/>
    </w:p>
    <w:p w14:paraId="129EAF40" w14:textId="016E084D" w:rsidR="0049705D" w:rsidRPr="00707790" w:rsidRDefault="00FA65F5">
      <w:pPr>
        <w:pStyle w:val="2"/>
        <w:rPr>
          <w:rFonts w:ascii="黑体" w:hAnsi="黑体" w:hint="eastAsia"/>
        </w:rPr>
      </w:pPr>
      <w:bookmarkStart w:id="14" w:name="_Toc197630500"/>
      <w:bookmarkStart w:id="15" w:name="_Toc200808263"/>
      <w:r w:rsidRPr="00707790">
        <w:rPr>
          <w:rFonts w:cs="Times New Roman"/>
        </w:rPr>
        <w:t>1.1</w:t>
      </w:r>
      <w:bookmarkEnd w:id="14"/>
      <w:r w:rsidR="0070206B" w:rsidRPr="00707790">
        <w:rPr>
          <w:rFonts w:cs="Times New Roman" w:hint="eastAsia"/>
        </w:rPr>
        <w:t xml:space="preserve"> </w:t>
      </w:r>
      <w:r w:rsidRPr="00707790">
        <w:rPr>
          <w:rFonts w:ascii="黑体" w:hAnsi="黑体" w:hint="eastAsia"/>
        </w:rPr>
        <w:t>项目背景与意义</w:t>
      </w:r>
      <w:bookmarkEnd w:id="15"/>
    </w:p>
    <w:p w14:paraId="36D5A314"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当代数字生态系统正在经历前所未有的演变过程，非结构化文本</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REF _Ref198435128 \r \h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以及结构化数据</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REF _Ref198435150 \r \h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[2]</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这两种信息载体呈现出不对称增长的趋势，在这样的背景状况下，传统信息处理范式已经显现出其固有的局限性，用户不得不于多元异构系统之间频繁进行切换，这对知识流动效率造成了妨碍</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REF _Ref198138280 \r \h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[3]</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p>
    <w:p w14:paraId="3A459727"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智能助理系统的演进途径，从早期基于规则的简单问答机制发展到现代大语言模型（</w:t>
      </w:r>
      <w:r w:rsidRPr="00707790">
        <w:rPr>
          <w:rFonts w:ascii="Times New Roman" w:hAnsi="Times New Roman" w:cs="Times New Roman"/>
          <w:sz w:val="24"/>
          <w:lang w:eastAsia="zh-Hans"/>
        </w:rPr>
        <w:t>LLMs</w:t>
      </w:r>
      <w:r w:rsidRPr="00707790">
        <w:rPr>
          <w:rFonts w:asciiTheme="minorEastAsia" w:hAnsiTheme="minorEastAsia" w:cs="Times New Roman" w:hint="eastAsia"/>
          <w:sz w:val="24"/>
          <w:lang w:eastAsia="zh-Hans"/>
        </w:rPr>
        <w:t>）的复杂语义理解，这表现了人机交互的发展轨迹</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REF _Ref198138409 \r \h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[4]</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。然而即便是当前最为先进的系统，在知识时效性、事实可靠度以及结构化数据处理等维度依旧存在十分突出的短板</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_Ref198435193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[5]</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p>
    <w:p w14:paraId="276F8100"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检索增强生成（</w:t>
      </w: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）与自然语言转</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语句</w:t>
      </w:r>
      <w:r w:rsidRPr="00707790">
        <w:rPr>
          <w:rFonts w:asciiTheme="minorEastAsia" w:hAnsiTheme="minorEastAsia" w:cs="Times New Roman" w:hint="eastAsia"/>
          <w:sz w:val="24"/>
        </w:rPr>
        <w:t>（</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）这两项技术的兴起，分别开启了非结构化</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_Ref198138453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[6]</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文本理解以及结构化查询的能力边界，本项目运用了一种借助双通道混合检索与自适应错误修复机制相融合的架构，打破了传统系统的认知障碍，在复杂信息环境中呈现出卓越的性能表现。</w:t>
      </w:r>
    </w:p>
    <w:p w14:paraId="0094E6BA"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这种创新性框架在理论方面填补了智能系统研究的空白之处，而且在实践层面为金融分析、知识管理等领域提供了契机，降低了非专业用户的数据获取门槛，为智能信息服务开辟了新的范式</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_Ref198435232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[7]</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p>
    <w:p w14:paraId="472166BF" w14:textId="77777777" w:rsidR="0049705D" w:rsidRPr="00707790" w:rsidRDefault="00FA65F5">
      <w:pPr>
        <w:pStyle w:val="2"/>
        <w:rPr>
          <w:rFonts w:ascii="黑体" w:hAnsi="黑体" w:hint="eastAsia"/>
        </w:rPr>
      </w:pPr>
      <w:bookmarkStart w:id="16" w:name="_Toc197630501"/>
      <w:bookmarkStart w:id="17" w:name="_Toc200808264"/>
      <w:r w:rsidRPr="00707790">
        <w:rPr>
          <w:rFonts w:cs="Times New Roman"/>
        </w:rPr>
        <w:t>1.2</w:t>
      </w:r>
      <w:bookmarkEnd w:id="16"/>
      <w:r w:rsidRPr="00707790">
        <w:rPr>
          <w:rFonts w:ascii="黑体" w:hAnsi="黑体" w:hint="eastAsia"/>
        </w:rPr>
        <w:t xml:space="preserve"> 国内外项目现状</w:t>
      </w:r>
      <w:bookmarkEnd w:id="17"/>
    </w:p>
    <w:p w14:paraId="692F96B2"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智能助理系统正沿着两条路径同步向前发展，学界的研究探索与西方大型企业推动的市场应用相互促进，共同构成了当今的整体发展态势</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_Ref198435242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[8]</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r w:rsidRPr="00707790">
        <w:rPr>
          <w:rFonts w:ascii="Times New Roman" w:hAnsi="Times New Roman" w:cs="Times New Roman"/>
          <w:sz w:val="24"/>
          <w:lang w:eastAsia="zh-Hans"/>
        </w:rPr>
        <w:t>Apple</w:t>
      </w:r>
      <w:r w:rsidRPr="00707790">
        <w:rPr>
          <w:rFonts w:asciiTheme="minorEastAsia" w:hAnsiTheme="minorEastAsia" w:cs="Times New Roman" w:hint="eastAsia"/>
          <w:sz w:val="24"/>
          <w:lang w:eastAsia="zh-Hans"/>
        </w:rPr>
        <w:t>的</w:t>
      </w:r>
      <w:r w:rsidRPr="00707790">
        <w:rPr>
          <w:rFonts w:ascii="Times New Roman" w:hAnsi="Times New Roman" w:cs="Times New Roman"/>
          <w:sz w:val="24"/>
          <w:lang w:eastAsia="zh-Hans"/>
        </w:rPr>
        <w:t>Siri</w:t>
      </w:r>
      <w:r w:rsidRPr="00707790">
        <w:rPr>
          <w:rFonts w:asciiTheme="minorEastAsia" w:hAnsiTheme="minorEastAsia" w:cs="Times New Roman" w:hint="eastAsia"/>
          <w:sz w:val="24"/>
          <w:lang w:eastAsia="zh-Hans"/>
        </w:rPr>
        <w:t>与</w:t>
      </w:r>
      <w:r w:rsidRPr="00707790">
        <w:rPr>
          <w:rFonts w:ascii="Times New Roman" w:hAnsi="Times New Roman" w:cs="Times New Roman"/>
          <w:sz w:val="24"/>
          <w:lang w:eastAsia="zh-Hans"/>
        </w:rPr>
        <w:t>OpenAI</w:t>
      </w:r>
      <w:r w:rsidRPr="00707790">
        <w:rPr>
          <w:rFonts w:asciiTheme="minorEastAsia" w:hAnsiTheme="minorEastAsia" w:cs="Times New Roman" w:hint="eastAsia"/>
          <w:sz w:val="24"/>
          <w:lang w:eastAsia="zh-Hans"/>
        </w:rPr>
        <w:t>的</w:t>
      </w:r>
      <w:proofErr w:type="spellStart"/>
      <w:r w:rsidRPr="00707790">
        <w:rPr>
          <w:rFonts w:ascii="Times New Roman" w:hAnsi="Times New Roman" w:cs="Times New Roman"/>
          <w:sz w:val="24"/>
          <w:lang w:eastAsia="zh-Hans"/>
        </w:rPr>
        <w:t>GPT</w:t>
      </w:r>
      <w:proofErr w:type="spellEnd"/>
      <w:r w:rsidRPr="00707790">
        <w:rPr>
          <w:rFonts w:asciiTheme="minorEastAsia" w:hAnsiTheme="minorEastAsia" w:cs="Times New Roman" w:hint="eastAsia"/>
          <w:sz w:val="24"/>
          <w:lang w:eastAsia="zh-Hans"/>
        </w:rPr>
        <w:t>系列代表了从表层语言处理到深度语义理解的转变，而</w:t>
      </w:r>
      <w:r w:rsidRPr="00707790">
        <w:rPr>
          <w:rFonts w:ascii="Times New Roman" w:hAnsi="Times New Roman" w:cs="Times New Roman"/>
          <w:sz w:val="24"/>
          <w:lang w:eastAsia="zh-Hans"/>
        </w:rPr>
        <w:t>Meta</w:t>
      </w:r>
      <w:r w:rsidRPr="00707790">
        <w:rPr>
          <w:rFonts w:asciiTheme="minorEastAsia" w:hAnsiTheme="minorEastAsia" w:cs="Times New Roman" w:hint="eastAsia"/>
          <w:sz w:val="24"/>
          <w:lang w:eastAsia="zh-Hans"/>
        </w:rPr>
        <w:t>的</w:t>
      </w:r>
      <w:proofErr w:type="spellStart"/>
      <w:r w:rsidRPr="00707790">
        <w:rPr>
          <w:rFonts w:ascii="Times New Roman" w:hAnsi="Times New Roman" w:cs="Times New Roman"/>
          <w:sz w:val="24"/>
          <w:lang w:eastAsia="zh-Hans"/>
        </w:rPr>
        <w:t>LLaMA</w:t>
      </w:r>
      <w:proofErr w:type="spellEnd"/>
      <w:r w:rsidRPr="00707790">
        <w:rPr>
          <w:rFonts w:asciiTheme="minorEastAsia" w:hAnsiTheme="minorEastAsia" w:cs="Times New Roman" w:hint="eastAsia"/>
          <w:sz w:val="24"/>
          <w:lang w:eastAsia="zh-Hans"/>
        </w:rPr>
        <w:t>与</w:t>
      </w:r>
      <w:r w:rsidRPr="00707790">
        <w:rPr>
          <w:rFonts w:ascii="Times New Roman" w:hAnsi="Times New Roman" w:cs="Times New Roman"/>
          <w:sz w:val="24"/>
          <w:lang w:eastAsia="zh-Hans"/>
        </w:rPr>
        <w:t>Anthropic</w:t>
      </w:r>
      <w:r w:rsidRPr="00707790">
        <w:rPr>
          <w:rFonts w:asciiTheme="minorEastAsia" w:hAnsiTheme="minorEastAsia" w:cs="Times New Roman" w:hint="eastAsia"/>
          <w:sz w:val="24"/>
          <w:lang w:eastAsia="zh-Hans"/>
        </w:rPr>
        <w:t>的</w:t>
      </w:r>
      <w:r w:rsidRPr="00707790">
        <w:rPr>
          <w:rFonts w:ascii="Times New Roman" w:hAnsi="Times New Roman" w:cs="Times New Roman"/>
          <w:sz w:val="24"/>
          <w:lang w:eastAsia="zh-Hans"/>
        </w:rPr>
        <w:t>Claude</w:t>
      </w:r>
      <w:r w:rsidRPr="00707790">
        <w:rPr>
          <w:rFonts w:asciiTheme="minorEastAsia" w:hAnsiTheme="minorEastAsia" w:cs="Times New Roman" w:hint="eastAsia"/>
          <w:sz w:val="24"/>
          <w:lang w:eastAsia="zh-Hans"/>
        </w:rPr>
        <w:t>则在开源生态与安全框架构建方面各有特长</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_Ref198138444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[9]</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，这些系统在交互灵活性方面取得了突破，然而仍然受困于“幻觉”现象以及知识时效性困境</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_Ref198435242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[8]</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p>
    <w:p w14:paraId="1A420086"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国内生态同样呈现出市场与学术共同发展的态势，百度</w:t>
      </w:r>
      <w:r w:rsidRPr="00707790">
        <w:rPr>
          <w:rFonts w:ascii="Times New Roman" w:hAnsi="Times New Roman" w:cs="Times New Roman"/>
          <w:sz w:val="24"/>
          <w:lang w:eastAsia="zh-Hans"/>
        </w:rPr>
        <w:t>ERNIE</w:t>
      </w:r>
      <w:r w:rsidRPr="00707790">
        <w:rPr>
          <w:rFonts w:asciiTheme="minorEastAsia" w:hAnsiTheme="minorEastAsia" w:cs="Times New Roman" w:hint="eastAsia"/>
          <w:sz w:val="24"/>
          <w:lang w:eastAsia="zh-Hans"/>
        </w:rPr>
        <w:t xml:space="preserve"> </w:t>
      </w:r>
      <w:r w:rsidRPr="00707790">
        <w:rPr>
          <w:rFonts w:ascii="Times New Roman" w:hAnsi="Times New Roman" w:cs="Times New Roman"/>
          <w:sz w:val="24"/>
          <w:lang w:eastAsia="zh-Hans"/>
        </w:rPr>
        <w:t>Bot</w:t>
      </w:r>
      <w:r w:rsidRPr="00707790">
        <w:rPr>
          <w:rFonts w:asciiTheme="minorEastAsia" w:hAnsiTheme="minorEastAsia" w:cs="Times New Roman" w:hint="eastAsia"/>
          <w:sz w:val="24"/>
          <w:lang w:eastAsia="zh-Hans"/>
        </w:rPr>
        <w:t>在中文语义处理方面独具特色，科大讯飞“星火”在垂直知识整合方面独辟蹊径</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_Ref198138478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[10]</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，清华</w:t>
      </w:r>
      <w:proofErr w:type="spellStart"/>
      <w:r w:rsidRPr="00707790">
        <w:rPr>
          <w:rFonts w:ascii="Times New Roman" w:hAnsi="Times New Roman" w:cs="Times New Roman"/>
          <w:sz w:val="24"/>
          <w:lang w:eastAsia="zh-Hans"/>
        </w:rPr>
        <w:t>ChatGLM</w:t>
      </w:r>
      <w:proofErr w:type="spellEnd"/>
      <w:r w:rsidRPr="00707790">
        <w:rPr>
          <w:rFonts w:asciiTheme="minorEastAsia" w:hAnsiTheme="minorEastAsia" w:cs="Times New Roman" w:hint="eastAsia"/>
          <w:sz w:val="24"/>
          <w:lang w:eastAsia="zh-Hans"/>
        </w:rPr>
        <w:t>系列在低资源部署策略方面呈现出非凡的创造力</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_Ref198138487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[11]</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，北京大学与复旦大学则分别在中文理解与知识安全性方面探索出了新的可能性。</w:t>
      </w:r>
    </w:p>
    <w:p w14:paraId="3464E8DE"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技术从</w:t>
      </w:r>
      <w:r w:rsidRPr="00707790">
        <w:rPr>
          <w:rFonts w:ascii="Times New Roman" w:hAnsi="Times New Roman" w:cs="Times New Roman"/>
          <w:sz w:val="24"/>
          <w:lang w:eastAsia="zh-Hans"/>
        </w:rPr>
        <w:t>Facebook</w:t>
      </w:r>
      <w:r w:rsidRPr="00707790">
        <w:rPr>
          <w:rFonts w:asciiTheme="minorEastAsia" w:hAnsiTheme="minorEastAsia" w:cs="Times New Roman" w:hint="eastAsia"/>
          <w:sz w:val="24"/>
          <w:lang w:eastAsia="zh-Hans"/>
        </w:rPr>
        <w:t xml:space="preserve"> </w:t>
      </w:r>
      <w:r w:rsidRPr="00707790">
        <w:rPr>
          <w:rFonts w:ascii="Times New Roman" w:hAnsi="Times New Roman" w:cs="Times New Roman"/>
          <w:sz w:val="24"/>
          <w:lang w:eastAsia="zh-Hans"/>
        </w:rPr>
        <w:t>AI</w:t>
      </w:r>
      <w:r w:rsidRPr="00707790">
        <w:rPr>
          <w:rFonts w:asciiTheme="minorEastAsia" w:hAnsiTheme="minorEastAsia" w:cs="Times New Roman" w:hint="eastAsia"/>
          <w:sz w:val="24"/>
          <w:lang w:eastAsia="zh-Hans"/>
        </w:rPr>
        <w:t xml:space="preserve"> </w:t>
      </w:r>
      <w:r w:rsidRPr="00707790">
        <w:rPr>
          <w:rFonts w:ascii="Times New Roman" w:hAnsi="Times New Roman" w:cs="Times New Roman"/>
          <w:sz w:val="24"/>
          <w:lang w:eastAsia="zh-Hans"/>
        </w:rPr>
        <w:t>Research</w:t>
      </w:r>
      <w:r w:rsidRPr="00707790">
        <w:rPr>
          <w:rFonts w:asciiTheme="minorEastAsia" w:hAnsiTheme="minorEastAsia" w:cs="Times New Roman" w:hint="eastAsia"/>
          <w:sz w:val="24"/>
          <w:lang w:eastAsia="zh-Hans"/>
        </w:rPr>
        <w:t>的初始构想起步，经过</w:t>
      </w:r>
      <w:r w:rsidRPr="00707790">
        <w:rPr>
          <w:rFonts w:ascii="Times New Roman" w:hAnsi="Times New Roman" w:cs="Times New Roman"/>
          <w:sz w:val="24"/>
          <w:lang w:eastAsia="zh-Hans"/>
        </w:rPr>
        <w:t>DeepMind</w:t>
      </w:r>
      <w:r w:rsidRPr="00707790">
        <w:rPr>
          <w:rFonts w:asciiTheme="minorEastAsia" w:hAnsiTheme="minorEastAsia" w:cs="Times New Roman" w:hint="eastAsia"/>
          <w:sz w:val="24"/>
          <w:lang w:eastAsia="zh-Hans"/>
        </w:rPr>
        <w:t xml:space="preserve"> </w:t>
      </w:r>
      <w:r w:rsidRPr="00707790">
        <w:rPr>
          <w:rFonts w:ascii="Times New Roman" w:hAnsi="Times New Roman" w:cs="Times New Roman"/>
          <w:sz w:val="24"/>
          <w:lang w:eastAsia="zh-Hans"/>
        </w:rPr>
        <w:t>RETRO</w:t>
      </w:r>
      <w:r w:rsidRPr="00707790">
        <w:rPr>
          <w:rFonts w:asciiTheme="minorEastAsia" w:hAnsiTheme="minorEastAsia" w:cs="Times New Roman" w:hint="eastAsia"/>
          <w:sz w:val="24"/>
          <w:lang w:eastAsia="zh-Hans"/>
        </w:rPr>
        <w:t>的预训练创新，再到</w:t>
      </w:r>
      <w:r w:rsidRPr="00707790">
        <w:rPr>
          <w:rFonts w:ascii="Times New Roman" w:hAnsi="Times New Roman" w:cs="Times New Roman"/>
          <w:sz w:val="24"/>
          <w:lang w:eastAsia="zh-Hans"/>
        </w:rPr>
        <w:t>Stanford</w:t>
      </w:r>
      <w:r w:rsidRPr="00707790">
        <w:rPr>
          <w:rFonts w:asciiTheme="minorEastAsia" w:hAnsiTheme="minorEastAsia" w:cs="Times New Roman" w:hint="eastAsia"/>
          <w:sz w:val="24"/>
          <w:lang w:eastAsia="zh-Hans"/>
        </w:rPr>
        <w:t xml:space="preserve"> </w:t>
      </w:r>
      <w:r w:rsidRPr="00707790">
        <w:rPr>
          <w:rFonts w:ascii="Times New Roman" w:hAnsi="Times New Roman" w:cs="Times New Roman"/>
          <w:sz w:val="24"/>
          <w:lang w:eastAsia="zh-Hans"/>
        </w:rPr>
        <w:t>Atlas</w:t>
      </w:r>
      <w:r w:rsidRPr="00707790">
        <w:rPr>
          <w:rFonts w:asciiTheme="minorEastAsia" w:hAnsiTheme="minorEastAsia" w:cs="Times New Roman" w:hint="eastAsia"/>
          <w:sz w:val="24"/>
          <w:lang w:eastAsia="zh-Hans"/>
        </w:rPr>
        <w:t>的细粒度检索策略，不断拓展认知的边界</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_Ref198138315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[12]</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r w:rsidRPr="00707790">
        <w:rPr>
          <w:rFonts w:ascii="Times New Roman" w:hAnsi="Times New Roman" w:cs="Times New Roman"/>
          <w:sz w:val="24"/>
          <w:lang w:eastAsia="zh-Hans"/>
        </w:rPr>
        <w:lastRenderedPageBreak/>
        <w:t>Text-to-SQL</w:t>
      </w:r>
      <w:r w:rsidRPr="00707790">
        <w:rPr>
          <w:rFonts w:asciiTheme="minorEastAsia" w:hAnsiTheme="minorEastAsia" w:cs="Times New Roman" w:hint="eastAsia"/>
          <w:sz w:val="24"/>
          <w:lang w:eastAsia="zh-Hans"/>
        </w:rPr>
        <w:t>领域则从微软</w:t>
      </w:r>
      <w:r w:rsidRPr="00707790">
        <w:rPr>
          <w:rFonts w:ascii="Times New Roman" w:hAnsi="Times New Roman" w:cs="Times New Roman"/>
          <w:sz w:val="24"/>
          <w:lang w:eastAsia="zh-Hans"/>
        </w:rPr>
        <w:t>ATHENA</w:t>
      </w:r>
      <w:r w:rsidRPr="00707790">
        <w:rPr>
          <w:rFonts w:asciiTheme="minorEastAsia" w:hAnsiTheme="minorEastAsia" w:cs="Times New Roman" w:hint="eastAsia"/>
          <w:sz w:val="24"/>
          <w:lang w:eastAsia="zh-Hans"/>
        </w:rPr>
        <w:t>发展到</w:t>
      </w:r>
      <w:r w:rsidRPr="00707790">
        <w:rPr>
          <w:rFonts w:ascii="Times New Roman" w:hAnsi="Times New Roman" w:cs="Times New Roman"/>
          <w:sz w:val="24"/>
          <w:lang w:eastAsia="zh-Hans"/>
        </w:rPr>
        <w:t>Yale</w:t>
      </w:r>
      <w:r w:rsidRPr="00707790">
        <w:rPr>
          <w:rFonts w:asciiTheme="minorEastAsia" w:hAnsiTheme="minorEastAsia" w:cs="Times New Roman" w:hint="eastAsia"/>
          <w:sz w:val="24"/>
          <w:lang w:eastAsia="zh-Hans"/>
        </w:rPr>
        <w:t xml:space="preserve"> </w:t>
      </w:r>
      <w:r w:rsidRPr="00707790">
        <w:rPr>
          <w:rFonts w:ascii="Times New Roman" w:hAnsi="Times New Roman" w:cs="Times New Roman"/>
          <w:sz w:val="24"/>
          <w:lang w:eastAsia="zh-Hans"/>
        </w:rPr>
        <w:t>RAT-SQL</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_Ref198138318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[13]</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，实现了从简单映射到复杂推理的跨越，为跨模态信息融合提供了技术支持。</w:t>
      </w:r>
    </w:p>
    <w:p w14:paraId="578C63B0"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目前，</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开源框架近年来也如雨后春笋般相继出现，如</w:t>
      </w:r>
      <w:r w:rsidRPr="00707790">
        <w:rPr>
          <w:rFonts w:ascii="Times New Roman" w:hAnsi="Times New Roman" w:cs="Times New Roman"/>
          <w:sz w:val="24"/>
          <w:lang w:eastAsia="zh-Hans"/>
        </w:rPr>
        <w:t>Chat2DB</w:t>
      </w:r>
      <w:r w:rsidRPr="00707790">
        <w:rPr>
          <w:rFonts w:asciiTheme="minorEastAsia" w:hAnsiTheme="minorEastAsia" w:cs="Times New Roman" w:hint="eastAsia"/>
          <w:sz w:val="24"/>
          <w:lang w:eastAsia="zh-Hans"/>
        </w:rPr>
        <w:t>、</w:t>
      </w:r>
      <w:proofErr w:type="spellStart"/>
      <w:r w:rsidRPr="00707790">
        <w:rPr>
          <w:rFonts w:ascii="Times New Roman" w:hAnsi="Times New Roman" w:cs="Times New Roman"/>
          <w:sz w:val="24"/>
          <w:lang w:eastAsia="zh-Hans"/>
        </w:rPr>
        <w:t>sqlchat</w:t>
      </w:r>
      <w:proofErr w:type="spellEnd"/>
      <w:r w:rsidRPr="00707790">
        <w:rPr>
          <w:rFonts w:asciiTheme="minorEastAsia" w:hAnsiTheme="minorEastAsia" w:cs="Times New Roman" w:hint="eastAsia"/>
          <w:sz w:val="24"/>
          <w:lang w:eastAsia="zh-Hans"/>
        </w:rPr>
        <w:t>、</w:t>
      </w:r>
      <w:proofErr w:type="spellStart"/>
      <w:r w:rsidRPr="00707790">
        <w:rPr>
          <w:rFonts w:ascii="Times New Roman" w:hAnsi="Times New Roman" w:cs="Times New Roman"/>
          <w:sz w:val="24"/>
          <w:lang w:eastAsia="zh-Hans"/>
        </w:rPr>
        <w:t>vanna</w:t>
      </w:r>
      <w:proofErr w:type="spellEnd"/>
      <w:r w:rsidRPr="00707790">
        <w:rPr>
          <w:rFonts w:asciiTheme="minorEastAsia" w:hAnsiTheme="minorEastAsia" w:cs="Times New Roman" w:hint="eastAsia"/>
          <w:sz w:val="24"/>
          <w:lang w:eastAsia="zh-Hans"/>
        </w:rPr>
        <w:t>、</w:t>
      </w:r>
      <w:proofErr w:type="spellStart"/>
      <w:r w:rsidRPr="00707790">
        <w:rPr>
          <w:rFonts w:ascii="Times New Roman" w:hAnsi="Times New Roman" w:cs="Times New Roman"/>
          <w:sz w:val="24"/>
          <w:lang w:eastAsia="zh-Hans"/>
        </w:rPr>
        <w:t>dataherald</w:t>
      </w:r>
      <w:proofErr w:type="spellEnd"/>
      <w:r w:rsidRPr="00707790">
        <w:rPr>
          <w:rFonts w:asciiTheme="minorEastAsia" w:hAnsiTheme="minorEastAsia" w:cs="Times New Roman" w:hint="eastAsia"/>
          <w:sz w:val="24"/>
          <w:lang w:eastAsia="zh-Hans"/>
        </w:rPr>
        <w:t>等，这些开源框架多关注于</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的实现，忽视</w:t>
      </w: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对智能助理系统的作用。当然，目前也出现如</w:t>
      </w:r>
      <w:r w:rsidRPr="00707790">
        <w:rPr>
          <w:rFonts w:ascii="Times New Roman" w:hAnsi="Times New Roman" w:cs="Times New Roman"/>
          <w:sz w:val="24"/>
          <w:lang w:eastAsia="zh-Hans"/>
        </w:rPr>
        <w:t>DB-</w:t>
      </w:r>
      <w:proofErr w:type="spellStart"/>
      <w:r w:rsidRPr="00707790">
        <w:rPr>
          <w:rFonts w:ascii="Times New Roman" w:hAnsi="Times New Roman" w:cs="Times New Roman"/>
          <w:sz w:val="24"/>
          <w:lang w:eastAsia="zh-Hans"/>
        </w:rPr>
        <w:t>GPT</w:t>
      </w:r>
      <w:proofErr w:type="spellEnd"/>
      <w:r w:rsidRPr="00707790">
        <w:rPr>
          <w:rFonts w:asciiTheme="minorEastAsia" w:hAnsiTheme="minorEastAsia" w:cs="Times New Roman" w:hint="eastAsia"/>
          <w:sz w:val="24"/>
          <w:lang w:eastAsia="zh-Hans"/>
        </w:rPr>
        <w:t>这样融合了</w:t>
      </w: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与</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的大模型框架，但其架构复杂、部署要求高，不易于轻量级应用场景的快速部署，针对这个问题，项目提出在保持轻量级设计的基础上，实现了</w:t>
      </w: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与</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的深度融合，为智能助理系统开辟了新范式。</w:t>
      </w:r>
    </w:p>
    <w:p w14:paraId="26EC3DBA" w14:textId="77777777" w:rsidR="0049705D" w:rsidRPr="00707790" w:rsidRDefault="00FA65F5">
      <w:pPr>
        <w:pStyle w:val="2"/>
        <w:rPr>
          <w:rFonts w:asciiTheme="minorEastAsia" w:eastAsiaTheme="minorEastAsia" w:hAnsiTheme="minorEastAsia" w:cs="Times New Roman" w:hint="eastAsia"/>
          <w:b/>
          <w:bCs/>
          <w:sz w:val="30"/>
          <w:szCs w:val="30"/>
          <w:lang w:eastAsia="zh-Hans"/>
        </w:rPr>
      </w:pPr>
      <w:bookmarkStart w:id="18" w:name="_Toc197630502"/>
      <w:bookmarkStart w:id="19" w:name="_Toc200808265"/>
      <w:r w:rsidRPr="00707790">
        <w:rPr>
          <w:rFonts w:eastAsiaTheme="minorEastAsia" w:cs="Times New Roman"/>
          <w:bCs/>
          <w:szCs w:val="28"/>
          <w:lang w:eastAsia="zh-Hans"/>
        </w:rPr>
        <w:t>1.3</w:t>
      </w:r>
      <w:bookmarkEnd w:id="18"/>
      <w:r w:rsidRPr="00707790">
        <w:rPr>
          <w:rFonts w:asciiTheme="minorEastAsia" w:eastAsiaTheme="minorEastAsia" w:hAnsiTheme="minorEastAsia" w:cs="Times New Roman" w:hint="eastAsia"/>
          <w:bCs/>
          <w:szCs w:val="28"/>
          <w:lang w:eastAsia="zh-Hans"/>
        </w:rPr>
        <w:t xml:space="preserve"> </w:t>
      </w:r>
      <w:r w:rsidRPr="00707790">
        <w:rPr>
          <w:rFonts w:ascii="黑体" w:hAnsi="黑体" w:cs="Times New Roman" w:hint="eastAsia"/>
          <w:bCs/>
          <w:szCs w:val="28"/>
        </w:rPr>
        <w:t>主要研究内容</w:t>
      </w:r>
      <w:bookmarkEnd w:id="19"/>
    </w:p>
    <w:p w14:paraId="35F8D189" w14:textId="77777777" w:rsidR="0049705D" w:rsidRPr="00707790" w:rsidRDefault="00FA65F5">
      <w:pPr>
        <w:spacing w:line="460" w:lineRule="exact"/>
        <w:ind w:firstLine="420"/>
        <w:rPr>
          <w:rFonts w:asciiTheme="minorEastAsia" w:hAnsiTheme="minorEastAsia" w:cs="Times New Roman" w:hint="eastAsia"/>
          <w:sz w:val="24"/>
        </w:rPr>
      </w:pPr>
      <w:r w:rsidRPr="00707790">
        <w:rPr>
          <w:rFonts w:asciiTheme="minorEastAsia" w:hAnsiTheme="minorEastAsia" w:cs="Times New Roman" w:hint="eastAsia"/>
          <w:sz w:val="24"/>
        </w:rPr>
        <w:t>本课题深度融合</w:t>
      </w:r>
      <w:r w:rsidRPr="00707790">
        <w:rPr>
          <w:rFonts w:ascii="Times New Roman" w:hAnsi="Times New Roman" w:cs="Times New Roman"/>
          <w:sz w:val="24"/>
        </w:rPr>
        <w:t>RAG</w:t>
      </w:r>
      <w:r w:rsidRPr="00707790">
        <w:rPr>
          <w:rFonts w:asciiTheme="minorEastAsia" w:hAnsiTheme="minorEastAsia" w:cs="Times New Roman" w:hint="eastAsia"/>
          <w:sz w:val="24"/>
        </w:rPr>
        <w:t>技术与</w:t>
      </w:r>
      <w:r w:rsidRPr="00707790">
        <w:rPr>
          <w:rFonts w:ascii="Times New Roman" w:hAnsi="Times New Roman" w:cs="Times New Roman"/>
          <w:sz w:val="24"/>
        </w:rPr>
        <w:t>Text-to-SQL</w:t>
      </w:r>
      <w:r w:rsidRPr="00707790">
        <w:rPr>
          <w:rFonts w:asciiTheme="minorEastAsia" w:hAnsiTheme="minorEastAsia" w:cs="Times New Roman" w:hint="eastAsia"/>
          <w:sz w:val="24"/>
        </w:rPr>
        <w:t>架构设计智能对话系统模型，实现不同层次人机互通，整体技术框架包含问题理解分析环节知识检索增强部分语义转</w:t>
      </w:r>
      <w:r w:rsidRPr="00707790">
        <w:rPr>
          <w:rFonts w:ascii="Times New Roman" w:hAnsi="Times New Roman" w:cs="Times New Roman"/>
          <w:sz w:val="24"/>
        </w:rPr>
        <w:t>SQL</w:t>
      </w:r>
      <w:r w:rsidRPr="00707790">
        <w:rPr>
          <w:rFonts w:asciiTheme="minorEastAsia" w:hAnsiTheme="minorEastAsia" w:cs="Times New Roman" w:hint="eastAsia"/>
          <w:sz w:val="24"/>
        </w:rPr>
        <w:t>功能各类数据整合处理核心部分。搭建原始测试模型进行比对测验明确该方案对解决多样复合型信息检索应用前景价值。</w:t>
      </w:r>
    </w:p>
    <w:p w14:paraId="2809E139" w14:textId="14ECFA98" w:rsidR="004C427D" w:rsidRPr="00707790" w:rsidRDefault="004C427D" w:rsidP="004C427D">
      <w:pPr>
        <w:spacing w:line="460" w:lineRule="exact"/>
        <w:ind w:firstLine="420"/>
        <w:rPr>
          <w:rFonts w:asciiTheme="minorEastAsia" w:hAnsiTheme="minorEastAsia" w:cs="Times New Roman" w:hint="eastAsia"/>
          <w:sz w:val="24"/>
        </w:rPr>
      </w:pPr>
      <w:r w:rsidRPr="00707790">
        <w:rPr>
          <w:rFonts w:asciiTheme="minorEastAsia" w:hAnsiTheme="minorEastAsia" w:cs="Times New Roman" w:hint="eastAsia"/>
          <w:sz w:val="24"/>
        </w:rPr>
        <w:t>本论文的章节安排如下：</w:t>
      </w:r>
    </w:p>
    <w:p w14:paraId="33CF80E2" w14:textId="2C75394F" w:rsidR="004C427D" w:rsidRPr="00707790" w:rsidRDefault="004C427D" w:rsidP="004C427D">
      <w:pPr>
        <w:spacing w:line="460" w:lineRule="exact"/>
        <w:ind w:firstLine="420"/>
        <w:rPr>
          <w:rFonts w:asciiTheme="minorEastAsia" w:hAnsiTheme="minorEastAsia" w:cs="Times New Roman" w:hint="eastAsia"/>
          <w:sz w:val="24"/>
        </w:rPr>
      </w:pPr>
      <w:r w:rsidRPr="00707790">
        <w:rPr>
          <w:rFonts w:asciiTheme="minorEastAsia" w:hAnsiTheme="minorEastAsia" w:cs="Times New Roman" w:hint="eastAsia"/>
          <w:sz w:val="24"/>
        </w:rPr>
        <w:t>第</w:t>
      </w:r>
      <w:r w:rsidRPr="00707790">
        <w:rPr>
          <w:rFonts w:ascii="Times New Roman" w:hAnsi="Times New Roman" w:cs="Times New Roman"/>
          <w:sz w:val="24"/>
        </w:rPr>
        <w:t>1</w:t>
      </w:r>
      <w:r w:rsidRPr="00707790">
        <w:rPr>
          <w:rFonts w:asciiTheme="minorEastAsia" w:hAnsiTheme="minorEastAsia" w:cs="Times New Roman" w:hint="eastAsia"/>
          <w:sz w:val="24"/>
        </w:rPr>
        <w:t>章为绪论部分，介绍了课题的研究背景与意义，分析了智能助理系统的国内外研究现状，明确了主要研究内容和技术路线。</w:t>
      </w:r>
    </w:p>
    <w:p w14:paraId="498B2C8D" w14:textId="338648D8" w:rsidR="004C427D" w:rsidRPr="00707790" w:rsidRDefault="004C427D" w:rsidP="004C427D">
      <w:pPr>
        <w:spacing w:line="460" w:lineRule="exact"/>
        <w:ind w:firstLine="420"/>
        <w:rPr>
          <w:rFonts w:asciiTheme="minorEastAsia" w:hAnsiTheme="minorEastAsia" w:cs="Times New Roman" w:hint="eastAsia"/>
          <w:sz w:val="24"/>
        </w:rPr>
      </w:pPr>
      <w:r w:rsidRPr="00707790">
        <w:rPr>
          <w:rFonts w:asciiTheme="minorEastAsia" w:hAnsiTheme="minorEastAsia" w:cs="Times New Roman" w:hint="eastAsia"/>
          <w:sz w:val="24"/>
        </w:rPr>
        <w:t>第</w:t>
      </w:r>
      <w:r w:rsidRPr="00707790">
        <w:rPr>
          <w:rFonts w:ascii="Times New Roman" w:eastAsia="黑体" w:hAnsi="Times New Roman" w:cs="Times New Roman"/>
          <w:sz w:val="24"/>
        </w:rPr>
        <w:t>2</w:t>
      </w:r>
      <w:r w:rsidRPr="00707790">
        <w:rPr>
          <w:rFonts w:asciiTheme="minorEastAsia" w:hAnsiTheme="minorEastAsia" w:cs="Times New Roman" w:hint="eastAsia"/>
          <w:sz w:val="24"/>
        </w:rPr>
        <w:t>章阐述了智能助理系统的相关理论基础，包括</w:t>
      </w:r>
      <w:r w:rsidRPr="00707790">
        <w:rPr>
          <w:rFonts w:ascii="Times New Roman" w:hAnsi="Times New Roman" w:cs="Times New Roman"/>
          <w:sz w:val="24"/>
        </w:rPr>
        <w:t>RAG</w:t>
      </w:r>
      <w:r w:rsidRPr="00707790">
        <w:rPr>
          <w:rFonts w:asciiTheme="minorEastAsia" w:hAnsiTheme="minorEastAsia" w:cs="Times New Roman" w:hint="eastAsia"/>
          <w:sz w:val="24"/>
        </w:rPr>
        <w:t>技术原理、</w:t>
      </w:r>
      <w:r w:rsidRPr="00707790">
        <w:rPr>
          <w:rFonts w:ascii="Times New Roman" w:hAnsi="Times New Roman" w:cs="Times New Roman"/>
          <w:sz w:val="24"/>
        </w:rPr>
        <w:t>Text-to-SQL</w:t>
      </w:r>
      <w:r w:rsidRPr="00707790">
        <w:rPr>
          <w:rFonts w:asciiTheme="minorEastAsia" w:hAnsiTheme="minorEastAsia" w:cs="Times New Roman" w:hint="eastAsia"/>
          <w:sz w:val="24"/>
        </w:rPr>
        <w:t>技术机制、大语言模型微调理论等核心技术的理论基础。</w:t>
      </w:r>
    </w:p>
    <w:p w14:paraId="52F7F7A8" w14:textId="52B393FC" w:rsidR="004C427D" w:rsidRPr="00707790" w:rsidRDefault="004C427D" w:rsidP="004C427D">
      <w:pPr>
        <w:spacing w:line="460" w:lineRule="exact"/>
        <w:ind w:firstLine="420"/>
        <w:rPr>
          <w:rFonts w:asciiTheme="minorEastAsia" w:hAnsiTheme="minorEastAsia" w:cs="Times New Roman" w:hint="eastAsia"/>
          <w:sz w:val="24"/>
        </w:rPr>
      </w:pPr>
      <w:r w:rsidRPr="00707790">
        <w:rPr>
          <w:rFonts w:asciiTheme="minorEastAsia" w:hAnsiTheme="minorEastAsia" w:cs="Times New Roman" w:hint="eastAsia"/>
          <w:sz w:val="24"/>
        </w:rPr>
        <w:t>第</w:t>
      </w:r>
      <w:r w:rsidRPr="00707790">
        <w:rPr>
          <w:rFonts w:ascii="Times New Roman" w:eastAsia="黑体" w:hAnsi="Times New Roman" w:cs="Times New Roman"/>
          <w:sz w:val="24"/>
        </w:rPr>
        <w:t>3</w:t>
      </w:r>
      <w:r w:rsidRPr="00707790">
        <w:rPr>
          <w:rFonts w:asciiTheme="minorEastAsia" w:hAnsiTheme="minorEastAsia" w:cs="Times New Roman" w:hint="eastAsia"/>
          <w:sz w:val="24"/>
        </w:rPr>
        <w:t>章详细介绍了系统的整体设计方案，包括系统架构设计、功能模块划分、数据库设计以及关键算法设计等内容。</w:t>
      </w:r>
    </w:p>
    <w:p w14:paraId="1D97C68C" w14:textId="0202049B" w:rsidR="004C427D" w:rsidRPr="00707790" w:rsidRDefault="004C427D" w:rsidP="004C427D">
      <w:pPr>
        <w:spacing w:line="460" w:lineRule="exact"/>
        <w:ind w:firstLine="420"/>
        <w:rPr>
          <w:rFonts w:asciiTheme="minorEastAsia" w:hAnsiTheme="minorEastAsia" w:cs="Times New Roman" w:hint="eastAsia"/>
          <w:sz w:val="24"/>
        </w:rPr>
      </w:pPr>
      <w:r w:rsidRPr="00707790">
        <w:rPr>
          <w:rFonts w:asciiTheme="minorEastAsia" w:hAnsiTheme="minorEastAsia" w:cs="Times New Roman" w:hint="eastAsia"/>
          <w:sz w:val="24"/>
        </w:rPr>
        <w:t>第</w:t>
      </w:r>
      <w:r w:rsidRPr="00707790">
        <w:rPr>
          <w:rFonts w:ascii="Times New Roman" w:hAnsi="Times New Roman" w:cs="Times New Roman"/>
          <w:sz w:val="24"/>
        </w:rPr>
        <w:t>4</w:t>
      </w:r>
      <w:r w:rsidRPr="00707790">
        <w:rPr>
          <w:rFonts w:asciiTheme="minorEastAsia" w:hAnsiTheme="minorEastAsia" w:cs="Times New Roman" w:hint="eastAsia"/>
          <w:sz w:val="24"/>
        </w:rPr>
        <w:t>章描述了系统的具体实现过程，涵盖技术选型与环境搭建、检索模块实现、</w:t>
      </w:r>
      <w:r w:rsidRPr="00707790">
        <w:rPr>
          <w:rFonts w:ascii="Times New Roman" w:hAnsi="Times New Roman" w:cs="Times New Roman"/>
          <w:sz w:val="24"/>
        </w:rPr>
        <w:t>Text-to-SQL</w:t>
      </w:r>
      <w:r w:rsidRPr="00707790">
        <w:rPr>
          <w:rFonts w:asciiTheme="minorEastAsia" w:hAnsiTheme="minorEastAsia" w:cs="Times New Roman" w:hint="eastAsia"/>
          <w:sz w:val="24"/>
        </w:rPr>
        <w:t>模块实现、模型微调实现以及前端界面实现等关键环节。</w:t>
      </w:r>
    </w:p>
    <w:p w14:paraId="7A069AF6" w14:textId="22776D66" w:rsidR="004C427D" w:rsidRPr="00707790" w:rsidRDefault="004C427D" w:rsidP="004C427D">
      <w:pPr>
        <w:spacing w:line="460" w:lineRule="exact"/>
        <w:ind w:firstLine="420"/>
        <w:rPr>
          <w:rFonts w:asciiTheme="minorEastAsia" w:hAnsiTheme="minorEastAsia" w:cs="Times New Roman" w:hint="eastAsia"/>
          <w:sz w:val="24"/>
        </w:rPr>
      </w:pPr>
      <w:r w:rsidRPr="00707790">
        <w:rPr>
          <w:rFonts w:asciiTheme="minorEastAsia" w:hAnsiTheme="minorEastAsia" w:cs="Times New Roman" w:hint="eastAsia"/>
          <w:sz w:val="24"/>
        </w:rPr>
        <w:t>第</w:t>
      </w:r>
      <w:r w:rsidRPr="00707790">
        <w:rPr>
          <w:rFonts w:ascii="Times New Roman" w:hAnsi="Times New Roman" w:cs="Times New Roman"/>
          <w:sz w:val="24"/>
        </w:rPr>
        <w:t>5</w:t>
      </w:r>
      <w:proofErr w:type="gramStart"/>
      <w:r w:rsidRPr="00707790">
        <w:rPr>
          <w:rFonts w:asciiTheme="minorEastAsia" w:hAnsiTheme="minorEastAsia" w:cs="Times New Roman" w:hint="eastAsia"/>
          <w:sz w:val="24"/>
        </w:rPr>
        <w:t>章通过</w:t>
      </w:r>
      <w:proofErr w:type="gramEnd"/>
      <w:r w:rsidRPr="00707790">
        <w:rPr>
          <w:rFonts w:asciiTheme="minorEastAsia" w:hAnsiTheme="minorEastAsia" w:cs="Times New Roman" w:hint="eastAsia"/>
          <w:sz w:val="24"/>
        </w:rPr>
        <w:t>详细的实验设计和性能测试，验证了系统的有效性，并对实验结果进行深入分析和讨论。</w:t>
      </w:r>
    </w:p>
    <w:p w14:paraId="0D23BF81" w14:textId="3BBDC8D6" w:rsidR="0049705D" w:rsidRPr="00707790" w:rsidRDefault="004C427D" w:rsidP="004C427D">
      <w:pPr>
        <w:spacing w:line="460" w:lineRule="exact"/>
        <w:ind w:firstLine="420"/>
        <w:rPr>
          <w:rFonts w:asciiTheme="minorEastAsia" w:hAnsiTheme="minorEastAsia" w:cs="Times New Roman" w:hint="eastAsia"/>
          <w:sz w:val="24"/>
        </w:rPr>
      </w:pPr>
      <w:r w:rsidRPr="00707790">
        <w:rPr>
          <w:rFonts w:asciiTheme="minorEastAsia" w:hAnsiTheme="minorEastAsia" w:cs="Times New Roman" w:hint="eastAsia"/>
          <w:sz w:val="24"/>
        </w:rPr>
        <w:t>第</w:t>
      </w:r>
      <w:r w:rsidRPr="00707790">
        <w:rPr>
          <w:rFonts w:ascii="Times New Roman" w:hAnsi="Times New Roman" w:cs="Times New Roman"/>
          <w:sz w:val="24"/>
        </w:rPr>
        <w:t>6</w:t>
      </w:r>
      <w:proofErr w:type="gramStart"/>
      <w:r w:rsidRPr="00707790">
        <w:rPr>
          <w:rFonts w:asciiTheme="minorEastAsia" w:hAnsiTheme="minorEastAsia" w:cs="Times New Roman" w:hint="eastAsia"/>
          <w:sz w:val="24"/>
        </w:rPr>
        <w:t>章总结</w:t>
      </w:r>
      <w:proofErr w:type="gramEnd"/>
      <w:r w:rsidRPr="00707790">
        <w:rPr>
          <w:rFonts w:asciiTheme="minorEastAsia" w:hAnsiTheme="minorEastAsia" w:cs="Times New Roman" w:hint="eastAsia"/>
          <w:sz w:val="24"/>
        </w:rPr>
        <w:t>了本论文的主要研究成果和创新点，分析了研究工作的不足之处，并对未来的研究方向进行了展望</w:t>
      </w:r>
      <w:r w:rsidR="00FA65F5" w:rsidRPr="00707790">
        <w:rPr>
          <w:rFonts w:asciiTheme="minorEastAsia" w:hAnsiTheme="minorEastAsia" w:cs="Times New Roman" w:hint="eastAsia"/>
          <w:sz w:val="24"/>
        </w:rPr>
        <w:t>。</w:t>
      </w:r>
    </w:p>
    <w:p w14:paraId="2EFC43F3"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sz w:val="24"/>
        </w:rPr>
        <w:br w:type="page"/>
      </w:r>
    </w:p>
    <w:bookmarkStart w:id="20" w:name="_Toc197630504"/>
    <w:p w14:paraId="1EC797E6" w14:textId="77777777" w:rsidR="0049705D" w:rsidRPr="00707790" w:rsidRDefault="00FA65F5">
      <w:pPr>
        <w:pStyle w:val="1"/>
        <w:rPr>
          <w:rFonts w:asciiTheme="minorEastAsia" w:eastAsiaTheme="minorEastAsia" w:hAnsiTheme="minorEastAsia" w:hint="eastAsia"/>
        </w:rPr>
      </w:pPr>
      <w:r w:rsidRPr="00707790">
        <w:rPr>
          <w:rFonts w:asciiTheme="minorEastAsia" w:eastAsiaTheme="minorEastAsia" w:hAnsiTheme="minorEastAsia" w:cs="Times New Roman"/>
        </w:rPr>
        <w:lastRenderedPageBreak/>
        <w:fldChar w:fldCharType="begin"/>
      </w:r>
      <w:r w:rsidRPr="00707790">
        <w:rPr>
          <w:rFonts w:asciiTheme="minorEastAsia" w:eastAsiaTheme="minorEastAsia" w:hAnsiTheme="minorEastAsia" w:cs="Times New Roman"/>
        </w:rPr>
        <w:instrText xml:space="preserve"> MACROBUTTON MTEditEquationSection2 </w:instrText>
      </w:r>
      <w:r w:rsidRPr="00707790">
        <w:rPr>
          <w:rStyle w:val="MTEquationSection"/>
          <w:rFonts w:asciiTheme="minorEastAsia" w:eastAsiaTheme="minorEastAsia" w:hAnsiTheme="minorEastAsia" w:hint="eastAsia"/>
        </w:rPr>
        <w:instrText>公式章 (下一章) 节 1</w:instrText>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w:instrText>
      </w:r>
      <w:r w:rsidRPr="00707790">
        <w:rPr>
          <w:rFonts w:asciiTheme="minorEastAsia" w:eastAsiaTheme="minorEastAsia" w:hAnsiTheme="minorEastAsia" w:cs="Times New Roman" w:hint="eastAsia"/>
        </w:rPr>
        <w:instrText>SEQ MTEqn \r \h \* MERGEFORMAT</w:instrText>
      </w:r>
      <w:r w:rsidRPr="00707790">
        <w:rPr>
          <w:rFonts w:asciiTheme="minorEastAsia" w:eastAsiaTheme="minorEastAsia" w:hAnsiTheme="minorEastAsia" w:cs="Times New Roman"/>
        </w:rPr>
        <w:instrText xml:space="preserve"> </w:instrText>
      </w:r>
      <w:r w:rsidRPr="00707790">
        <w:rPr>
          <w:rFonts w:asciiTheme="minorEastAsia" w:eastAsiaTheme="minorEastAsia" w:hAnsiTheme="minorEastAsia" w:cs="Times New Roman"/>
        </w:rPr>
        <w:fldChar w:fldCharType="end"/>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SEQ MTSec \r 1 \h \* MERGEFORMAT </w:instrText>
      </w:r>
      <w:r w:rsidRPr="00707790">
        <w:rPr>
          <w:rFonts w:asciiTheme="minorEastAsia" w:eastAsiaTheme="minorEastAsia" w:hAnsiTheme="minorEastAsia" w:cs="Times New Roman"/>
        </w:rPr>
        <w:fldChar w:fldCharType="end"/>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SEQ MTChap \h \* MERGEFORMAT </w:instrText>
      </w:r>
      <w:r w:rsidRPr="00707790">
        <w:rPr>
          <w:rFonts w:asciiTheme="minorEastAsia" w:eastAsiaTheme="minorEastAsia" w:hAnsiTheme="minorEastAsia" w:cs="Times New Roman"/>
        </w:rPr>
        <w:fldChar w:fldCharType="end"/>
      </w:r>
      <w:bookmarkStart w:id="21" w:name="_Toc200808266"/>
      <w:r w:rsidRPr="00707790">
        <w:rPr>
          <w:rFonts w:asciiTheme="minorEastAsia" w:eastAsiaTheme="minorEastAsia" w:hAnsiTheme="minorEastAsia" w:cs="Times New Roman"/>
        </w:rPr>
        <w:fldChar w:fldCharType="end"/>
      </w:r>
      <w:r w:rsidRPr="00707790">
        <w:rPr>
          <w:rFonts w:eastAsiaTheme="minorEastAsia" w:cs="Times New Roman"/>
        </w:rPr>
        <w:t>2</w:t>
      </w:r>
      <w:bookmarkEnd w:id="20"/>
      <w:r w:rsidRPr="00707790">
        <w:rPr>
          <w:rFonts w:asciiTheme="minorEastAsia" w:eastAsiaTheme="minorEastAsia" w:hAnsiTheme="minorEastAsia" w:hint="eastAsia"/>
        </w:rPr>
        <w:t xml:space="preserve"> </w:t>
      </w:r>
      <w:r w:rsidRPr="00707790">
        <w:rPr>
          <w:rFonts w:ascii="黑体" w:hAnsi="黑体" w:hint="eastAsia"/>
        </w:rPr>
        <w:t>相关技术概述</w:t>
      </w:r>
      <w:bookmarkEnd w:id="21"/>
    </w:p>
    <w:p w14:paraId="6A1B0521" w14:textId="77777777" w:rsidR="0049705D" w:rsidRPr="00707790" w:rsidRDefault="00FA65F5">
      <w:pPr>
        <w:pStyle w:val="2"/>
        <w:rPr>
          <w:rFonts w:asciiTheme="minorEastAsia" w:eastAsiaTheme="minorEastAsia" w:hAnsiTheme="minorEastAsia" w:hint="eastAsia"/>
        </w:rPr>
      </w:pPr>
      <w:bookmarkStart w:id="22" w:name="_Toc197630505"/>
      <w:bookmarkStart w:id="23" w:name="_Toc1881235948"/>
      <w:bookmarkStart w:id="24" w:name="_Toc200808267"/>
      <w:r w:rsidRPr="00707790">
        <w:rPr>
          <w:rFonts w:eastAsiaTheme="minorEastAsia" w:cs="Times New Roman"/>
        </w:rPr>
        <w:t>2.1</w:t>
      </w:r>
      <w:r w:rsidRPr="00707790">
        <w:rPr>
          <w:rFonts w:asciiTheme="minorEastAsia" w:eastAsiaTheme="minorEastAsia" w:hAnsiTheme="minorEastAsia"/>
        </w:rPr>
        <w:t xml:space="preserve"> </w:t>
      </w:r>
      <w:bookmarkEnd w:id="22"/>
      <w:bookmarkEnd w:id="23"/>
      <w:r w:rsidRPr="00707790">
        <w:rPr>
          <w:rFonts w:eastAsiaTheme="minorEastAsia" w:cs="Times New Roman"/>
        </w:rPr>
        <w:t>RAG</w:t>
      </w:r>
      <w:r w:rsidRPr="00707790">
        <w:rPr>
          <w:rFonts w:ascii="黑体" w:hAnsi="黑体" w:hint="eastAsia"/>
        </w:rPr>
        <w:t>技术</w:t>
      </w:r>
      <w:bookmarkEnd w:id="24"/>
    </w:p>
    <w:p w14:paraId="0A2F6487" w14:textId="77777777" w:rsidR="0049705D" w:rsidRPr="00707790" w:rsidRDefault="00FA65F5">
      <w:pPr>
        <w:pStyle w:val="3"/>
        <w:rPr>
          <w:rFonts w:asciiTheme="minorEastAsia" w:eastAsiaTheme="minorEastAsia" w:hAnsiTheme="minorEastAsia" w:hint="eastAsia"/>
        </w:rPr>
      </w:pPr>
      <w:bookmarkStart w:id="25" w:name="_Toc200808268"/>
      <w:bookmarkStart w:id="26" w:name="_Toc198035442"/>
      <w:bookmarkStart w:id="27" w:name="_Hlk198038587"/>
      <w:r w:rsidRPr="00707790">
        <w:rPr>
          <w:rFonts w:eastAsiaTheme="minorEastAsia" w:cs="Times New Roman"/>
        </w:rPr>
        <w:t>2.1.1</w:t>
      </w:r>
      <w:r w:rsidRPr="00707790">
        <w:rPr>
          <w:rFonts w:asciiTheme="minorEastAsia" w:eastAsiaTheme="minorEastAsia" w:hAnsiTheme="minorEastAsia" w:hint="eastAsia"/>
        </w:rPr>
        <w:t xml:space="preserve"> </w:t>
      </w:r>
      <w:r w:rsidRPr="00707790">
        <w:rPr>
          <w:rFonts w:eastAsiaTheme="minorEastAsia" w:cs="Times New Roman"/>
        </w:rPr>
        <w:t>RAG</w:t>
      </w:r>
      <w:r w:rsidRPr="00707790">
        <w:rPr>
          <w:rFonts w:ascii="黑体" w:hAnsi="黑体" w:hint="eastAsia"/>
        </w:rPr>
        <w:t>技术原理</w:t>
      </w:r>
      <w:bookmarkEnd w:id="25"/>
      <w:bookmarkEnd w:id="26"/>
      <w:bookmarkEnd w:id="27"/>
    </w:p>
    <w:p w14:paraId="366ED753"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检索增强生成体系打破参数化数据局限，创设检索与生成并行模式</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_Ref198138431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[14]</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。此方法革新打破了旧有生成范型封闭循环模式，采用非顺序信息架构有助减少虚构内容产生同时实现知识实时更新，避免了反复调参带来计算资源浪费，使生成过程更具明晰性与调控潜力</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_Ref198138353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[15]</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p>
    <w:p w14:paraId="55475ACD" w14:textId="77777777" w:rsidR="0049705D" w:rsidRPr="00707790" w:rsidRDefault="00FA65F5">
      <w:pPr>
        <w:pStyle w:val="3"/>
        <w:rPr>
          <w:rFonts w:asciiTheme="minorEastAsia" w:eastAsiaTheme="minorEastAsia" w:hAnsiTheme="minorEastAsia" w:hint="eastAsia"/>
        </w:rPr>
      </w:pPr>
      <w:bookmarkStart w:id="28" w:name="_Toc200808269"/>
      <w:r w:rsidRPr="00707790">
        <w:rPr>
          <w:rFonts w:eastAsiaTheme="minorEastAsia" w:cs="Times New Roman"/>
        </w:rPr>
        <w:t>2.1.2</w:t>
      </w:r>
      <w:r w:rsidRPr="00707790">
        <w:rPr>
          <w:rFonts w:asciiTheme="minorEastAsia" w:eastAsiaTheme="minorEastAsia" w:hAnsiTheme="minorEastAsia"/>
        </w:rPr>
        <w:t xml:space="preserve"> </w:t>
      </w:r>
      <w:r w:rsidRPr="00707790">
        <w:rPr>
          <w:rFonts w:eastAsiaTheme="minorEastAsia" w:cs="Times New Roman"/>
        </w:rPr>
        <w:t>RAG</w:t>
      </w:r>
      <w:r w:rsidRPr="00707790">
        <w:rPr>
          <w:rFonts w:ascii="黑体" w:hAnsi="黑体" w:hint="eastAsia"/>
        </w:rPr>
        <w:t>系统结构</w:t>
      </w:r>
      <w:bookmarkEnd w:id="28"/>
    </w:p>
    <w:p w14:paraId="0D37443B"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系统通常包括两个核心模块：检索模块和生成模块。检索模块从知识库中筛选出与用户问题相关的内容片段，生成模块则结合用户查询与检索文档，利用预训练语言模型进行自然语言回答生成，必要时还可引入引证与格式化处理机制</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_Ref198435366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[16]</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系统的工作流程如</w:t>
      </w:r>
      <w:r w:rsidRPr="00707790">
        <w:rPr>
          <w:rFonts w:asciiTheme="minorEastAsia" w:hAnsiTheme="minorEastAsia" w:cs="Times New Roman"/>
          <w:sz w:val="24"/>
          <w:lang w:eastAsia="zh-Hans"/>
        </w:rPr>
        <w:fldChar w:fldCharType="begin"/>
      </w:r>
      <w:r w:rsidRPr="00707790">
        <w:rPr>
          <w:rFonts w:asciiTheme="minorEastAsia" w:hAnsiTheme="minorEastAsia" w:cs="Times New Roman"/>
          <w:sz w:val="24"/>
          <w:lang w:eastAsia="zh-Hans"/>
        </w:rPr>
        <w:instrText xml:space="preserve"> </w:instrText>
      </w:r>
      <w:r w:rsidRPr="00707790">
        <w:rPr>
          <w:rFonts w:asciiTheme="minorEastAsia" w:hAnsiTheme="minorEastAsia" w:cs="Times New Roman" w:hint="eastAsia"/>
          <w:sz w:val="24"/>
          <w:lang w:eastAsia="zh-Hans"/>
        </w:rPr>
        <w:instrText>REF _Ref198389022 \h</w:instrText>
      </w:r>
      <w:r w:rsidRPr="00707790">
        <w:rPr>
          <w:rFonts w:asciiTheme="minorEastAsia" w:hAnsiTheme="minorEastAsia" w:cs="Times New Roman"/>
          <w:sz w:val="24"/>
          <w:lang w:eastAsia="zh-Hans"/>
        </w:rPr>
        <w:instrText xml:space="preserve">  \* MERGEFORMAT </w:instrText>
      </w:r>
      <w:r w:rsidRPr="00707790">
        <w:rPr>
          <w:rFonts w:asciiTheme="minorEastAsia" w:hAnsiTheme="minorEastAsia" w:cs="Times New Roman"/>
          <w:sz w:val="24"/>
          <w:lang w:eastAsia="zh-Hans"/>
        </w:rPr>
      </w:r>
      <w:r w:rsidRPr="00707790">
        <w:rPr>
          <w:rFonts w:asciiTheme="minorEastAsia" w:hAnsiTheme="minorEastAsia" w:cs="Times New Roman"/>
          <w:sz w:val="24"/>
          <w:lang w:eastAsia="zh-Hans"/>
        </w:rPr>
        <w:fldChar w:fldCharType="separate"/>
      </w:r>
      <w:r w:rsidRPr="00707790">
        <w:rPr>
          <w:rFonts w:asciiTheme="minorEastAsia" w:hAnsiTheme="minorEastAsia" w:cs="Times New Roman" w:hint="eastAsia"/>
          <w:sz w:val="24"/>
          <w:lang w:eastAsia="zh-Hans"/>
        </w:rPr>
        <w:t>图</w:t>
      </w:r>
      <w:r w:rsidRPr="00707790">
        <w:rPr>
          <w:rFonts w:ascii="Times New Roman" w:hAnsi="Times New Roman" w:cs="Times New Roman"/>
          <w:sz w:val="24"/>
          <w:lang w:eastAsia="zh-Hans"/>
        </w:rPr>
        <w:t>2-1</w:t>
      </w:r>
      <w:r w:rsidRPr="00707790">
        <w:rPr>
          <w:rFonts w:asciiTheme="minorEastAsia" w:hAnsiTheme="minorEastAsia" w:cs="Times New Roman"/>
          <w:sz w:val="24"/>
          <w:lang w:eastAsia="zh-Hans"/>
        </w:rPr>
        <w:fldChar w:fldCharType="end"/>
      </w:r>
      <w:r w:rsidRPr="00707790">
        <w:rPr>
          <w:rFonts w:asciiTheme="minorEastAsia" w:hAnsiTheme="minorEastAsia" w:cs="Times New Roman" w:hint="eastAsia"/>
          <w:sz w:val="24"/>
          <w:lang w:eastAsia="zh-Hans"/>
        </w:rPr>
        <w:t>所示。</w:t>
      </w:r>
    </w:p>
    <w:p w14:paraId="4B524C41" w14:textId="77777777" w:rsidR="0049705D" w:rsidRPr="00707790" w:rsidRDefault="00FA65F5">
      <w:pPr>
        <w:keepNext/>
        <w:widowControl/>
        <w:jc w:val="center"/>
        <w:rPr>
          <w:rFonts w:asciiTheme="minorEastAsia" w:hAnsiTheme="minorEastAsia" w:hint="eastAsia"/>
        </w:rPr>
      </w:pPr>
      <w:bookmarkStart w:id="29" w:name="_Toc198035444"/>
      <w:r w:rsidRPr="00707790">
        <w:rPr>
          <w:rFonts w:asciiTheme="minorEastAsia" w:hAnsiTheme="minorEastAsia"/>
          <w:noProof/>
        </w:rPr>
        <w:drawing>
          <wp:inline distT="0" distB="0" distL="0" distR="0" wp14:anchorId="18682B8D" wp14:editId="6F5B787E">
            <wp:extent cx="5054600" cy="1914525"/>
            <wp:effectExtent l="0" t="0" r="0" b="0"/>
            <wp:docPr id="513256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56615" name="图片 1"/>
                    <pic:cNvPicPr>
                      <a:picLocks noChangeAspect="1"/>
                    </pic:cNvPicPr>
                  </pic:nvPicPr>
                  <pic:blipFill>
                    <a:blip r:embed="rId15"/>
                    <a:stretch>
                      <a:fillRect/>
                    </a:stretch>
                  </pic:blipFill>
                  <pic:spPr>
                    <a:xfrm>
                      <a:off x="0" y="0"/>
                      <a:ext cx="5055079" cy="1914674"/>
                    </a:xfrm>
                    <a:prstGeom prst="rect">
                      <a:avLst/>
                    </a:prstGeom>
                  </pic:spPr>
                </pic:pic>
              </a:graphicData>
            </a:graphic>
          </wp:inline>
        </w:drawing>
      </w:r>
    </w:p>
    <w:p w14:paraId="2F443B2C" w14:textId="77777777" w:rsidR="0049705D" w:rsidRPr="00707790" w:rsidRDefault="00FA65F5">
      <w:pPr>
        <w:pStyle w:val="a3"/>
        <w:spacing w:line="240" w:lineRule="auto"/>
        <w:rPr>
          <w:rFonts w:ascii="黑体" w:hAnsi="黑体" w:hint="eastAsia"/>
        </w:rPr>
      </w:pPr>
      <w:bookmarkStart w:id="30" w:name="_Ref198389022"/>
      <w:r w:rsidRPr="00707790">
        <w:rPr>
          <w:rFonts w:ascii="黑体" w:hAnsi="黑体" w:hint="eastAsia"/>
        </w:rPr>
        <w:t>图</w:t>
      </w:r>
      <w:r w:rsidRPr="00707790">
        <w:rPr>
          <w:rFonts w:cs="Times New Roman"/>
        </w:rPr>
        <w:t>2-</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图2-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w:t>
      </w:r>
      <w:r w:rsidRPr="00707790">
        <w:rPr>
          <w:rFonts w:ascii="黑体" w:hAnsi="黑体"/>
        </w:rPr>
        <w:fldChar w:fldCharType="end"/>
      </w:r>
      <w:bookmarkEnd w:id="30"/>
      <w:r w:rsidRPr="00707790">
        <w:rPr>
          <w:rFonts w:ascii="黑体" w:hAnsi="黑体" w:hint="eastAsia"/>
        </w:rPr>
        <w:t xml:space="preserve"> </w:t>
      </w:r>
      <w:r w:rsidRPr="00707790">
        <w:rPr>
          <w:rFonts w:cs="Times New Roman"/>
        </w:rPr>
        <w:t>RAG</w:t>
      </w:r>
      <w:r w:rsidRPr="00707790">
        <w:rPr>
          <w:rFonts w:ascii="黑体" w:hAnsi="黑体" w:hint="eastAsia"/>
        </w:rPr>
        <w:t>系统的工作流程</w:t>
      </w:r>
    </w:p>
    <w:p w14:paraId="1C773A52" w14:textId="77777777" w:rsidR="0049705D" w:rsidRPr="00707790" w:rsidRDefault="00FA65F5">
      <w:pPr>
        <w:pStyle w:val="2"/>
        <w:rPr>
          <w:rFonts w:asciiTheme="minorEastAsia" w:eastAsiaTheme="minorEastAsia" w:hAnsiTheme="minorEastAsia" w:hint="eastAsia"/>
        </w:rPr>
      </w:pPr>
      <w:bookmarkStart w:id="31" w:name="_Toc200808270"/>
      <w:r w:rsidRPr="00707790">
        <w:rPr>
          <w:rFonts w:eastAsiaTheme="minorEastAsia" w:cs="Times New Roman"/>
        </w:rPr>
        <w:t>2.2</w:t>
      </w:r>
      <w:r w:rsidRPr="00707790">
        <w:rPr>
          <w:rFonts w:asciiTheme="minorEastAsia" w:eastAsiaTheme="minorEastAsia" w:hAnsiTheme="minorEastAsia" w:hint="eastAsia"/>
        </w:rPr>
        <w:t xml:space="preserve"> </w:t>
      </w:r>
      <w:r w:rsidRPr="00707790">
        <w:rPr>
          <w:rFonts w:eastAsiaTheme="minorEastAsia" w:cs="Times New Roman"/>
        </w:rPr>
        <w:t>Text-to-SQL</w:t>
      </w:r>
      <w:r w:rsidRPr="00707790">
        <w:rPr>
          <w:rFonts w:ascii="黑体" w:hAnsi="黑体" w:hint="eastAsia"/>
        </w:rPr>
        <w:t>技术</w:t>
      </w:r>
      <w:bookmarkEnd w:id="29"/>
      <w:bookmarkEnd w:id="31"/>
    </w:p>
    <w:p w14:paraId="30A670D6" w14:textId="01CA8A3D"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是自然语言处理领域的一个重要项目方向，其核心目标是将用户用自然语言提出的问题转换成可以在关系型数据库上执行的</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查询语句。这项技术打破了普通用户与复杂数据库之间的交互壁垒，让不具备</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编程技能的用户也能通过自然语言查询、分析和利用存储在数据库中的结构化数据</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_Ref198435384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[17</w:t>
      </w:r>
      <w:r w:rsidRPr="00707790">
        <w:rPr>
          <w:rFonts w:ascii="Times New Roman" w:hAnsi="Times New Roman" w:cs="Times New Roman"/>
          <w:sz w:val="24"/>
          <w:vertAlign w:val="superscript"/>
          <w:lang w:eastAsia="zh-Hans"/>
        </w:rPr>
        <w:fldChar w:fldCharType="end"/>
      </w:r>
      <w:r w:rsidRPr="00707790">
        <w:rPr>
          <w:rFonts w:ascii="Times New Roman" w:hAnsi="Times New Roman" w:cs="Times New Roman" w:hint="eastAsia"/>
          <w:sz w:val="24"/>
          <w:vertAlign w:val="superscript"/>
          <w:lang w:eastAsia="zh-Hans"/>
        </w:rPr>
        <w:t>,</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REF _Ref198435407 \r \h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18]</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p>
    <w:p w14:paraId="7C439176" w14:textId="4F058482"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现代</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模型主要采用深度学习技术，将自然语言问题和数据库模式进行联合编码，并通过结构化解码生成</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语句。这类模型能够自动理解自然语言意图并将其转换为结构化的数据库查询语言</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_Ref198435416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[19</w:t>
      </w:r>
      <w:r w:rsidRPr="00707790">
        <w:rPr>
          <w:rFonts w:ascii="Times New Roman" w:hAnsi="Times New Roman" w:cs="Times New Roman"/>
          <w:sz w:val="24"/>
          <w:vertAlign w:val="superscript"/>
          <w:lang w:eastAsia="zh-Hans"/>
        </w:rPr>
        <w:fldChar w:fldCharType="end"/>
      </w:r>
      <w:r w:rsidRPr="00707790">
        <w:rPr>
          <w:rFonts w:ascii="Times New Roman" w:hAnsi="Times New Roman" w:cs="Times New Roman" w:hint="eastAsia"/>
          <w:sz w:val="24"/>
          <w:vertAlign w:val="superscript"/>
          <w:lang w:eastAsia="zh-Hans"/>
        </w:rPr>
        <w:t>,</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REF _Ref198435430 \r \h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20]</w:t>
      </w:r>
      <w:r w:rsidRPr="00707790">
        <w:rPr>
          <w:rFonts w:ascii="Times New Roman" w:hAnsi="Times New Roman" w:cs="Times New Roman"/>
          <w:sz w:val="24"/>
          <w:vertAlign w:val="superscript"/>
          <w:lang w:eastAsia="zh-Hans"/>
        </w:rPr>
        <w:fldChar w:fldCharType="end"/>
      </w:r>
      <w:r w:rsidRPr="00707790">
        <w:rPr>
          <w:rFonts w:asciiTheme="minorEastAsia" w:hAnsiTheme="minorEastAsia" w:cs="Times New Roman" w:hint="eastAsia"/>
          <w:sz w:val="24"/>
          <w:lang w:eastAsia="zh-Hans"/>
        </w:rPr>
        <w:t>。</w:t>
      </w:r>
      <w:r w:rsidRPr="00707790">
        <w:rPr>
          <w:rFonts w:asciiTheme="minorEastAsia" w:hAnsiTheme="minorEastAsia" w:cs="Times New Roman" w:hint="eastAsia"/>
          <w:sz w:val="24"/>
        </w:rPr>
        <w:t>具</w:t>
      </w:r>
      <w:r w:rsidRPr="00707790">
        <w:rPr>
          <w:rFonts w:asciiTheme="minorEastAsia" w:hAnsiTheme="minorEastAsia" w:cs="Times New Roman" w:hint="eastAsia"/>
          <w:sz w:val="24"/>
          <w:lang w:eastAsia="zh-Hans"/>
        </w:rPr>
        <w:t>体内容如</w:t>
      </w:r>
      <w:r w:rsidRPr="00707790">
        <w:rPr>
          <w:rFonts w:asciiTheme="minorEastAsia" w:hAnsiTheme="minorEastAsia" w:cs="Times New Roman"/>
          <w:sz w:val="24"/>
          <w:lang w:eastAsia="zh-Hans"/>
        </w:rPr>
        <w:fldChar w:fldCharType="begin"/>
      </w:r>
      <w:r w:rsidRPr="00707790">
        <w:rPr>
          <w:rFonts w:asciiTheme="minorEastAsia" w:hAnsiTheme="minorEastAsia" w:cs="Times New Roman"/>
          <w:sz w:val="24"/>
          <w:lang w:eastAsia="zh-Hans"/>
        </w:rPr>
        <w:instrText xml:space="preserve"> </w:instrText>
      </w:r>
      <w:r w:rsidRPr="00707790">
        <w:rPr>
          <w:rFonts w:asciiTheme="minorEastAsia" w:hAnsiTheme="minorEastAsia" w:cs="Times New Roman" w:hint="eastAsia"/>
          <w:sz w:val="24"/>
          <w:lang w:eastAsia="zh-Hans"/>
        </w:rPr>
        <w:instrText>REF _Ref198484396 \h</w:instrText>
      </w:r>
      <w:r w:rsidRPr="00707790">
        <w:rPr>
          <w:rFonts w:asciiTheme="minorEastAsia" w:hAnsiTheme="minorEastAsia" w:cs="Times New Roman"/>
          <w:sz w:val="24"/>
          <w:lang w:eastAsia="zh-Hans"/>
        </w:rPr>
        <w:instrText xml:space="preserve">  \* MERGEFORMAT </w:instrText>
      </w:r>
      <w:r w:rsidRPr="00707790">
        <w:rPr>
          <w:rFonts w:asciiTheme="minorEastAsia" w:hAnsiTheme="minorEastAsia" w:cs="Times New Roman"/>
          <w:sz w:val="24"/>
          <w:lang w:eastAsia="zh-Hans"/>
        </w:rPr>
      </w:r>
      <w:r w:rsidRPr="00707790">
        <w:rPr>
          <w:rFonts w:asciiTheme="minorEastAsia" w:hAnsiTheme="minorEastAsia" w:cs="Times New Roman"/>
          <w:sz w:val="24"/>
          <w:lang w:eastAsia="zh-Hans"/>
        </w:rPr>
        <w:fldChar w:fldCharType="separate"/>
      </w:r>
      <w:r w:rsidRPr="00707790">
        <w:rPr>
          <w:rFonts w:asciiTheme="minorEastAsia" w:hAnsiTheme="minorEastAsia" w:cs="Times New Roman" w:hint="eastAsia"/>
          <w:sz w:val="24"/>
          <w:lang w:eastAsia="zh-Hans"/>
        </w:rPr>
        <w:t>图</w:t>
      </w:r>
      <w:r w:rsidRPr="00707790">
        <w:rPr>
          <w:rFonts w:ascii="Times New Roman" w:hAnsi="Times New Roman" w:cs="Times New Roman"/>
          <w:sz w:val="24"/>
          <w:lang w:eastAsia="zh-Hans"/>
        </w:rPr>
        <w:t>2-2</w:t>
      </w:r>
      <w:r w:rsidRPr="00707790">
        <w:rPr>
          <w:rFonts w:asciiTheme="minorEastAsia" w:hAnsiTheme="minorEastAsia" w:cs="Times New Roman"/>
          <w:sz w:val="24"/>
          <w:lang w:eastAsia="zh-Hans"/>
        </w:rPr>
        <w:fldChar w:fldCharType="end"/>
      </w:r>
      <w:r w:rsidRPr="00707790">
        <w:rPr>
          <w:rFonts w:asciiTheme="minorEastAsia" w:hAnsiTheme="minorEastAsia" w:cs="Times New Roman" w:hint="eastAsia"/>
          <w:sz w:val="24"/>
          <w:lang w:eastAsia="zh-Hans"/>
        </w:rPr>
        <w:t>所示，用户输入和数据库结构信息经过处理后被拼接，送入大型语言模型生成最终输出。</w:t>
      </w:r>
    </w:p>
    <w:p w14:paraId="47306642"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lastRenderedPageBreak/>
        <w:drawing>
          <wp:inline distT="0" distB="0" distL="0" distR="0" wp14:anchorId="232A636D" wp14:editId="2C350492">
            <wp:extent cx="5112385" cy="1324610"/>
            <wp:effectExtent l="0" t="0" r="0" b="8890"/>
            <wp:docPr id="1212181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81668" name="图片 1"/>
                    <pic:cNvPicPr>
                      <a:picLocks noChangeAspect="1"/>
                    </pic:cNvPicPr>
                  </pic:nvPicPr>
                  <pic:blipFill>
                    <a:blip r:embed="rId16"/>
                    <a:stretch>
                      <a:fillRect/>
                    </a:stretch>
                  </pic:blipFill>
                  <pic:spPr>
                    <a:xfrm>
                      <a:off x="0" y="0"/>
                      <a:ext cx="5137545" cy="1331186"/>
                    </a:xfrm>
                    <a:prstGeom prst="rect">
                      <a:avLst/>
                    </a:prstGeom>
                  </pic:spPr>
                </pic:pic>
              </a:graphicData>
            </a:graphic>
          </wp:inline>
        </w:drawing>
      </w:r>
    </w:p>
    <w:p w14:paraId="26CFDEB3" w14:textId="77777777" w:rsidR="0049705D" w:rsidRPr="00707790" w:rsidRDefault="00FA65F5" w:rsidP="005C0D02">
      <w:pPr>
        <w:pStyle w:val="a3"/>
        <w:spacing w:line="240" w:lineRule="auto"/>
        <w:rPr>
          <w:rFonts w:ascii="黑体" w:hAnsi="黑体" w:hint="eastAsia"/>
        </w:rPr>
      </w:pPr>
      <w:bookmarkStart w:id="32" w:name="_Ref198484396"/>
      <w:bookmarkStart w:id="33" w:name="_Ref198046412"/>
      <w:r w:rsidRPr="00707790">
        <w:rPr>
          <w:rFonts w:ascii="黑体" w:hAnsi="黑体" w:hint="eastAsia"/>
        </w:rPr>
        <w:t>图</w:t>
      </w:r>
      <w:r w:rsidRPr="00707790">
        <w:rPr>
          <w:rFonts w:cs="Times New Roman"/>
        </w:rPr>
        <w:t>2-</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图2-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w:t>
      </w:r>
      <w:r w:rsidRPr="00707790">
        <w:rPr>
          <w:rFonts w:ascii="黑体" w:hAnsi="黑体"/>
        </w:rPr>
        <w:fldChar w:fldCharType="end"/>
      </w:r>
      <w:bookmarkEnd w:id="32"/>
      <w:r w:rsidRPr="00707790">
        <w:rPr>
          <w:rFonts w:cs="Times New Roman"/>
        </w:rPr>
        <w:t>Text-to-SQL</w:t>
      </w:r>
      <w:r w:rsidRPr="00707790">
        <w:rPr>
          <w:rFonts w:ascii="黑体" w:hAnsi="黑体" w:hint="eastAsia"/>
        </w:rPr>
        <w:t>系统的工作流程</w:t>
      </w:r>
      <w:bookmarkEnd w:id="33"/>
    </w:p>
    <w:p w14:paraId="0F9F4203" w14:textId="77777777" w:rsidR="0049705D" w:rsidRPr="00707790" w:rsidRDefault="00FA65F5">
      <w:pPr>
        <w:pStyle w:val="2"/>
        <w:rPr>
          <w:rFonts w:asciiTheme="minorEastAsia" w:eastAsiaTheme="minorEastAsia" w:hAnsiTheme="minorEastAsia" w:hint="eastAsia"/>
        </w:rPr>
      </w:pPr>
      <w:bookmarkStart w:id="34" w:name="_Toc198035445"/>
      <w:bookmarkStart w:id="35" w:name="_Toc200808271"/>
      <w:r w:rsidRPr="00707790">
        <w:rPr>
          <w:rFonts w:eastAsiaTheme="minorEastAsia" w:cs="Times New Roman"/>
        </w:rPr>
        <w:t>2.3</w:t>
      </w:r>
      <w:r w:rsidRPr="00707790">
        <w:rPr>
          <w:rFonts w:asciiTheme="minorEastAsia" w:eastAsiaTheme="minorEastAsia" w:hAnsiTheme="minorEastAsia" w:hint="eastAsia"/>
        </w:rPr>
        <w:t xml:space="preserve"> </w:t>
      </w:r>
      <w:r w:rsidRPr="00707790">
        <w:rPr>
          <w:rFonts w:ascii="黑体" w:hAnsi="黑体" w:cs="Times New Roman"/>
        </w:rPr>
        <w:t>微调</w:t>
      </w:r>
      <w:bookmarkEnd w:id="34"/>
      <w:r w:rsidRPr="00707790">
        <w:rPr>
          <w:rFonts w:ascii="黑体" w:hAnsi="黑体" w:cs="Times New Roman"/>
        </w:rPr>
        <w:t>技术</w:t>
      </w:r>
      <w:bookmarkEnd w:id="35"/>
    </w:p>
    <w:p w14:paraId="495A4ADC" w14:textId="3BEDE4C1" w:rsidR="00814902" w:rsidRPr="00707790" w:rsidRDefault="00814902">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微调作为一种借助</w:t>
      </w:r>
      <w:proofErr w:type="gramStart"/>
      <w:r w:rsidRPr="00707790">
        <w:rPr>
          <w:rFonts w:asciiTheme="minorEastAsia" w:hAnsiTheme="minorEastAsia" w:hint="eastAsia"/>
          <w:sz w:val="24"/>
        </w:rPr>
        <w:t>预训练</w:t>
      </w:r>
      <w:proofErr w:type="gramEnd"/>
      <w:r w:rsidRPr="00707790">
        <w:rPr>
          <w:rFonts w:asciiTheme="minorEastAsia" w:hAnsiTheme="minorEastAsia" w:hint="eastAsia"/>
          <w:sz w:val="24"/>
        </w:rPr>
        <w:t>模型的优化手段，是运用特定的数据集来对模型展开训练，以此让模型可契合特定领域或者任务的要求</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_Ref198435437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[21]</w:t>
      </w:r>
      <w:r w:rsidRPr="00707790">
        <w:rPr>
          <w:rFonts w:ascii="Times New Roman" w:hAnsi="Times New Roman" w:cs="Times New Roman"/>
          <w:sz w:val="24"/>
          <w:vertAlign w:val="superscript"/>
          <w:lang w:eastAsia="zh-Hans"/>
        </w:rPr>
        <w:fldChar w:fldCharType="end"/>
      </w:r>
      <w:r w:rsidRPr="00707790">
        <w:rPr>
          <w:rFonts w:asciiTheme="minorEastAsia" w:hAnsiTheme="minorEastAsia" w:hint="eastAsia"/>
          <w:sz w:val="24"/>
        </w:rPr>
        <w:t>。</w:t>
      </w:r>
    </w:p>
    <w:p w14:paraId="045DBDEB" w14:textId="2243C846" w:rsidR="00814902" w:rsidRPr="00707790" w:rsidRDefault="00814902">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微调的关键原理是借助</w:t>
      </w:r>
      <w:proofErr w:type="gramStart"/>
      <w:r w:rsidRPr="00707790">
        <w:rPr>
          <w:rFonts w:asciiTheme="minorEastAsia" w:hAnsiTheme="minorEastAsia" w:hint="eastAsia"/>
          <w:sz w:val="24"/>
        </w:rPr>
        <w:t>预训练</w:t>
      </w:r>
      <w:proofErr w:type="gramEnd"/>
      <w:r w:rsidRPr="00707790">
        <w:rPr>
          <w:rFonts w:asciiTheme="minorEastAsia" w:hAnsiTheme="minorEastAsia" w:hint="eastAsia"/>
          <w:sz w:val="24"/>
        </w:rPr>
        <w:t>模型已然有的语言理解以及生成能力，在此基础上开展有针对性的调整，同从零开始训练模型相比，微调有诸多优势，它可极大程度降低计算成本，</w:t>
      </w:r>
      <w:proofErr w:type="gramStart"/>
      <w:r w:rsidRPr="00707790">
        <w:rPr>
          <w:rFonts w:asciiTheme="minorEastAsia" w:hAnsiTheme="minorEastAsia" w:hint="eastAsia"/>
          <w:sz w:val="24"/>
        </w:rPr>
        <w:t>预训练</w:t>
      </w:r>
      <w:proofErr w:type="gramEnd"/>
      <w:r w:rsidRPr="00707790">
        <w:rPr>
          <w:rFonts w:asciiTheme="minorEastAsia" w:hAnsiTheme="minorEastAsia" w:hint="eastAsia"/>
          <w:sz w:val="24"/>
        </w:rPr>
        <w:t>模型一般需要由数千个</w:t>
      </w:r>
      <w:r w:rsidRPr="00707790">
        <w:rPr>
          <w:rFonts w:ascii="Times New Roman" w:hAnsi="Times New Roman" w:cs="Times New Roman"/>
          <w:sz w:val="24"/>
        </w:rPr>
        <w:t>GPU</w:t>
      </w:r>
      <w:r w:rsidRPr="00707790">
        <w:rPr>
          <w:rFonts w:asciiTheme="minorEastAsia" w:hAnsiTheme="minorEastAsia" w:hint="eastAsia"/>
          <w:sz w:val="24"/>
        </w:rPr>
        <w:t>构成的集群进行数天的训练，而微调仅仅需要少量的</w:t>
      </w:r>
      <w:r w:rsidRPr="00707790">
        <w:rPr>
          <w:rFonts w:ascii="Times New Roman" w:eastAsia="黑体" w:hAnsi="Times New Roman" w:cs="Times New Roman" w:hint="eastAsia"/>
          <w:sz w:val="24"/>
        </w:rPr>
        <w:t>GPU</w:t>
      </w:r>
      <w:r w:rsidRPr="00707790">
        <w:rPr>
          <w:rFonts w:asciiTheme="minorEastAsia" w:hAnsiTheme="minorEastAsia" w:hint="eastAsia"/>
          <w:sz w:val="24"/>
        </w:rPr>
        <w:t>训练几个小时。在资源受到限制的情形下，微调依然可有效地提高模型性能，微调还可迅速适应不同的行业或者特定任务，提供更为精准的服务</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_Ref198435449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[22</w:t>
      </w:r>
      <w:r w:rsidRPr="00707790">
        <w:rPr>
          <w:rFonts w:ascii="Times New Roman" w:hAnsi="Times New Roman" w:cs="Times New Roman"/>
          <w:sz w:val="24"/>
          <w:vertAlign w:val="superscript"/>
          <w:lang w:eastAsia="zh-Hans"/>
        </w:rPr>
        <w:fldChar w:fldCharType="end"/>
      </w:r>
      <w:r w:rsidRPr="00707790">
        <w:rPr>
          <w:rFonts w:ascii="Times New Roman" w:hAnsi="Times New Roman" w:cs="Times New Roman" w:hint="eastAsia"/>
          <w:sz w:val="24"/>
          <w:vertAlign w:val="superscript"/>
          <w:lang w:eastAsia="zh-Hans"/>
        </w:rPr>
        <w:t>,</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REF _Ref198435450 \r \h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23]</w:t>
      </w:r>
      <w:r w:rsidRPr="00707790">
        <w:rPr>
          <w:rFonts w:ascii="Times New Roman" w:hAnsi="Times New Roman" w:cs="Times New Roman"/>
          <w:sz w:val="24"/>
          <w:vertAlign w:val="superscript"/>
          <w:lang w:eastAsia="zh-Hans"/>
        </w:rPr>
        <w:fldChar w:fldCharType="end"/>
      </w:r>
      <w:r w:rsidRPr="00707790">
        <w:rPr>
          <w:rFonts w:asciiTheme="minorEastAsia" w:hAnsiTheme="minorEastAsia" w:hint="eastAsia"/>
          <w:sz w:val="24"/>
        </w:rPr>
        <w:t>。</w:t>
      </w:r>
    </w:p>
    <w:p w14:paraId="01EA82E7" w14:textId="3CEA007C" w:rsidR="00814902" w:rsidRPr="00707790" w:rsidRDefault="00814902">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常见的微调方法主要被划分成全参数微调（</w:t>
      </w:r>
      <w:r w:rsidRPr="00707790">
        <w:rPr>
          <w:rFonts w:ascii="Times New Roman" w:hAnsi="Times New Roman" w:cs="Times New Roman"/>
          <w:sz w:val="24"/>
        </w:rPr>
        <w:t>FFT</w:t>
      </w:r>
      <w:r w:rsidRPr="00707790">
        <w:rPr>
          <w:rFonts w:asciiTheme="minorEastAsia" w:hAnsiTheme="minorEastAsia" w:hint="eastAsia"/>
          <w:sz w:val="24"/>
        </w:rPr>
        <w:t>）以及参数高效微调（</w:t>
      </w:r>
      <w:proofErr w:type="spellStart"/>
      <w:r w:rsidRPr="00707790">
        <w:rPr>
          <w:rFonts w:ascii="Times New Roman" w:hAnsi="Times New Roman" w:cs="Times New Roman"/>
          <w:sz w:val="24"/>
        </w:rPr>
        <w:t>PEFT</w:t>
      </w:r>
      <w:proofErr w:type="spellEnd"/>
      <w:r w:rsidRPr="00707790">
        <w:rPr>
          <w:rFonts w:asciiTheme="minorEastAsia" w:hAnsiTheme="minorEastAsia" w:hint="eastAsia"/>
          <w:sz w:val="24"/>
        </w:rPr>
        <w:t>）这两类，</w:t>
      </w:r>
      <w:r w:rsidRPr="00707790">
        <w:rPr>
          <w:rFonts w:ascii="Times New Roman" w:eastAsia="黑体" w:hAnsi="Times New Roman" w:cs="Times New Roman"/>
          <w:sz w:val="24"/>
        </w:rPr>
        <w:t>FFT</w:t>
      </w:r>
      <w:r w:rsidRPr="00707790">
        <w:rPr>
          <w:rFonts w:asciiTheme="minorEastAsia" w:hAnsiTheme="minorEastAsia" w:hint="eastAsia"/>
          <w:sz w:val="24"/>
        </w:rPr>
        <w:t>会对模型的全部参数进行调整，一般适用于数据量比较大的场景，不过计算开销相对较高。而</w:t>
      </w:r>
      <w:proofErr w:type="spellStart"/>
      <w:r w:rsidRPr="00707790">
        <w:rPr>
          <w:rFonts w:ascii="Times New Roman" w:eastAsia="黑体" w:hAnsi="Times New Roman" w:cs="Times New Roman" w:hint="eastAsia"/>
          <w:sz w:val="24"/>
        </w:rPr>
        <w:t>PEFT</w:t>
      </w:r>
      <w:proofErr w:type="spellEnd"/>
      <w:r w:rsidRPr="00707790">
        <w:rPr>
          <w:rFonts w:asciiTheme="minorEastAsia" w:hAnsiTheme="minorEastAsia" w:hint="eastAsia"/>
          <w:sz w:val="24"/>
        </w:rPr>
        <w:t>仅仅对部分参数进行优化或者插入轻量级模块，在维持较好效果的同时减少计算需求，适合资源受限的状况</w:t>
      </w:r>
      <w:r w:rsidRPr="00707790">
        <w:rPr>
          <w:rFonts w:ascii="Times New Roman" w:hAnsi="Times New Roman" w:cs="Times New Roman"/>
          <w:sz w:val="24"/>
          <w:vertAlign w:val="superscript"/>
          <w:lang w:eastAsia="zh-Hans"/>
        </w:rPr>
        <w:fldChar w:fldCharType="begin"/>
      </w:r>
      <w:r w:rsidRPr="00707790">
        <w:rPr>
          <w:rFonts w:ascii="Times New Roman" w:hAnsi="Times New Roman" w:cs="Times New Roman"/>
          <w:sz w:val="24"/>
          <w:vertAlign w:val="superscript"/>
          <w:lang w:eastAsia="zh-Hans"/>
        </w:rPr>
        <w:instrText xml:space="preserve"> </w:instrText>
      </w:r>
      <w:r w:rsidRPr="00707790">
        <w:rPr>
          <w:rFonts w:ascii="Times New Roman" w:hAnsi="Times New Roman" w:cs="Times New Roman" w:hint="eastAsia"/>
          <w:sz w:val="24"/>
          <w:vertAlign w:val="superscript"/>
          <w:lang w:eastAsia="zh-Hans"/>
        </w:rPr>
        <w:instrText>REF _Ref198435449 \r \h</w:instrText>
      </w:r>
      <w:r w:rsidRPr="00707790">
        <w:rPr>
          <w:rFonts w:ascii="Times New Roman" w:hAnsi="Times New Roman" w:cs="Times New Roman"/>
          <w:sz w:val="24"/>
          <w:vertAlign w:val="superscript"/>
          <w:lang w:eastAsia="zh-Hans"/>
        </w:rPr>
        <w:instrText xml:space="preserve">  \* MERGEFORMAT </w:instrText>
      </w:r>
      <w:r w:rsidRPr="00707790">
        <w:rPr>
          <w:rFonts w:ascii="Times New Roman" w:hAnsi="Times New Roman" w:cs="Times New Roman"/>
          <w:sz w:val="24"/>
          <w:vertAlign w:val="superscript"/>
          <w:lang w:eastAsia="zh-Hans"/>
        </w:rPr>
      </w:r>
      <w:r w:rsidRPr="00707790">
        <w:rPr>
          <w:rFonts w:ascii="Times New Roman" w:hAnsi="Times New Roman" w:cs="Times New Roman"/>
          <w:sz w:val="24"/>
          <w:vertAlign w:val="superscript"/>
          <w:lang w:eastAsia="zh-Hans"/>
        </w:rPr>
        <w:fldChar w:fldCharType="separate"/>
      </w:r>
      <w:r w:rsidRPr="00707790">
        <w:rPr>
          <w:rFonts w:ascii="Times New Roman" w:hAnsi="Times New Roman" w:cs="Times New Roman"/>
          <w:sz w:val="24"/>
          <w:vertAlign w:val="superscript"/>
          <w:lang w:eastAsia="zh-Hans"/>
        </w:rPr>
        <w:t>[22]</w:t>
      </w:r>
      <w:r w:rsidRPr="00707790">
        <w:rPr>
          <w:rFonts w:ascii="Times New Roman" w:hAnsi="Times New Roman" w:cs="Times New Roman"/>
          <w:sz w:val="24"/>
          <w:vertAlign w:val="superscript"/>
          <w:lang w:eastAsia="zh-Hans"/>
        </w:rPr>
        <w:fldChar w:fldCharType="end"/>
      </w:r>
      <w:r w:rsidRPr="00707790">
        <w:rPr>
          <w:rFonts w:asciiTheme="minorEastAsia" w:hAnsiTheme="minorEastAsia" w:hint="eastAsia"/>
          <w:sz w:val="24"/>
        </w:rPr>
        <w:t>。</w:t>
      </w:r>
    </w:p>
    <w:p w14:paraId="11421037" w14:textId="77777777" w:rsidR="0049705D" w:rsidRPr="00707790" w:rsidRDefault="00FA65F5">
      <w:pPr>
        <w:widowControl/>
        <w:ind w:firstLine="480"/>
        <w:jc w:val="left"/>
        <w:rPr>
          <w:rFonts w:asciiTheme="minorEastAsia" w:hAnsiTheme="minorEastAsia" w:cs="Times New Roman" w:hint="eastAsia"/>
          <w:sz w:val="24"/>
          <w:lang w:eastAsia="zh-Hans"/>
        </w:rPr>
      </w:pPr>
      <w:bookmarkStart w:id="36" w:name="_Toc197630507"/>
      <w:r w:rsidRPr="00707790">
        <w:rPr>
          <w:rFonts w:asciiTheme="minorEastAsia" w:hAnsiTheme="minorEastAsia" w:cs="Times New Roman"/>
          <w:sz w:val="24"/>
          <w:lang w:eastAsia="zh-Hans"/>
        </w:rPr>
        <w:br w:type="page"/>
      </w:r>
    </w:p>
    <w:bookmarkEnd w:id="36"/>
    <w:p w14:paraId="1ECA9BDC" w14:textId="77777777" w:rsidR="0049705D" w:rsidRPr="00707790" w:rsidRDefault="00FA65F5">
      <w:pPr>
        <w:pStyle w:val="1"/>
        <w:rPr>
          <w:rFonts w:asciiTheme="minorEastAsia" w:eastAsiaTheme="minorEastAsia" w:hAnsiTheme="minorEastAsia" w:hint="eastAsia"/>
        </w:rPr>
      </w:pPr>
      <w:r w:rsidRPr="00707790">
        <w:rPr>
          <w:rFonts w:asciiTheme="minorEastAsia" w:eastAsiaTheme="minorEastAsia" w:hAnsiTheme="minorEastAsia" w:cs="Times New Roman"/>
        </w:rPr>
        <w:lastRenderedPageBreak/>
        <w:fldChar w:fldCharType="begin"/>
      </w:r>
      <w:r w:rsidRPr="00707790">
        <w:rPr>
          <w:rFonts w:asciiTheme="minorEastAsia" w:eastAsiaTheme="minorEastAsia" w:hAnsiTheme="minorEastAsia" w:cs="Times New Roman"/>
        </w:rPr>
        <w:instrText xml:space="preserve"> MACROBUTTON MTEditEquationSection2 </w:instrText>
      </w:r>
      <w:r w:rsidRPr="00707790">
        <w:rPr>
          <w:rStyle w:val="MTEquationSection"/>
          <w:rFonts w:asciiTheme="minorEastAsia" w:eastAsiaTheme="minorEastAsia" w:hAnsiTheme="minorEastAsia" w:hint="eastAsia"/>
        </w:rPr>
        <w:instrText>公式章 (下一章) 节 1</w:instrText>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w:instrText>
      </w:r>
      <w:r w:rsidRPr="00707790">
        <w:rPr>
          <w:rFonts w:asciiTheme="minorEastAsia" w:eastAsiaTheme="minorEastAsia" w:hAnsiTheme="minorEastAsia" w:cs="Times New Roman" w:hint="eastAsia"/>
        </w:rPr>
        <w:instrText>SEQ MTEqn \r \h \* MERGEFORMAT</w:instrText>
      </w:r>
      <w:r w:rsidRPr="00707790">
        <w:rPr>
          <w:rFonts w:asciiTheme="minorEastAsia" w:eastAsiaTheme="minorEastAsia" w:hAnsiTheme="minorEastAsia" w:cs="Times New Roman"/>
        </w:rPr>
        <w:instrText xml:space="preserve"> </w:instrText>
      </w:r>
      <w:r w:rsidRPr="00707790">
        <w:rPr>
          <w:rFonts w:asciiTheme="minorEastAsia" w:eastAsiaTheme="minorEastAsia" w:hAnsiTheme="minorEastAsia" w:cs="Times New Roman"/>
        </w:rPr>
        <w:fldChar w:fldCharType="end"/>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SEQ MTSec \r 1 \h \* MERGEFORMAT </w:instrText>
      </w:r>
      <w:r w:rsidRPr="00707790">
        <w:rPr>
          <w:rFonts w:asciiTheme="minorEastAsia" w:eastAsiaTheme="minorEastAsia" w:hAnsiTheme="minorEastAsia" w:cs="Times New Roman"/>
        </w:rPr>
        <w:fldChar w:fldCharType="end"/>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SEQ MTChap \h \* MERGEFORMAT </w:instrText>
      </w:r>
      <w:r w:rsidRPr="00707790">
        <w:rPr>
          <w:rFonts w:asciiTheme="minorEastAsia" w:eastAsiaTheme="minorEastAsia" w:hAnsiTheme="minorEastAsia" w:cs="Times New Roman"/>
        </w:rPr>
        <w:fldChar w:fldCharType="end"/>
      </w:r>
      <w:bookmarkStart w:id="37" w:name="_Toc200808272"/>
      <w:r w:rsidRPr="00707790">
        <w:rPr>
          <w:rFonts w:asciiTheme="minorEastAsia" w:eastAsiaTheme="minorEastAsia" w:hAnsiTheme="minorEastAsia" w:cs="Times New Roman"/>
        </w:rPr>
        <w:fldChar w:fldCharType="end"/>
      </w:r>
      <w:r w:rsidRPr="00707790">
        <w:rPr>
          <w:rFonts w:eastAsiaTheme="minorEastAsia" w:cs="Times New Roman"/>
        </w:rPr>
        <w:t>3</w:t>
      </w:r>
      <w:r w:rsidRPr="00707790">
        <w:rPr>
          <w:rFonts w:asciiTheme="minorEastAsia" w:eastAsiaTheme="minorEastAsia" w:hAnsiTheme="minorEastAsia" w:hint="eastAsia"/>
        </w:rPr>
        <w:t xml:space="preserve"> </w:t>
      </w:r>
      <w:r w:rsidRPr="00707790">
        <w:rPr>
          <w:rFonts w:ascii="黑体" w:hAnsi="黑体" w:hint="eastAsia"/>
        </w:rPr>
        <w:t>系统设计</w:t>
      </w:r>
      <w:bookmarkEnd w:id="37"/>
    </w:p>
    <w:p w14:paraId="5DC9F91F" w14:textId="77777777" w:rsidR="0049705D" w:rsidRPr="00707790" w:rsidRDefault="00FA65F5">
      <w:pPr>
        <w:pStyle w:val="2"/>
        <w:rPr>
          <w:rFonts w:asciiTheme="minorEastAsia" w:eastAsiaTheme="minorEastAsia" w:hAnsiTheme="minorEastAsia" w:hint="eastAsia"/>
        </w:rPr>
      </w:pPr>
      <w:bookmarkStart w:id="38" w:name="_Toc197630508"/>
      <w:bookmarkStart w:id="39" w:name="_Toc200808273"/>
      <w:r w:rsidRPr="00707790">
        <w:rPr>
          <w:rFonts w:eastAsiaTheme="minorEastAsia" w:cs="Times New Roman"/>
        </w:rPr>
        <w:t>3.1</w:t>
      </w:r>
      <w:bookmarkEnd w:id="38"/>
      <w:r w:rsidRPr="00707790">
        <w:rPr>
          <w:rFonts w:asciiTheme="minorEastAsia" w:eastAsiaTheme="minorEastAsia" w:hAnsiTheme="minorEastAsia" w:hint="eastAsia"/>
        </w:rPr>
        <w:t xml:space="preserve"> </w:t>
      </w:r>
      <w:r w:rsidRPr="00707790">
        <w:rPr>
          <w:rFonts w:ascii="黑体" w:hAnsi="黑体" w:hint="eastAsia"/>
        </w:rPr>
        <w:t>系统需求分析</w:t>
      </w:r>
      <w:bookmarkEnd w:id="39"/>
    </w:p>
    <w:p w14:paraId="28670EED" w14:textId="77777777" w:rsidR="0049705D" w:rsidRPr="00707790" w:rsidRDefault="00FA65F5">
      <w:pPr>
        <w:pStyle w:val="3"/>
        <w:rPr>
          <w:rFonts w:asciiTheme="minorEastAsia" w:eastAsiaTheme="minorEastAsia" w:hAnsiTheme="minorEastAsia" w:hint="eastAsia"/>
        </w:rPr>
      </w:pPr>
      <w:bookmarkStart w:id="40" w:name="_Toc200808274"/>
      <w:r w:rsidRPr="00707790">
        <w:rPr>
          <w:rFonts w:eastAsiaTheme="minorEastAsia" w:cs="Times New Roman"/>
        </w:rPr>
        <w:t>3.1.1</w:t>
      </w:r>
      <w:r w:rsidRPr="00707790">
        <w:rPr>
          <w:rFonts w:asciiTheme="minorEastAsia" w:eastAsiaTheme="minorEastAsia" w:hAnsiTheme="minorEastAsia" w:hint="eastAsia"/>
        </w:rPr>
        <w:t xml:space="preserve"> </w:t>
      </w:r>
      <w:r w:rsidRPr="00707790">
        <w:rPr>
          <w:rFonts w:ascii="黑体" w:hAnsi="黑体" w:hint="eastAsia"/>
        </w:rPr>
        <w:t>功能需求</w:t>
      </w:r>
      <w:bookmarkEnd w:id="40"/>
    </w:p>
    <w:p w14:paraId="14B46CD2" w14:textId="5B5BDA5A" w:rsidR="0049705D" w:rsidRPr="00707790" w:rsidRDefault="00814902">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系统功能需求主要涉及五个维度，其一智能助理要可理解用户所提出的自然语言问题，并且从相关文档库当中检索出和问题紧密相关的内容片段，其二系统需要把用户意图准确地转化为</w:t>
      </w:r>
      <w:r w:rsidRPr="00707790">
        <w:rPr>
          <w:rFonts w:ascii="Times New Roman" w:hAnsi="Times New Roman" w:cs="Times New Roman" w:hint="eastAsia"/>
          <w:sz w:val="24"/>
        </w:rPr>
        <w:t>SQL</w:t>
      </w:r>
      <w:r w:rsidRPr="00707790">
        <w:rPr>
          <w:rFonts w:asciiTheme="minorEastAsia" w:hAnsiTheme="minorEastAsia" w:hint="eastAsia"/>
          <w:sz w:val="24"/>
        </w:rPr>
        <w:t>查询语句，以此从数据库里提取所需信息，其三系统应拥有上下文理解能力，在多轮对话里保持连贯性。其</w:t>
      </w:r>
      <w:proofErr w:type="gramStart"/>
      <w:r w:rsidRPr="00707790">
        <w:rPr>
          <w:rFonts w:asciiTheme="minorEastAsia" w:hAnsiTheme="minorEastAsia" w:hint="eastAsia"/>
          <w:sz w:val="24"/>
        </w:rPr>
        <w:t>四系统</w:t>
      </w:r>
      <w:proofErr w:type="gramEnd"/>
      <w:r w:rsidRPr="00707790">
        <w:rPr>
          <w:rFonts w:asciiTheme="minorEastAsia" w:hAnsiTheme="minorEastAsia" w:hint="eastAsia"/>
          <w:sz w:val="24"/>
        </w:rPr>
        <w:t>要提供知识更新机制，让文档库内容可随着业务变化而更新，其五系统须有查询结果的解释能力，把复杂的数据库返回结果转化成易于理解的自然语言回答，必要时还提供补充解释。</w:t>
      </w:r>
    </w:p>
    <w:p w14:paraId="68BF7C25" w14:textId="77777777" w:rsidR="0049705D" w:rsidRPr="00707790" w:rsidRDefault="00FA65F5">
      <w:pPr>
        <w:pStyle w:val="3"/>
        <w:rPr>
          <w:rFonts w:asciiTheme="minorEastAsia" w:eastAsiaTheme="minorEastAsia" w:hAnsiTheme="minorEastAsia" w:hint="eastAsia"/>
        </w:rPr>
      </w:pPr>
      <w:bookmarkStart w:id="41" w:name="_Toc197630509"/>
      <w:bookmarkStart w:id="42" w:name="_Toc200808275"/>
      <w:r w:rsidRPr="00707790">
        <w:rPr>
          <w:rFonts w:eastAsiaTheme="minorEastAsia" w:cs="Times New Roman"/>
        </w:rPr>
        <w:t>3.1.2</w:t>
      </w:r>
      <w:bookmarkEnd w:id="41"/>
      <w:r w:rsidRPr="00707790">
        <w:rPr>
          <w:rFonts w:asciiTheme="minorEastAsia" w:eastAsiaTheme="minorEastAsia" w:hAnsiTheme="minorEastAsia" w:cs="Times New Roman" w:hint="eastAsia"/>
        </w:rPr>
        <w:t xml:space="preserve"> </w:t>
      </w:r>
      <w:r w:rsidRPr="00707790">
        <w:rPr>
          <w:rFonts w:ascii="黑体" w:hAnsi="黑体" w:hint="eastAsia"/>
        </w:rPr>
        <w:t>非功能需求</w:t>
      </w:r>
      <w:bookmarkEnd w:id="42"/>
    </w:p>
    <w:p w14:paraId="150A78B4" w14:textId="50FFD294" w:rsidR="0049705D" w:rsidRPr="00707790" w:rsidRDefault="00814902">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系统的非功能需求主要涉及性能、可靠性以及安全性等诸多方面，系统的优化重点集中在以下几个维度：</w:t>
      </w:r>
      <w:r w:rsidRPr="00707790">
        <w:rPr>
          <w:rFonts w:ascii="Times New Roman" w:hAnsi="Times New Roman" w:cs="Times New Roman" w:hint="eastAsia"/>
          <w:sz w:val="24"/>
        </w:rPr>
        <w:t>SQL</w:t>
      </w:r>
      <w:r w:rsidRPr="00707790">
        <w:rPr>
          <w:rFonts w:asciiTheme="minorEastAsia" w:hAnsiTheme="minorEastAsia" w:hint="eastAsia"/>
          <w:sz w:val="24"/>
        </w:rPr>
        <w:t>语句的生成准确率乃是核心质量指标，系统要契合实时性这一要求，保证在用户发起请求之后的合理时间范围内完成整个流程的处理，系统需要构建</w:t>
      </w:r>
      <w:r w:rsidRPr="00707790">
        <w:rPr>
          <w:rFonts w:ascii="Times New Roman" w:hAnsi="Times New Roman" w:cs="Times New Roman" w:hint="eastAsia"/>
          <w:sz w:val="24"/>
        </w:rPr>
        <w:t>SQL</w:t>
      </w:r>
      <w:r w:rsidRPr="00707790">
        <w:rPr>
          <w:rFonts w:asciiTheme="minorEastAsia" w:hAnsiTheme="minorEastAsia" w:hint="eastAsia"/>
          <w:sz w:val="24"/>
        </w:rPr>
        <w:t>注入防护机制，以此来防止</w:t>
      </w:r>
      <w:r w:rsidRPr="00707790">
        <w:rPr>
          <w:rFonts w:ascii="Times New Roman" w:hAnsi="Times New Roman" w:cs="Times New Roman" w:hint="eastAsia"/>
          <w:sz w:val="24"/>
        </w:rPr>
        <w:t>SQL</w:t>
      </w:r>
      <w:r w:rsidRPr="00707790">
        <w:rPr>
          <w:rFonts w:asciiTheme="minorEastAsia" w:hAnsiTheme="minorEastAsia" w:hint="eastAsia"/>
          <w:sz w:val="24"/>
        </w:rPr>
        <w:t>注入攻击。</w:t>
      </w:r>
    </w:p>
    <w:p w14:paraId="4DC53C06" w14:textId="7816DCD7" w:rsidR="0049705D" w:rsidRPr="00707790" w:rsidRDefault="00FA65F5">
      <w:pPr>
        <w:pStyle w:val="2"/>
        <w:rPr>
          <w:rFonts w:asciiTheme="minorEastAsia" w:eastAsiaTheme="minorEastAsia" w:hAnsiTheme="minorEastAsia" w:hint="eastAsia"/>
        </w:rPr>
      </w:pPr>
      <w:bookmarkStart w:id="43" w:name="_Toc197630511"/>
      <w:bookmarkStart w:id="44" w:name="_Toc200808276"/>
      <w:r w:rsidRPr="00707790">
        <w:rPr>
          <w:rFonts w:eastAsiaTheme="minorEastAsia" w:cs="Times New Roman"/>
        </w:rPr>
        <w:t>3.2</w:t>
      </w:r>
      <w:r w:rsidRPr="00707790">
        <w:rPr>
          <w:rFonts w:asciiTheme="minorEastAsia" w:eastAsiaTheme="minorEastAsia" w:hAnsiTheme="minorEastAsia" w:hint="eastAsia"/>
        </w:rPr>
        <w:t xml:space="preserve"> </w:t>
      </w:r>
      <w:bookmarkEnd w:id="43"/>
      <w:r w:rsidRPr="00707790">
        <w:rPr>
          <w:rFonts w:ascii="黑体" w:hAnsi="黑体" w:hint="eastAsia"/>
          <w:sz w:val="24"/>
        </w:rPr>
        <w:t>系统总体架构</w:t>
      </w:r>
      <w:bookmarkEnd w:id="44"/>
    </w:p>
    <w:p w14:paraId="0C78C669" w14:textId="4A7AB98D" w:rsidR="0049705D" w:rsidRPr="00707790" w:rsidRDefault="00814902">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系统的整体架构如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_Ref198484446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3-1</w:t>
      </w:r>
      <w:r w:rsidRPr="00707790">
        <w:rPr>
          <w:rFonts w:asciiTheme="minorEastAsia" w:hAnsiTheme="minorEastAsia" w:hint="eastAsia"/>
          <w:sz w:val="24"/>
        </w:rPr>
        <w:fldChar w:fldCharType="end"/>
      </w:r>
      <w:r w:rsidRPr="00707790">
        <w:rPr>
          <w:rFonts w:asciiTheme="minorEastAsia" w:hAnsiTheme="minorEastAsia" w:hint="eastAsia"/>
          <w:sz w:val="24"/>
        </w:rPr>
        <w:t>所示，此系统运用经典的三层架构设计方式，从顶部至底部依次囊括用户交互层、核心处理层以及数据存储层，各层借助接口达成松耦合交互，用户交互层由用户界面以及</w:t>
      </w:r>
      <w:r w:rsidRPr="00707790">
        <w:rPr>
          <w:rFonts w:ascii="Times New Roman" w:hAnsi="Times New Roman" w:cs="Times New Roman" w:hint="eastAsia"/>
          <w:sz w:val="24"/>
        </w:rPr>
        <w:t>HTML</w:t>
      </w:r>
      <w:r w:rsidRPr="00707790">
        <w:rPr>
          <w:rFonts w:asciiTheme="minorEastAsia" w:hAnsiTheme="minorEastAsia" w:hint="eastAsia"/>
          <w:sz w:val="24"/>
        </w:rPr>
        <w:t>页面共同组成，其职责是接收用户输入的自然语言问题，同时展示系统给出的响应结果。该层运用轻量级设计模式，以此保障用户体验有流畅性与友好性，核心处理层由四个关键组件搭建而成：问题分类器会首先剖析用户问题的类型，判断应当交付给知识查询还是数据查询来处理，</w:t>
      </w:r>
      <w:r w:rsidRPr="00165C2F">
        <w:rPr>
          <w:rFonts w:ascii="Times New Roman" w:eastAsia="黑体" w:hAnsi="Times New Roman" w:cs="Times New Roman"/>
          <w:sz w:val="24"/>
        </w:rPr>
        <w:t>RAG</w:t>
      </w:r>
      <w:r w:rsidRPr="00707790">
        <w:rPr>
          <w:rFonts w:asciiTheme="minorEastAsia" w:hAnsiTheme="minorEastAsia" w:hint="eastAsia"/>
          <w:sz w:val="24"/>
        </w:rPr>
        <w:t>模块含有两个彼此协作的检索器，其中一个是基于向量匹配的，另一个是基于关键词匹配的，凭借混合排序算法来提高检索的精准度，</w:t>
      </w:r>
      <w:r w:rsidRPr="00707790">
        <w:rPr>
          <w:rFonts w:ascii="Times New Roman" w:hAnsi="Times New Roman" w:cs="Times New Roman" w:hint="eastAsia"/>
          <w:sz w:val="24"/>
        </w:rPr>
        <w:t>Text-to-SQL</w:t>
      </w:r>
      <w:r w:rsidRPr="00707790">
        <w:rPr>
          <w:rFonts w:asciiTheme="minorEastAsia" w:hAnsiTheme="minorEastAsia" w:hint="eastAsia"/>
          <w:sz w:val="24"/>
        </w:rPr>
        <w:t>模块由</w:t>
      </w:r>
      <w:proofErr w:type="gramStart"/>
      <w:r w:rsidRPr="00707790">
        <w:rPr>
          <w:rFonts w:asciiTheme="minorEastAsia" w:hAnsiTheme="minorEastAsia" w:hint="eastAsia"/>
          <w:sz w:val="24"/>
        </w:rPr>
        <w:t>解析器</w:t>
      </w:r>
      <w:proofErr w:type="gramEnd"/>
      <w:r w:rsidRPr="00707790">
        <w:rPr>
          <w:rFonts w:asciiTheme="minorEastAsia" w:hAnsiTheme="minorEastAsia" w:hint="eastAsia"/>
          <w:sz w:val="24"/>
        </w:rPr>
        <w:t>与执行器构成，</w:t>
      </w:r>
      <w:proofErr w:type="gramStart"/>
      <w:r w:rsidRPr="00707790">
        <w:rPr>
          <w:rFonts w:asciiTheme="minorEastAsia" w:hAnsiTheme="minorEastAsia" w:hint="eastAsia"/>
          <w:sz w:val="24"/>
        </w:rPr>
        <w:t>解析器</w:t>
      </w:r>
      <w:proofErr w:type="gramEnd"/>
      <w:r w:rsidRPr="00707790">
        <w:rPr>
          <w:rFonts w:asciiTheme="minorEastAsia" w:hAnsiTheme="minorEastAsia" w:hint="eastAsia"/>
          <w:sz w:val="24"/>
        </w:rPr>
        <w:t>把自然语言转变为</w:t>
      </w:r>
      <w:r w:rsidRPr="00707790">
        <w:rPr>
          <w:rFonts w:ascii="Times New Roman" w:hAnsi="Times New Roman" w:cs="Times New Roman" w:hint="eastAsia"/>
          <w:sz w:val="24"/>
        </w:rPr>
        <w:t>SQL</w:t>
      </w:r>
      <w:r w:rsidRPr="00707790">
        <w:rPr>
          <w:rFonts w:asciiTheme="minorEastAsia" w:hAnsiTheme="minorEastAsia" w:hint="eastAsia"/>
          <w:sz w:val="24"/>
        </w:rPr>
        <w:t>语句，执行器负责在数据库里执行并返回结果。数据存储</w:t>
      </w:r>
      <w:proofErr w:type="gramStart"/>
      <w:r w:rsidRPr="00707790">
        <w:rPr>
          <w:rFonts w:asciiTheme="minorEastAsia" w:hAnsiTheme="minorEastAsia" w:hint="eastAsia"/>
          <w:sz w:val="24"/>
        </w:rPr>
        <w:t>层分为</w:t>
      </w:r>
      <w:proofErr w:type="gramEnd"/>
      <w:r w:rsidRPr="00707790">
        <w:rPr>
          <w:rFonts w:asciiTheme="minorEastAsia" w:hAnsiTheme="minorEastAsia" w:hint="eastAsia"/>
          <w:sz w:val="24"/>
        </w:rPr>
        <w:t>知识库和数据库两部分，知识库</w:t>
      </w:r>
      <w:proofErr w:type="gramStart"/>
      <w:r w:rsidRPr="00707790">
        <w:rPr>
          <w:rFonts w:asciiTheme="minorEastAsia" w:hAnsiTheme="minorEastAsia" w:hint="eastAsia"/>
          <w:sz w:val="24"/>
        </w:rPr>
        <w:t>存储非</w:t>
      </w:r>
      <w:proofErr w:type="gramEnd"/>
      <w:r w:rsidRPr="00707790">
        <w:rPr>
          <w:rFonts w:asciiTheme="minorEastAsia" w:hAnsiTheme="minorEastAsia" w:hint="eastAsia"/>
          <w:sz w:val="24"/>
        </w:rPr>
        <w:t>结构化文档并构建向量索引，以此支持语义检索，数据库采用关系型结构来存储业务数据，支持结构化查询</w:t>
      </w:r>
      <w:r w:rsidR="00FA65F5" w:rsidRPr="00707790">
        <w:rPr>
          <w:rFonts w:asciiTheme="minorEastAsia" w:hAnsiTheme="minorEastAsia" w:hint="eastAsia"/>
          <w:sz w:val="24"/>
        </w:rPr>
        <w:t>。</w:t>
      </w:r>
      <w:bookmarkStart w:id="45" w:name="_Hlk198047748"/>
    </w:p>
    <w:bookmarkEnd w:id="45"/>
    <w:p w14:paraId="415B9DC9" w14:textId="7364DDEC" w:rsidR="0049705D" w:rsidRPr="00707790" w:rsidRDefault="00FA65F5" w:rsidP="003473A0">
      <w:pPr>
        <w:keepNext/>
        <w:jc w:val="center"/>
        <w:rPr>
          <w:rFonts w:asciiTheme="minorEastAsia" w:hAnsiTheme="minorEastAsia" w:hint="eastAsia"/>
        </w:rPr>
      </w:pPr>
      <w:r w:rsidRPr="00707790">
        <w:rPr>
          <w:rFonts w:asciiTheme="minorEastAsia" w:hAnsiTheme="minorEastAsia"/>
          <w:noProof/>
        </w:rPr>
        <w:lastRenderedPageBreak/>
        <w:drawing>
          <wp:inline distT="0" distB="0" distL="0" distR="0" wp14:anchorId="08FD22D1" wp14:editId="722D743B">
            <wp:extent cx="3800475" cy="2486025"/>
            <wp:effectExtent l="0" t="0" r="9525" b="9525"/>
            <wp:docPr id="2079969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69172" name="图片 1"/>
                    <pic:cNvPicPr>
                      <a:picLocks noChangeAspect="1"/>
                    </pic:cNvPicPr>
                  </pic:nvPicPr>
                  <pic:blipFill>
                    <a:blip r:embed="rId17"/>
                    <a:stretch>
                      <a:fillRect/>
                    </a:stretch>
                  </pic:blipFill>
                  <pic:spPr>
                    <a:xfrm>
                      <a:off x="0" y="0"/>
                      <a:ext cx="3800475" cy="2486025"/>
                    </a:xfrm>
                    <a:prstGeom prst="rect">
                      <a:avLst/>
                    </a:prstGeom>
                  </pic:spPr>
                </pic:pic>
              </a:graphicData>
            </a:graphic>
          </wp:inline>
        </w:drawing>
      </w:r>
    </w:p>
    <w:p w14:paraId="72C111E4" w14:textId="77777777" w:rsidR="0049705D" w:rsidRPr="00707790" w:rsidRDefault="00FA65F5">
      <w:pPr>
        <w:pStyle w:val="a3"/>
        <w:spacing w:line="240" w:lineRule="auto"/>
        <w:rPr>
          <w:rFonts w:ascii="黑体" w:hAnsi="黑体" w:hint="eastAsia"/>
          <w:sz w:val="24"/>
          <w:szCs w:val="24"/>
        </w:rPr>
      </w:pPr>
      <w:bookmarkStart w:id="46" w:name="_Ref198484446"/>
      <w:bookmarkStart w:id="47" w:name="_Ref198047541"/>
      <w:r w:rsidRPr="00707790">
        <w:rPr>
          <w:rFonts w:ascii="黑体" w:hAnsi="黑体" w:hint="eastAsia"/>
        </w:rPr>
        <w:t>图</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w:t>
      </w:r>
      <w:r w:rsidRPr="00707790">
        <w:rPr>
          <w:rFonts w:ascii="黑体" w:hAnsi="黑体"/>
        </w:rPr>
        <w:fldChar w:fldCharType="end"/>
      </w:r>
      <w:bookmarkEnd w:id="46"/>
      <w:r w:rsidRPr="00707790">
        <w:rPr>
          <w:rFonts w:ascii="黑体" w:hAnsi="黑体" w:hint="eastAsia"/>
        </w:rPr>
        <w:t>系统整体架构图</w:t>
      </w:r>
      <w:bookmarkEnd w:id="47"/>
    </w:p>
    <w:p w14:paraId="73D84AEA" w14:textId="002EB9B7" w:rsidR="0049705D" w:rsidRPr="00707790" w:rsidRDefault="00FA65F5">
      <w:pPr>
        <w:pStyle w:val="2"/>
        <w:rPr>
          <w:rFonts w:asciiTheme="minorEastAsia" w:eastAsiaTheme="minorEastAsia" w:hAnsiTheme="minorEastAsia" w:hint="eastAsia"/>
        </w:rPr>
      </w:pPr>
      <w:bookmarkStart w:id="48" w:name="_Toc11453"/>
      <w:bookmarkStart w:id="49" w:name="_Toc197630512"/>
      <w:bookmarkStart w:id="50" w:name="_Toc200808277"/>
      <w:r w:rsidRPr="00707790">
        <w:rPr>
          <w:rFonts w:eastAsiaTheme="minorEastAsia" w:cs="Times New Roman"/>
        </w:rPr>
        <w:t>3.</w:t>
      </w:r>
      <w:bookmarkEnd w:id="48"/>
      <w:bookmarkEnd w:id="49"/>
      <w:r w:rsidRPr="00707790">
        <w:rPr>
          <w:rFonts w:eastAsiaTheme="minorEastAsia" w:cs="Times New Roman"/>
        </w:rPr>
        <w:t>3</w:t>
      </w:r>
      <w:r w:rsidRPr="00707790">
        <w:rPr>
          <w:rFonts w:asciiTheme="minorEastAsia" w:eastAsiaTheme="minorEastAsia" w:hAnsiTheme="minorEastAsia" w:hint="eastAsia"/>
        </w:rPr>
        <w:t xml:space="preserve"> </w:t>
      </w:r>
      <w:r w:rsidRPr="00707790">
        <w:rPr>
          <w:rFonts w:ascii="黑体" w:hAnsi="黑体" w:hint="eastAsia"/>
        </w:rPr>
        <w:t>关键模块</w:t>
      </w:r>
      <w:bookmarkEnd w:id="50"/>
      <w:r w:rsidR="0061146C">
        <w:rPr>
          <w:rFonts w:ascii="黑体" w:hAnsi="黑体" w:hint="eastAsia"/>
        </w:rPr>
        <w:t>设计</w:t>
      </w:r>
    </w:p>
    <w:p w14:paraId="4BBEF336" w14:textId="77777777" w:rsidR="0049705D" w:rsidRPr="00707790" w:rsidRDefault="00FA65F5">
      <w:pPr>
        <w:pStyle w:val="3"/>
        <w:rPr>
          <w:rFonts w:asciiTheme="minorEastAsia" w:eastAsiaTheme="minorEastAsia" w:hAnsiTheme="minorEastAsia" w:hint="eastAsia"/>
        </w:rPr>
      </w:pPr>
      <w:bookmarkStart w:id="51" w:name="_Toc200808278"/>
      <w:r w:rsidRPr="00707790">
        <w:rPr>
          <w:rFonts w:eastAsiaTheme="minorEastAsia" w:cs="Times New Roman"/>
        </w:rPr>
        <w:t>3.3.1</w:t>
      </w:r>
      <w:r w:rsidRPr="00707790">
        <w:rPr>
          <w:rFonts w:asciiTheme="minorEastAsia" w:eastAsiaTheme="minorEastAsia" w:hAnsiTheme="minorEastAsia" w:hint="eastAsia"/>
        </w:rPr>
        <w:t xml:space="preserve"> </w:t>
      </w:r>
      <w:bookmarkStart w:id="52" w:name="_Toc198035452"/>
      <w:r w:rsidRPr="00707790">
        <w:rPr>
          <w:rFonts w:ascii="黑体" w:hAnsi="黑体" w:hint="eastAsia"/>
        </w:rPr>
        <w:t>检索模块</w:t>
      </w:r>
      <w:bookmarkEnd w:id="51"/>
      <w:bookmarkEnd w:id="52"/>
    </w:p>
    <w:p w14:paraId="7785305C" w14:textId="2F3A904A"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检索模块是本系统</w:t>
      </w: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实现的核心组件，采用混合检索策略以提高检索准确率和召回率。检索模块详细流程如</w:t>
      </w:r>
      <w:r w:rsidR="00255DBB" w:rsidRPr="00707790">
        <w:rPr>
          <w:rFonts w:asciiTheme="minorEastAsia" w:hAnsiTheme="minorEastAsia" w:cs="Times New Roman" w:hint="eastAsia"/>
          <w:sz w:val="24"/>
          <w:lang w:eastAsia="zh-Hans"/>
        </w:rPr>
        <w:fldChar w:fldCharType="begin"/>
      </w:r>
      <w:r w:rsidR="00255DBB" w:rsidRPr="00707790">
        <w:rPr>
          <w:rFonts w:asciiTheme="minorEastAsia" w:hAnsiTheme="minorEastAsia" w:cs="Times New Roman" w:hint="eastAsia"/>
          <w:sz w:val="24"/>
          <w:lang w:eastAsia="zh-Hans"/>
        </w:rPr>
        <w:instrText xml:space="preserve"> REF _Ref198484464 \h  \* MERGEFORMAT </w:instrText>
      </w:r>
      <w:r w:rsidR="00255DBB" w:rsidRPr="00707790">
        <w:rPr>
          <w:rFonts w:asciiTheme="minorEastAsia" w:hAnsiTheme="minorEastAsia" w:cs="Times New Roman" w:hint="eastAsia"/>
          <w:sz w:val="24"/>
          <w:lang w:eastAsia="zh-Hans"/>
        </w:rPr>
      </w:r>
      <w:r w:rsidR="00255DBB" w:rsidRPr="00707790">
        <w:rPr>
          <w:rFonts w:asciiTheme="minorEastAsia" w:hAnsiTheme="minorEastAsia" w:cs="Times New Roman" w:hint="eastAsia"/>
          <w:sz w:val="24"/>
          <w:lang w:eastAsia="zh-Hans"/>
        </w:rPr>
        <w:fldChar w:fldCharType="separate"/>
      </w:r>
      <w:r w:rsidR="00255DBB" w:rsidRPr="00707790">
        <w:rPr>
          <w:rFonts w:ascii="黑体" w:hAnsi="黑体" w:hint="eastAsia"/>
          <w:sz w:val="24"/>
        </w:rPr>
        <w:t>图</w:t>
      </w:r>
      <w:r w:rsidR="00255DBB" w:rsidRPr="00707790">
        <w:rPr>
          <w:rFonts w:ascii="Times New Roman" w:hAnsi="Times New Roman" w:cs="Times New Roman"/>
          <w:sz w:val="24"/>
        </w:rPr>
        <w:t>3-2</w:t>
      </w:r>
      <w:r w:rsidR="00255DBB" w:rsidRPr="00707790">
        <w:rPr>
          <w:rFonts w:asciiTheme="minorEastAsia" w:hAnsiTheme="minorEastAsia" w:cs="Times New Roman" w:hint="eastAsia"/>
          <w:sz w:val="24"/>
          <w:lang w:eastAsia="zh-Hans"/>
        </w:rPr>
        <w:fldChar w:fldCharType="end"/>
      </w:r>
      <w:r w:rsidR="004A0CE8" w:rsidRPr="00707790">
        <w:rPr>
          <w:rFonts w:asciiTheme="minorEastAsia" w:hAnsiTheme="minorEastAsia" w:cs="Times New Roman" w:hint="eastAsia"/>
          <w:sz w:val="24"/>
          <w:lang w:eastAsia="zh-Hans"/>
        </w:rPr>
        <w:t>所</w:t>
      </w:r>
      <w:r w:rsidRPr="00707790">
        <w:rPr>
          <w:rFonts w:asciiTheme="minorEastAsia" w:hAnsiTheme="minorEastAsia" w:cs="Times New Roman" w:hint="eastAsia"/>
          <w:sz w:val="24"/>
          <w:lang w:eastAsia="zh-Hans"/>
        </w:rPr>
        <w:t>示，检索流程由四个关键环节组成。</w:t>
      </w:r>
    </w:p>
    <w:p w14:paraId="3E454F36"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bookmarkStart w:id="53" w:name="_Ref198049970"/>
      <w:bookmarkStart w:id="54" w:name="_Hlk198398739"/>
      <w:r w:rsidRPr="00707790">
        <w:rPr>
          <w:rFonts w:asciiTheme="minorEastAsia" w:hAnsiTheme="minorEastAsia" w:cs="Times New Roman" w:hint="eastAsia"/>
          <w:sz w:val="24"/>
          <w:lang w:eastAsia="zh-Hans"/>
        </w:rPr>
        <w:t>系统对用户输入的自然语言查询经由向量化表征与关键词集合并行生成双重编码转化，构建起双重语义索引。</w:t>
      </w:r>
    </w:p>
    <w:p w14:paraId="03FCA00A"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检索环节并行结构：</w:t>
      </w:r>
      <w:r w:rsidRPr="00707790">
        <w:rPr>
          <w:rFonts w:ascii="Times New Roman" w:hAnsi="Times New Roman" w:cs="Times New Roman"/>
          <w:sz w:val="24"/>
          <w:lang w:eastAsia="zh-Hans"/>
        </w:rPr>
        <w:t>BM25</w:t>
      </w:r>
      <w:r w:rsidRPr="00707790">
        <w:rPr>
          <w:rFonts w:asciiTheme="minorEastAsia" w:hAnsiTheme="minorEastAsia" w:cs="Times New Roman" w:hint="eastAsia"/>
          <w:sz w:val="24"/>
          <w:lang w:eastAsia="zh-Hans"/>
        </w:rPr>
        <w:t>检索器基于</w:t>
      </w:r>
      <w:r w:rsidRPr="00707790">
        <w:rPr>
          <w:rFonts w:ascii="Times New Roman" w:hAnsi="Times New Roman" w:cs="Times New Roman"/>
          <w:sz w:val="24"/>
          <w:lang w:eastAsia="zh-Hans"/>
        </w:rPr>
        <w:t>TF-IDF</w:t>
      </w:r>
      <w:r w:rsidRPr="00707790">
        <w:rPr>
          <w:rFonts w:asciiTheme="minorEastAsia" w:hAnsiTheme="minorEastAsia" w:cs="Times New Roman" w:hint="eastAsia"/>
          <w:sz w:val="24"/>
          <w:lang w:eastAsia="zh-Hans"/>
        </w:rPr>
        <w:t>原理计算离散相关度，向量检索器通过余弦相似度计算，捕获潜在的语义关联，弥补表层词法检索的认知盲区。这种双通道策略实现了精确匹配与语义理解的互补。</w:t>
      </w:r>
    </w:p>
    <w:p w14:paraId="1FEC0086"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lang w:eastAsia="zh-Hans"/>
        </w:rPr>
        <w:t>结果融合阶段引入了递归排序融合算法（</w:t>
      </w:r>
      <w:proofErr w:type="spellStart"/>
      <w:r w:rsidRPr="00707790">
        <w:rPr>
          <w:rFonts w:ascii="Times New Roman" w:hAnsi="Times New Roman" w:cs="Times New Roman"/>
          <w:sz w:val="24"/>
          <w:lang w:eastAsia="zh-Hans"/>
        </w:rPr>
        <w:t>RRF</w:t>
      </w:r>
      <w:proofErr w:type="spellEnd"/>
      <w:r w:rsidRPr="00707790">
        <w:rPr>
          <w:rFonts w:asciiTheme="minorEastAsia" w:hAnsiTheme="minorEastAsia" w:cs="Times New Roman" w:hint="eastAsia"/>
          <w:sz w:val="24"/>
          <w:lang w:eastAsia="zh-Hans"/>
        </w:rPr>
        <w:t>）。该算法通过倒数排名机制对异构检索结果进行非线性整合，有效规避了不同检索方式量纲不一致的陷阱。系统应用相关性阈值过滤与多样性优化算法，确保检索结果同时具备高相关性与信息多样性。</w:t>
      </w:r>
    </w:p>
    <w:p w14:paraId="3BDCE36E"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54D0E023" wp14:editId="6C337D59">
            <wp:extent cx="4994275" cy="1088390"/>
            <wp:effectExtent l="0" t="0" r="0" b="0"/>
            <wp:docPr id="404162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62585" name="图片 1"/>
                    <pic:cNvPicPr>
                      <a:picLocks noChangeAspect="1"/>
                    </pic:cNvPicPr>
                  </pic:nvPicPr>
                  <pic:blipFill>
                    <a:blip r:embed="rId18"/>
                    <a:stretch>
                      <a:fillRect/>
                    </a:stretch>
                  </pic:blipFill>
                  <pic:spPr>
                    <a:xfrm>
                      <a:off x="0" y="0"/>
                      <a:ext cx="5015566" cy="1093570"/>
                    </a:xfrm>
                    <a:prstGeom prst="rect">
                      <a:avLst/>
                    </a:prstGeom>
                  </pic:spPr>
                </pic:pic>
              </a:graphicData>
            </a:graphic>
          </wp:inline>
        </w:drawing>
      </w:r>
    </w:p>
    <w:p w14:paraId="240DC921" w14:textId="77777777" w:rsidR="0049705D" w:rsidRPr="00707790" w:rsidRDefault="00FA65F5" w:rsidP="005C0D02">
      <w:pPr>
        <w:pStyle w:val="a3"/>
        <w:spacing w:line="240" w:lineRule="auto"/>
        <w:rPr>
          <w:rFonts w:ascii="黑体" w:hAnsi="黑体" w:hint="eastAsia"/>
          <w:lang w:eastAsia="zh-Hans"/>
        </w:rPr>
      </w:pPr>
      <w:bookmarkStart w:id="55" w:name="_Ref198484464"/>
      <w:bookmarkStart w:id="56" w:name="_Ref198048121"/>
      <w:r w:rsidRPr="00707790">
        <w:rPr>
          <w:rFonts w:ascii="黑体" w:hAnsi="黑体" w:hint="eastAsia"/>
        </w:rPr>
        <w:t>图</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w:t>
      </w:r>
      <w:r w:rsidRPr="00707790">
        <w:rPr>
          <w:rFonts w:ascii="黑体" w:hAnsi="黑体"/>
        </w:rPr>
        <w:fldChar w:fldCharType="end"/>
      </w:r>
      <w:bookmarkEnd w:id="55"/>
      <w:r w:rsidRPr="00707790">
        <w:rPr>
          <w:rFonts w:ascii="黑体" w:hAnsi="黑体" w:hint="eastAsia"/>
        </w:rPr>
        <w:t xml:space="preserve"> 检索模块详细流程图</w:t>
      </w:r>
      <w:bookmarkEnd w:id="56"/>
    </w:p>
    <w:p w14:paraId="3FE9CC7B" w14:textId="77777777" w:rsidR="0049705D" w:rsidRPr="00707790" w:rsidRDefault="00FA65F5">
      <w:pPr>
        <w:pStyle w:val="3"/>
        <w:rPr>
          <w:rFonts w:asciiTheme="minorEastAsia" w:eastAsiaTheme="minorEastAsia" w:hAnsiTheme="minorEastAsia" w:hint="eastAsia"/>
        </w:rPr>
      </w:pPr>
      <w:bookmarkStart w:id="57" w:name="_Toc197630513"/>
      <w:bookmarkStart w:id="58" w:name="_Toc200808279"/>
      <w:r w:rsidRPr="00707790">
        <w:rPr>
          <w:rFonts w:eastAsiaTheme="minorEastAsia" w:cs="Times New Roman"/>
        </w:rPr>
        <w:t>3.3.2</w:t>
      </w:r>
      <w:bookmarkEnd w:id="57"/>
      <w:r w:rsidRPr="00707790">
        <w:rPr>
          <w:rFonts w:asciiTheme="minorEastAsia" w:eastAsiaTheme="minorEastAsia" w:hAnsiTheme="minorEastAsia" w:cs="Times New Roman" w:hint="eastAsia"/>
        </w:rPr>
        <w:t xml:space="preserve"> </w:t>
      </w:r>
      <w:r w:rsidRPr="00707790">
        <w:rPr>
          <w:rFonts w:ascii="黑体" w:hAnsi="黑体" w:hint="eastAsia"/>
        </w:rPr>
        <w:t>生成模块</w:t>
      </w:r>
      <w:bookmarkEnd w:id="58"/>
    </w:p>
    <w:p w14:paraId="07566E31"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生成模块是本系统</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转换的核心实现，负责将自然语言查询精确转换为可执行的</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语句。</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流程如</w:t>
      </w:r>
      <w:r w:rsidRPr="00707790">
        <w:rPr>
          <w:rFonts w:asciiTheme="minorEastAsia" w:hAnsiTheme="minorEastAsia" w:cs="Times New Roman"/>
          <w:sz w:val="24"/>
          <w:lang w:eastAsia="zh-Hans"/>
        </w:rPr>
        <w:fldChar w:fldCharType="begin"/>
      </w:r>
      <w:r w:rsidRPr="00707790">
        <w:rPr>
          <w:rFonts w:asciiTheme="minorEastAsia" w:hAnsiTheme="minorEastAsia" w:cs="Times New Roman"/>
          <w:sz w:val="24"/>
          <w:lang w:eastAsia="zh-Hans"/>
        </w:rPr>
        <w:instrText xml:space="preserve"> </w:instrText>
      </w:r>
      <w:r w:rsidRPr="00707790">
        <w:rPr>
          <w:rFonts w:asciiTheme="minorEastAsia" w:hAnsiTheme="minorEastAsia" w:cs="Times New Roman" w:hint="eastAsia"/>
          <w:sz w:val="24"/>
          <w:lang w:eastAsia="zh-Hans"/>
        </w:rPr>
        <w:instrText>REF _Ref198390344 \h</w:instrText>
      </w:r>
      <w:r w:rsidRPr="00707790">
        <w:rPr>
          <w:rFonts w:asciiTheme="minorEastAsia" w:hAnsiTheme="minorEastAsia" w:cs="Times New Roman"/>
          <w:sz w:val="24"/>
          <w:lang w:eastAsia="zh-Hans"/>
        </w:rPr>
        <w:instrText xml:space="preserve">  \* MERGEFORMAT </w:instrText>
      </w:r>
      <w:r w:rsidRPr="00707790">
        <w:rPr>
          <w:rFonts w:asciiTheme="minorEastAsia" w:hAnsiTheme="minorEastAsia" w:cs="Times New Roman"/>
          <w:sz w:val="24"/>
          <w:lang w:eastAsia="zh-Hans"/>
        </w:rPr>
      </w:r>
      <w:r w:rsidRPr="00707790">
        <w:rPr>
          <w:rFonts w:asciiTheme="minorEastAsia" w:hAnsiTheme="minorEastAsia" w:cs="Times New Roman"/>
          <w:sz w:val="24"/>
          <w:lang w:eastAsia="zh-Hans"/>
        </w:rPr>
        <w:fldChar w:fldCharType="separate"/>
      </w:r>
      <w:r w:rsidRPr="00707790">
        <w:rPr>
          <w:rFonts w:asciiTheme="minorEastAsia" w:hAnsiTheme="minorEastAsia" w:cs="Times New Roman" w:hint="eastAsia"/>
          <w:sz w:val="24"/>
          <w:lang w:eastAsia="zh-Hans"/>
        </w:rPr>
        <w:t>图</w:t>
      </w:r>
      <w:r w:rsidRPr="00707790">
        <w:rPr>
          <w:rFonts w:ascii="Times New Roman" w:hAnsi="Times New Roman" w:cs="Times New Roman"/>
          <w:sz w:val="24"/>
          <w:lang w:eastAsia="zh-Hans"/>
        </w:rPr>
        <w:t>3-3</w:t>
      </w:r>
      <w:r w:rsidRPr="00707790">
        <w:rPr>
          <w:rFonts w:asciiTheme="minorEastAsia" w:hAnsiTheme="minorEastAsia" w:cs="Times New Roman"/>
          <w:sz w:val="24"/>
          <w:lang w:eastAsia="zh-Hans"/>
        </w:rPr>
        <w:fldChar w:fldCharType="end"/>
      </w:r>
      <w:r w:rsidRPr="00707790">
        <w:rPr>
          <w:rFonts w:asciiTheme="minorEastAsia" w:hAnsiTheme="minorEastAsia" w:cs="Times New Roman" w:hint="eastAsia"/>
          <w:sz w:val="24"/>
          <w:lang w:eastAsia="zh-Hans"/>
        </w:rPr>
        <w:t>所示，该模块采用了基于</w:t>
      </w:r>
      <w:r w:rsidRPr="00707790">
        <w:rPr>
          <w:rFonts w:asciiTheme="minorEastAsia" w:hAnsiTheme="minorEastAsia" w:cs="Times New Roman" w:hint="eastAsia"/>
          <w:sz w:val="24"/>
          <w:lang w:eastAsia="zh-Hans"/>
        </w:rPr>
        <w:lastRenderedPageBreak/>
        <w:t>大型语言模型的管道式处理架构，包含四个关键环节。</w:t>
      </w:r>
    </w:p>
    <w:p w14:paraId="19CE09AC"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0E5CA8FC" wp14:editId="13CB8385">
            <wp:extent cx="4610100" cy="438150"/>
            <wp:effectExtent l="0" t="0" r="0" b="0"/>
            <wp:docPr id="548114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4014" name="图片 1"/>
                    <pic:cNvPicPr>
                      <a:picLocks noChangeAspect="1"/>
                    </pic:cNvPicPr>
                  </pic:nvPicPr>
                  <pic:blipFill>
                    <a:blip r:embed="rId19"/>
                    <a:stretch>
                      <a:fillRect/>
                    </a:stretch>
                  </pic:blipFill>
                  <pic:spPr>
                    <a:xfrm>
                      <a:off x="0" y="0"/>
                      <a:ext cx="6013174" cy="571500"/>
                    </a:xfrm>
                    <a:prstGeom prst="rect">
                      <a:avLst/>
                    </a:prstGeom>
                  </pic:spPr>
                </pic:pic>
              </a:graphicData>
            </a:graphic>
          </wp:inline>
        </w:drawing>
      </w:r>
    </w:p>
    <w:p w14:paraId="1055C3FC" w14:textId="77777777" w:rsidR="0049705D" w:rsidRPr="00707790" w:rsidRDefault="00FA65F5" w:rsidP="005C0D02">
      <w:pPr>
        <w:pStyle w:val="a3"/>
        <w:spacing w:line="240" w:lineRule="auto"/>
        <w:rPr>
          <w:rFonts w:ascii="黑体" w:hAnsi="黑体" w:hint="eastAsia"/>
        </w:rPr>
      </w:pPr>
      <w:bookmarkStart w:id="59" w:name="_Ref198390344"/>
      <w:r w:rsidRPr="00707790">
        <w:rPr>
          <w:rFonts w:ascii="黑体" w:hAnsi="黑体" w:hint="eastAsia"/>
        </w:rPr>
        <w:t>图</w:t>
      </w:r>
      <w:r w:rsidRPr="00707790">
        <w:rPr>
          <w:rFonts w:cs="Times New Roman"/>
        </w:rPr>
        <w:t>3-</w:t>
      </w:r>
      <w:r w:rsidRPr="00707790">
        <w:rPr>
          <w:rFonts w:ascii="黑体" w:hAnsi="黑体"/>
        </w:rPr>
        <w:fldChar w:fldCharType="begin"/>
      </w:r>
      <w:r w:rsidRPr="00707790">
        <w:rPr>
          <w:rFonts w:ascii="黑体" w:hAnsi="黑体"/>
        </w:rPr>
        <w:instrText xml:space="preserve"> SEQ 图3- \* ARABIC </w:instrText>
      </w:r>
      <w:r w:rsidRPr="00707790">
        <w:rPr>
          <w:rFonts w:ascii="黑体" w:hAnsi="黑体"/>
        </w:rPr>
        <w:fldChar w:fldCharType="separate"/>
      </w:r>
      <w:r w:rsidRPr="00707790">
        <w:rPr>
          <w:rFonts w:cs="Times New Roman"/>
        </w:rPr>
        <w:t>3</w:t>
      </w:r>
      <w:r w:rsidRPr="00707790">
        <w:rPr>
          <w:rFonts w:ascii="黑体" w:hAnsi="黑体"/>
        </w:rPr>
        <w:fldChar w:fldCharType="end"/>
      </w:r>
      <w:bookmarkEnd w:id="59"/>
      <w:r w:rsidRPr="00707790">
        <w:rPr>
          <w:rFonts w:ascii="黑体" w:hAnsi="黑体" w:hint="eastAsia"/>
        </w:rPr>
        <w:t xml:space="preserve"> </w:t>
      </w:r>
      <w:r w:rsidRPr="00707790">
        <w:rPr>
          <w:rFonts w:cs="Times New Roman"/>
        </w:rPr>
        <w:t>Text-to-SQL</w:t>
      </w:r>
      <w:r w:rsidRPr="00707790">
        <w:rPr>
          <w:rFonts w:ascii="黑体" w:hAnsi="黑体" w:hint="eastAsia"/>
        </w:rPr>
        <w:t>流程图</w:t>
      </w:r>
    </w:p>
    <w:bookmarkEnd w:id="53"/>
    <w:bookmarkEnd w:id="54"/>
    <w:p w14:paraId="75D360C5"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首先对用户输入实施语义层剖析，通过分词、规范化与核心信息抽取等操作，剔除原始查询中的语法冗余与模糊表达，构建出纯化后的语义表征。系统构筑了一种结构化提示词，如</w:t>
      </w:r>
      <w:r w:rsidRPr="00707790">
        <w:rPr>
          <w:rFonts w:asciiTheme="minorEastAsia" w:hAnsiTheme="minorEastAsia" w:cs="Times New Roman"/>
          <w:sz w:val="24"/>
          <w:lang w:eastAsia="zh-Hans"/>
        </w:rPr>
        <w:fldChar w:fldCharType="begin"/>
      </w:r>
      <w:r w:rsidRPr="00707790">
        <w:rPr>
          <w:rFonts w:asciiTheme="minorEastAsia" w:hAnsiTheme="minorEastAsia" w:cs="Times New Roman"/>
          <w:sz w:val="24"/>
          <w:lang w:eastAsia="zh-Hans"/>
        </w:rPr>
        <w:instrText xml:space="preserve"> </w:instrText>
      </w:r>
      <w:r w:rsidRPr="00707790">
        <w:rPr>
          <w:rFonts w:asciiTheme="minorEastAsia" w:hAnsiTheme="minorEastAsia" w:cs="Times New Roman" w:hint="eastAsia"/>
          <w:sz w:val="24"/>
          <w:lang w:eastAsia="zh-Hans"/>
        </w:rPr>
        <w:instrText>REF _Ref198484924 \h</w:instrText>
      </w:r>
      <w:r w:rsidRPr="00707790">
        <w:rPr>
          <w:rFonts w:asciiTheme="minorEastAsia" w:hAnsiTheme="minorEastAsia" w:cs="Times New Roman"/>
          <w:sz w:val="24"/>
          <w:lang w:eastAsia="zh-Hans"/>
        </w:rPr>
        <w:instrText xml:space="preserve">  \* MERGEFORMAT </w:instrText>
      </w:r>
      <w:r w:rsidRPr="00707790">
        <w:rPr>
          <w:rFonts w:asciiTheme="minorEastAsia" w:hAnsiTheme="minorEastAsia" w:cs="Times New Roman"/>
          <w:sz w:val="24"/>
          <w:lang w:eastAsia="zh-Hans"/>
        </w:rPr>
      </w:r>
      <w:r w:rsidRPr="00707790">
        <w:rPr>
          <w:rFonts w:asciiTheme="minorEastAsia" w:hAnsiTheme="minorEastAsia" w:cs="Times New Roman"/>
          <w:sz w:val="24"/>
          <w:lang w:eastAsia="zh-Hans"/>
        </w:rPr>
        <w:fldChar w:fldCharType="separate"/>
      </w:r>
      <w:r w:rsidRPr="00707790">
        <w:rPr>
          <w:rFonts w:asciiTheme="minorEastAsia" w:hAnsiTheme="minorEastAsia" w:cs="Times New Roman" w:hint="eastAsia"/>
          <w:sz w:val="24"/>
          <w:lang w:eastAsia="zh-Hans"/>
        </w:rPr>
        <w:t>表</w:t>
      </w:r>
      <w:r w:rsidRPr="00707790">
        <w:rPr>
          <w:rFonts w:ascii="Times New Roman" w:hAnsi="Times New Roman" w:cs="Times New Roman"/>
          <w:sz w:val="24"/>
          <w:lang w:eastAsia="zh-Hans"/>
        </w:rPr>
        <w:t>3-1</w:t>
      </w:r>
      <w:r w:rsidRPr="00707790">
        <w:rPr>
          <w:rFonts w:asciiTheme="minorEastAsia" w:hAnsiTheme="minorEastAsia" w:cs="Times New Roman"/>
          <w:sz w:val="24"/>
          <w:lang w:eastAsia="zh-Hans"/>
        </w:rPr>
        <w:fldChar w:fldCharType="end"/>
      </w:r>
      <w:r w:rsidRPr="00707790">
        <w:rPr>
          <w:rFonts w:asciiTheme="minorEastAsia" w:hAnsiTheme="minorEastAsia" w:cs="Times New Roman" w:hint="eastAsia"/>
          <w:sz w:val="24"/>
          <w:lang w:eastAsia="zh-Hans"/>
        </w:rPr>
        <w:t>所示，数据库模式信息提供了实体关系；少样本示例则构成了模型认知；而用户实际查询则是待转换的目标。</w:t>
      </w:r>
    </w:p>
    <w:p w14:paraId="3055C500"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lang w:eastAsia="zh-Hans"/>
        </w:rPr>
        <w:t>核心阶段将提示词输入至经微调的大型语言模型。模型不再是简单的文本生成器，而转变为一种语义</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语法映射器，将自然语言中的隐式意图精确投射到</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语言的形式化表达中。系统生成标准</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查询语句，同时触发多层级的语法校验与逻辑优化机制。若检测到不合规范，系统会启动自我修复程序，通过错误描述的反馈循环再次调用模型，实现迭代式自我纠错。</w:t>
      </w:r>
    </w:p>
    <w:p w14:paraId="65736DD6" w14:textId="77777777" w:rsidR="0049705D" w:rsidRPr="00707790" w:rsidRDefault="00FA65F5" w:rsidP="005C0D02">
      <w:pPr>
        <w:pStyle w:val="a3"/>
        <w:spacing w:line="240" w:lineRule="auto"/>
        <w:rPr>
          <w:rFonts w:ascii="黑体" w:hAnsi="黑体" w:hint="eastAsia"/>
        </w:rPr>
      </w:pPr>
      <w:bookmarkStart w:id="60" w:name="_Ref198484924"/>
      <w:bookmarkStart w:id="61" w:name="_Ref198466895"/>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w:t>
      </w:r>
      <w:r w:rsidRPr="00707790">
        <w:rPr>
          <w:rFonts w:ascii="黑体" w:hAnsi="黑体"/>
        </w:rPr>
        <w:fldChar w:fldCharType="end"/>
      </w:r>
      <w:bookmarkEnd w:id="60"/>
      <w:r w:rsidRPr="00707790">
        <w:rPr>
          <w:rFonts w:ascii="黑体" w:hAnsi="黑体" w:hint="eastAsia"/>
        </w:rPr>
        <w:t>提示词结构</w:t>
      </w:r>
      <w:bookmarkEnd w:id="61"/>
    </w:p>
    <w:tbl>
      <w:tblPr>
        <w:tblStyle w:val="af7"/>
        <w:tblW w:w="5000" w:type="pct"/>
        <w:tblLook w:val="04A0" w:firstRow="1" w:lastRow="0" w:firstColumn="1" w:lastColumn="0" w:noHBand="0" w:noVBand="1"/>
      </w:tblPr>
      <w:tblGrid>
        <w:gridCol w:w="4153"/>
        <w:gridCol w:w="4153"/>
      </w:tblGrid>
      <w:tr w:rsidR="0049705D" w:rsidRPr="00707790" w14:paraId="2407D1E9" w14:textId="77777777" w:rsidTr="0049705D">
        <w:trPr>
          <w:cnfStyle w:val="100000000000" w:firstRow="1" w:lastRow="0" w:firstColumn="0" w:lastColumn="0" w:oddVBand="0" w:evenVBand="0" w:oddHBand="0" w:evenHBand="0" w:firstRowFirstColumn="0" w:firstRowLastColumn="0" w:lastRowFirstColumn="0" w:lastRowLastColumn="0"/>
          <w:trHeight w:val="54"/>
        </w:trPr>
        <w:tc>
          <w:tcPr>
            <w:tcW w:w="2500" w:type="pct"/>
          </w:tcPr>
          <w:p w14:paraId="1849869B" w14:textId="77777777" w:rsidR="0049705D" w:rsidRPr="00707790" w:rsidRDefault="00FA65F5">
            <w:pPr>
              <w:spacing w:line="460" w:lineRule="exact"/>
              <w:jc w:val="center"/>
              <w:rPr>
                <w:rFonts w:asciiTheme="minorEastAsia" w:hAnsiTheme="minorEastAsia" w:hint="eastAsia"/>
                <w:sz w:val="24"/>
              </w:rPr>
            </w:pPr>
            <w:bookmarkStart w:id="62" w:name="_Hlk198049776"/>
            <w:bookmarkStart w:id="63" w:name="_Hlk198049694"/>
            <w:bookmarkStart w:id="64" w:name="_Toc28348"/>
            <w:bookmarkStart w:id="65" w:name="_Toc197630514"/>
            <w:r w:rsidRPr="00707790">
              <w:rPr>
                <w:rFonts w:asciiTheme="minorEastAsia" w:hAnsiTheme="minorEastAsia" w:hint="eastAsia"/>
                <w:szCs w:val="21"/>
              </w:rPr>
              <w:t>提示词组件</w:t>
            </w:r>
          </w:p>
        </w:tc>
        <w:tc>
          <w:tcPr>
            <w:tcW w:w="2500" w:type="pct"/>
          </w:tcPr>
          <w:p w14:paraId="57BDB64F"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heme="minorEastAsia" w:hAnsiTheme="minorEastAsia" w:cs="Times New Roman" w:hint="eastAsia"/>
                <w:szCs w:val="21"/>
              </w:rPr>
              <w:t>描述</w:t>
            </w:r>
          </w:p>
        </w:tc>
      </w:tr>
      <w:tr w:rsidR="0049705D" w:rsidRPr="00707790" w14:paraId="6BD82D6B" w14:textId="77777777" w:rsidTr="0049705D">
        <w:trPr>
          <w:trHeight w:val="59"/>
        </w:trPr>
        <w:tc>
          <w:tcPr>
            <w:tcW w:w="2500" w:type="pct"/>
          </w:tcPr>
          <w:p w14:paraId="5B0CAFF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数据库模式</w:t>
            </w:r>
          </w:p>
        </w:tc>
        <w:tc>
          <w:tcPr>
            <w:tcW w:w="2500" w:type="pct"/>
          </w:tcPr>
          <w:p w14:paraId="10C8364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表、</w:t>
            </w:r>
            <w:proofErr w:type="gramStart"/>
            <w:r w:rsidRPr="00707790">
              <w:rPr>
                <w:rFonts w:asciiTheme="minorEastAsia" w:hAnsiTheme="minorEastAsia" w:hint="eastAsia"/>
                <w:szCs w:val="21"/>
              </w:rPr>
              <w:t>列及关系</w:t>
            </w:r>
            <w:proofErr w:type="gramEnd"/>
            <w:r w:rsidRPr="00707790">
              <w:rPr>
                <w:rFonts w:asciiTheme="minorEastAsia" w:hAnsiTheme="minorEastAsia" w:hint="eastAsia"/>
                <w:szCs w:val="21"/>
              </w:rPr>
              <w:t>的描述</w:t>
            </w:r>
          </w:p>
        </w:tc>
      </w:tr>
      <w:tr w:rsidR="0049705D" w:rsidRPr="00707790" w14:paraId="70BE1AAC" w14:textId="77777777" w:rsidTr="0049705D">
        <w:tc>
          <w:tcPr>
            <w:tcW w:w="2500" w:type="pct"/>
          </w:tcPr>
          <w:p w14:paraId="5F534EF7"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少样本示例</w:t>
            </w:r>
          </w:p>
        </w:tc>
        <w:tc>
          <w:tcPr>
            <w:tcW w:w="2500" w:type="pct"/>
          </w:tcPr>
          <w:p w14:paraId="1A09458E"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自然语言查询与对应</w:t>
            </w:r>
            <w:r w:rsidRPr="00707790">
              <w:rPr>
                <w:rFonts w:ascii="Times New Roman" w:hAnsi="Times New Roman" w:cs="Times New Roman"/>
                <w:szCs w:val="21"/>
              </w:rPr>
              <w:t>SQL</w:t>
            </w:r>
            <w:r w:rsidRPr="00707790">
              <w:rPr>
                <w:rFonts w:asciiTheme="minorEastAsia" w:hAnsiTheme="minorEastAsia" w:hint="eastAsia"/>
                <w:szCs w:val="21"/>
              </w:rPr>
              <w:t>的示例</w:t>
            </w:r>
          </w:p>
        </w:tc>
      </w:tr>
      <w:tr w:rsidR="0049705D" w:rsidRPr="00707790" w14:paraId="37A3EF53" w14:textId="77777777" w:rsidTr="0049705D">
        <w:tc>
          <w:tcPr>
            <w:tcW w:w="2500" w:type="pct"/>
          </w:tcPr>
          <w:p w14:paraId="48121A44"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用户查询</w:t>
            </w:r>
          </w:p>
        </w:tc>
        <w:tc>
          <w:tcPr>
            <w:tcW w:w="2500" w:type="pct"/>
          </w:tcPr>
          <w:p w14:paraId="79867E30"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需要转换为</w:t>
            </w:r>
            <w:r w:rsidRPr="00707790">
              <w:rPr>
                <w:rFonts w:ascii="Times New Roman" w:hAnsi="Times New Roman" w:cs="Times New Roman"/>
                <w:szCs w:val="21"/>
              </w:rPr>
              <w:t>SQL</w:t>
            </w:r>
            <w:r w:rsidRPr="00707790">
              <w:rPr>
                <w:rFonts w:asciiTheme="minorEastAsia" w:hAnsiTheme="minorEastAsia" w:hint="eastAsia"/>
                <w:szCs w:val="21"/>
              </w:rPr>
              <w:t>的实际查询</w:t>
            </w:r>
          </w:p>
        </w:tc>
      </w:tr>
    </w:tbl>
    <w:p w14:paraId="27210E9B" w14:textId="77777777" w:rsidR="0049705D" w:rsidRPr="00707790" w:rsidRDefault="00FA65F5">
      <w:pPr>
        <w:pStyle w:val="3"/>
        <w:rPr>
          <w:rFonts w:asciiTheme="minorEastAsia" w:eastAsiaTheme="minorEastAsia" w:hAnsiTheme="minorEastAsia" w:hint="eastAsia"/>
        </w:rPr>
      </w:pPr>
      <w:bookmarkStart w:id="66" w:name="_Toc200808280"/>
      <w:bookmarkEnd w:id="62"/>
      <w:bookmarkEnd w:id="63"/>
      <w:r w:rsidRPr="00707790">
        <w:rPr>
          <w:rFonts w:eastAsiaTheme="minorEastAsia" w:cs="Times New Roman"/>
        </w:rPr>
        <w:t>3.3</w:t>
      </w:r>
      <w:bookmarkEnd w:id="64"/>
      <w:bookmarkEnd w:id="65"/>
      <w:r w:rsidRPr="00707790">
        <w:rPr>
          <w:rFonts w:eastAsiaTheme="minorEastAsia" w:cs="Times New Roman"/>
        </w:rPr>
        <w:t>.3</w:t>
      </w:r>
      <w:r w:rsidRPr="00707790">
        <w:rPr>
          <w:rFonts w:asciiTheme="minorEastAsia" w:eastAsiaTheme="minorEastAsia" w:hAnsiTheme="minorEastAsia" w:cs="Times New Roman" w:hint="eastAsia"/>
        </w:rPr>
        <w:t xml:space="preserve"> </w:t>
      </w:r>
      <w:r w:rsidRPr="00707790">
        <w:rPr>
          <w:rFonts w:ascii="黑体" w:hAnsi="黑体" w:hint="eastAsia"/>
        </w:rPr>
        <w:t>前端页面</w:t>
      </w:r>
      <w:bookmarkEnd w:id="66"/>
    </w:p>
    <w:p w14:paraId="0949D17A" w14:textId="77777777" w:rsidR="0049705D" w:rsidRPr="00707790" w:rsidRDefault="00FA65F5" w:rsidP="005F0D54">
      <w:pPr>
        <w:pStyle w:val="abstract"/>
        <w:spacing w:before="0" w:after="0" w:line="460" w:lineRule="exact"/>
        <w:ind w:firstLineChars="200" w:firstLine="480"/>
        <w:contextualSpacing/>
        <w:rPr>
          <w:rFonts w:asciiTheme="minorEastAsia" w:eastAsiaTheme="minorEastAsia" w:hAnsiTheme="minorEastAsia" w:cs="Times New Roman" w:hint="eastAsia"/>
          <w:color w:val="000000" w:themeColor="text1"/>
          <w:kern w:val="0"/>
          <w:sz w:val="24"/>
          <w:lang w:eastAsia="zh-Hans"/>
        </w:rPr>
      </w:pPr>
      <w:r w:rsidRPr="00707790">
        <w:rPr>
          <w:rFonts w:asciiTheme="minorEastAsia" w:eastAsiaTheme="minorEastAsia" w:hAnsiTheme="minorEastAsia" w:cs="Times New Roman" w:hint="eastAsia"/>
          <w:color w:val="000000" w:themeColor="text1"/>
          <w:kern w:val="0"/>
          <w:sz w:val="24"/>
          <w:lang w:eastAsia="zh-Hans"/>
        </w:rPr>
        <w:t>页面互动设计使用了能适应不同尺寸的结构与即时反馈方式，给访客带来顺畅易懂的使用感受。整体界面分成三部分：上方导航、侧边栏以及中央主要互动空间，如</w:t>
      </w:r>
      <w:r w:rsidRPr="00707790">
        <w:rPr>
          <w:rFonts w:asciiTheme="minorEastAsia" w:eastAsiaTheme="minorEastAsia" w:hAnsiTheme="minorEastAsia" w:cs="Times New Roman"/>
          <w:color w:val="000000" w:themeColor="text1"/>
          <w:kern w:val="0"/>
          <w:sz w:val="24"/>
          <w:lang w:eastAsia="zh-Hans"/>
        </w:rPr>
        <w:fldChar w:fldCharType="begin"/>
      </w:r>
      <w:r w:rsidRPr="00707790">
        <w:rPr>
          <w:rFonts w:asciiTheme="minorEastAsia" w:eastAsiaTheme="minorEastAsia" w:hAnsiTheme="minorEastAsia" w:cs="Times New Roman"/>
          <w:color w:val="000000" w:themeColor="text1"/>
          <w:kern w:val="0"/>
          <w:sz w:val="24"/>
          <w:lang w:eastAsia="zh-Hans"/>
        </w:rPr>
        <w:instrText xml:space="preserve"> </w:instrText>
      </w:r>
      <w:r w:rsidRPr="00707790">
        <w:rPr>
          <w:rFonts w:asciiTheme="minorEastAsia" w:eastAsiaTheme="minorEastAsia" w:hAnsiTheme="minorEastAsia" w:cs="Times New Roman" w:hint="eastAsia"/>
          <w:color w:val="000000" w:themeColor="text1"/>
          <w:kern w:val="0"/>
          <w:sz w:val="24"/>
          <w:lang w:eastAsia="zh-Hans"/>
        </w:rPr>
        <w:instrText>REF _Ref198390871 \h</w:instrText>
      </w:r>
      <w:r w:rsidRPr="00707790">
        <w:rPr>
          <w:rFonts w:asciiTheme="minorEastAsia" w:eastAsiaTheme="minorEastAsia" w:hAnsiTheme="minorEastAsia" w:cs="Times New Roman"/>
          <w:color w:val="000000" w:themeColor="text1"/>
          <w:kern w:val="0"/>
          <w:sz w:val="24"/>
          <w:lang w:eastAsia="zh-Hans"/>
        </w:rPr>
        <w:instrText xml:space="preserve">  \* MERGEFORMAT </w:instrText>
      </w:r>
      <w:r w:rsidRPr="00707790">
        <w:rPr>
          <w:rFonts w:asciiTheme="minorEastAsia" w:eastAsiaTheme="minorEastAsia" w:hAnsiTheme="minorEastAsia" w:cs="Times New Roman"/>
          <w:color w:val="000000" w:themeColor="text1"/>
          <w:kern w:val="0"/>
          <w:sz w:val="24"/>
          <w:lang w:eastAsia="zh-Hans"/>
        </w:rPr>
      </w:r>
      <w:r w:rsidRPr="00707790">
        <w:rPr>
          <w:rFonts w:asciiTheme="minorEastAsia" w:eastAsiaTheme="minorEastAsia" w:hAnsiTheme="minorEastAsia" w:cs="Times New Roman"/>
          <w:color w:val="000000" w:themeColor="text1"/>
          <w:kern w:val="0"/>
          <w:sz w:val="24"/>
          <w:lang w:eastAsia="zh-Hans"/>
        </w:rPr>
        <w:fldChar w:fldCharType="separate"/>
      </w:r>
      <w:r w:rsidRPr="00707790">
        <w:rPr>
          <w:rFonts w:asciiTheme="minorEastAsia" w:eastAsiaTheme="minorEastAsia" w:hAnsiTheme="minorEastAsia" w:cs="Times New Roman" w:hint="eastAsia"/>
          <w:color w:val="000000" w:themeColor="text1"/>
          <w:kern w:val="0"/>
          <w:sz w:val="24"/>
          <w:lang w:eastAsia="zh-Hans"/>
        </w:rPr>
        <w:t>图</w:t>
      </w:r>
      <w:r w:rsidRPr="00707790">
        <w:rPr>
          <w:rFonts w:ascii="Times New Roman" w:eastAsiaTheme="minorEastAsia" w:hAnsi="Times New Roman" w:cs="Times New Roman"/>
          <w:color w:val="000000" w:themeColor="text1"/>
          <w:kern w:val="0"/>
          <w:sz w:val="24"/>
          <w:lang w:eastAsia="zh-Hans"/>
        </w:rPr>
        <w:t>3-4</w:t>
      </w:r>
      <w:r w:rsidRPr="00707790">
        <w:rPr>
          <w:rFonts w:asciiTheme="minorEastAsia" w:eastAsiaTheme="minorEastAsia" w:hAnsiTheme="minorEastAsia" w:cs="Times New Roman"/>
          <w:color w:val="000000" w:themeColor="text1"/>
          <w:kern w:val="0"/>
          <w:sz w:val="24"/>
          <w:lang w:eastAsia="zh-Hans"/>
        </w:rPr>
        <w:fldChar w:fldCharType="end"/>
      </w:r>
      <w:r w:rsidRPr="00707790">
        <w:rPr>
          <w:rFonts w:asciiTheme="minorEastAsia" w:eastAsiaTheme="minorEastAsia" w:hAnsiTheme="minorEastAsia" w:cs="Times New Roman" w:hint="eastAsia"/>
          <w:color w:val="000000" w:themeColor="text1"/>
          <w:kern w:val="0"/>
          <w:sz w:val="24"/>
          <w:lang w:eastAsia="zh-Hans"/>
        </w:rPr>
        <w:t>所示。</w:t>
      </w:r>
    </w:p>
    <w:p w14:paraId="6FF5E546" w14:textId="77777777" w:rsidR="0049705D" w:rsidRPr="00707790" w:rsidRDefault="00FA65F5" w:rsidP="005F0D54">
      <w:pPr>
        <w:pStyle w:val="abstract"/>
        <w:spacing w:before="0" w:after="0" w:line="460" w:lineRule="exact"/>
        <w:ind w:firstLineChars="200" w:firstLine="480"/>
        <w:contextualSpacing/>
        <w:rPr>
          <w:rFonts w:asciiTheme="minorEastAsia" w:eastAsiaTheme="minorEastAsia" w:hAnsiTheme="minorEastAsia" w:cs="Times New Roman" w:hint="eastAsia"/>
          <w:color w:val="000000" w:themeColor="text1"/>
          <w:kern w:val="0"/>
          <w:sz w:val="24"/>
          <w:lang w:eastAsia="zh-Hans"/>
        </w:rPr>
      </w:pPr>
      <w:r w:rsidRPr="00707790">
        <w:rPr>
          <w:rFonts w:asciiTheme="minorEastAsia" w:eastAsiaTheme="minorEastAsia" w:hAnsiTheme="minorEastAsia" w:cs="Times New Roman" w:hint="eastAsia"/>
          <w:color w:val="000000" w:themeColor="text1"/>
          <w:kern w:val="0"/>
          <w:sz w:val="24"/>
          <w:lang w:eastAsia="zh-Hans"/>
        </w:rPr>
        <w:t>顶部区块集中了各项功能入口，还加入了亮暗两种主题可切换。</w:t>
      </w:r>
    </w:p>
    <w:p w14:paraId="476991DC" w14:textId="77777777" w:rsidR="0049705D" w:rsidRPr="00707790" w:rsidRDefault="00FA65F5" w:rsidP="005F0D54">
      <w:pPr>
        <w:pStyle w:val="abstract"/>
        <w:spacing w:before="0" w:after="0" w:line="460" w:lineRule="exact"/>
        <w:ind w:firstLineChars="200" w:firstLine="480"/>
        <w:contextualSpacing/>
        <w:rPr>
          <w:rFonts w:asciiTheme="minorEastAsia" w:eastAsiaTheme="minorEastAsia" w:hAnsiTheme="minorEastAsia" w:cs="Times New Roman" w:hint="eastAsia"/>
          <w:color w:val="000000" w:themeColor="text1"/>
          <w:kern w:val="0"/>
          <w:sz w:val="24"/>
          <w:lang w:eastAsia="zh-Hans"/>
        </w:rPr>
      </w:pPr>
      <w:r w:rsidRPr="00707790">
        <w:rPr>
          <w:rFonts w:asciiTheme="minorEastAsia" w:eastAsiaTheme="minorEastAsia" w:hAnsiTheme="minorEastAsia" w:cs="Times New Roman" w:hint="eastAsia"/>
          <w:color w:val="000000" w:themeColor="text1"/>
          <w:kern w:val="0"/>
          <w:sz w:val="24"/>
          <w:lang w:eastAsia="zh-Hans"/>
        </w:rPr>
        <w:t>可收缩的边栏采取了分层结构设计，记录交谈历史的时间顺序表示，每条会话条目都包含时间点与内容精华，支持快速查找与回溯对话前后文。</w:t>
      </w:r>
    </w:p>
    <w:p w14:paraId="380D8043" w14:textId="77777777" w:rsidR="0049705D" w:rsidRPr="00707790" w:rsidRDefault="00FA65F5" w:rsidP="005F0D54">
      <w:pPr>
        <w:pStyle w:val="abstract"/>
        <w:spacing w:before="0" w:after="0" w:line="460" w:lineRule="exact"/>
        <w:ind w:firstLineChars="200" w:firstLine="480"/>
        <w:contextualSpacing/>
        <w:rPr>
          <w:rFonts w:asciiTheme="minorEastAsia" w:eastAsiaTheme="minorEastAsia" w:hAnsiTheme="minorEastAsia" w:cs="Times New Roman" w:hint="eastAsia"/>
          <w:color w:val="000000" w:themeColor="text1"/>
          <w:kern w:val="0"/>
          <w:sz w:val="24"/>
          <w:lang w:eastAsia="zh-Hans"/>
        </w:rPr>
      </w:pPr>
      <w:r w:rsidRPr="00707790">
        <w:rPr>
          <w:rFonts w:asciiTheme="minorEastAsia" w:eastAsiaTheme="minorEastAsia" w:hAnsiTheme="minorEastAsia" w:cs="Times New Roman" w:hint="eastAsia"/>
          <w:color w:val="000000" w:themeColor="text1"/>
          <w:kern w:val="0"/>
          <w:sz w:val="24"/>
          <w:lang w:eastAsia="zh-Hans"/>
        </w:rPr>
        <w:t>中心操作区域建立了更为直观的信息处理方式。访客输入区采取了可伸缩的容器模式，而回应则通过气泡状不同布局清晰区分了发言主体。视觉化处理状态机制的引入，让复杂算法变得更加公开透明。</w:t>
      </w:r>
    </w:p>
    <w:p w14:paraId="0E031F66" w14:textId="77777777" w:rsidR="0049705D" w:rsidRPr="00707790" w:rsidRDefault="00FA65F5" w:rsidP="005F0D54">
      <w:pPr>
        <w:pStyle w:val="abstract"/>
        <w:spacing w:before="0" w:after="0" w:line="460" w:lineRule="exact"/>
        <w:ind w:firstLineChars="200" w:firstLine="480"/>
        <w:contextualSpacing/>
        <w:rPr>
          <w:rFonts w:asciiTheme="minorEastAsia" w:eastAsiaTheme="minorEastAsia" w:hAnsiTheme="minorEastAsia" w:cs="Times New Roman" w:hint="eastAsia"/>
          <w:sz w:val="24"/>
        </w:rPr>
      </w:pPr>
      <w:r w:rsidRPr="00707790">
        <w:rPr>
          <w:rFonts w:asciiTheme="minorEastAsia" w:eastAsiaTheme="minorEastAsia" w:hAnsiTheme="minorEastAsia" w:cs="Times New Roman" w:hint="eastAsia"/>
          <w:color w:val="000000" w:themeColor="text1"/>
          <w:kern w:val="0"/>
          <w:sz w:val="24"/>
          <w:lang w:eastAsia="zh-Hans"/>
        </w:rPr>
        <w:t>细节层面上整合了多种动态视觉组件：类打字机效果显示思维过程、平缓衔接的数据流动、能根据环境自动调整形态的弹性布局。</w:t>
      </w:r>
    </w:p>
    <w:p w14:paraId="6124FD96" w14:textId="77777777" w:rsidR="0049705D" w:rsidRPr="00707790" w:rsidRDefault="00FA65F5" w:rsidP="008A2508">
      <w:pPr>
        <w:pStyle w:val="abstract"/>
        <w:keepNext/>
        <w:spacing w:before="0" w:after="0"/>
        <w:contextualSpacing/>
        <w:jc w:val="center"/>
        <w:rPr>
          <w:rFonts w:asciiTheme="minorEastAsia" w:eastAsiaTheme="minorEastAsia" w:hAnsiTheme="minorEastAsia" w:hint="eastAsia"/>
        </w:rPr>
      </w:pPr>
      <w:bookmarkStart w:id="67" w:name="_Toc197630515"/>
      <w:r w:rsidRPr="00707790">
        <w:rPr>
          <w:rFonts w:asciiTheme="minorEastAsia" w:eastAsiaTheme="minorEastAsia" w:hAnsiTheme="minorEastAsia"/>
          <w:noProof/>
        </w:rPr>
        <w:lastRenderedPageBreak/>
        <w:drawing>
          <wp:inline distT="0" distB="0" distL="0" distR="0" wp14:anchorId="01815319" wp14:editId="595D8806">
            <wp:extent cx="3648710" cy="1750695"/>
            <wp:effectExtent l="0" t="0" r="8890" b="1905"/>
            <wp:docPr id="1237240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0535"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3371" cy="1791233"/>
                    </a:xfrm>
                    <a:prstGeom prst="rect">
                      <a:avLst/>
                    </a:prstGeom>
                  </pic:spPr>
                </pic:pic>
              </a:graphicData>
            </a:graphic>
          </wp:inline>
        </w:drawing>
      </w:r>
    </w:p>
    <w:p w14:paraId="63214353" w14:textId="77777777" w:rsidR="0049705D" w:rsidRPr="00707790" w:rsidRDefault="00FA65F5" w:rsidP="001112C5">
      <w:pPr>
        <w:pStyle w:val="a3"/>
        <w:spacing w:line="240" w:lineRule="auto"/>
        <w:rPr>
          <w:rFonts w:ascii="黑体" w:hAnsi="黑体" w:hint="eastAsia"/>
        </w:rPr>
      </w:pPr>
      <w:bookmarkStart w:id="68" w:name="_Ref198390871"/>
      <w:bookmarkStart w:id="69" w:name="_Ref198050633"/>
      <w:r w:rsidRPr="00707790">
        <w:rPr>
          <w:rFonts w:ascii="黑体" w:hAnsi="黑体" w:hint="eastAsia"/>
        </w:rPr>
        <w:t>图</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4</w:t>
      </w:r>
      <w:r w:rsidRPr="00707790">
        <w:rPr>
          <w:rFonts w:ascii="黑体" w:hAnsi="黑体"/>
        </w:rPr>
        <w:fldChar w:fldCharType="end"/>
      </w:r>
      <w:bookmarkEnd w:id="68"/>
      <w:r w:rsidRPr="00707790">
        <w:rPr>
          <w:rFonts w:ascii="黑体" w:hAnsi="黑体" w:hint="eastAsia"/>
        </w:rPr>
        <w:t xml:space="preserve"> 前端页面</w:t>
      </w:r>
      <w:bookmarkEnd w:id="69"/>
    </w:p>
    <w:p w14:paraId="0E20AD35" w14:textId="2A9676E2" w:rsidR="0049705D" w:rsidRPr="00707790" w:rsidRDefault="00FA65F5">
      <w:pPr>
        <w:pStyle w:val="2"/>
        <w:rPr>
          <w:rFonts w:asciiTheme="minorEastAsia" w:eastAsiaTheme="minorEastAsia" w:hAnsiTheme="minorEastAsia" w:hint="eastAsia"/>
        </w:rPr>
      </w:pPr>
      <w:bookmarkStart w:id="70" w:name="_Toc200808281"/>
      <w:r w:rsidRPr="00707790">
        <w:rPr>
          <w:rFonts w:eastAsiaTheme="minorEastAsia" w:cs="Times New Roman"/>
        </w:rPr>
        <w:t>3.4</w:t>
      </w:r>
      <w:r w:rsidRPr="00707790">
        <w:rPr>
          <w:rFonts w:asciiTheme="minorEastAsia" w:eastAsiaTheme="minorEastAsia" w:hAnsiTheme="minorEastAsia" w:hint="eastAsia"/>
        </w:rPr>
        <w:t xml:space="preserve"> </w:t>
      </w:r>
      <w:r w:rsidRPr="00707790">
        <w:rPr>
          <w:rFonts w:ascii="黑体" w:hAnsi="黑体" w:cs="Times New Roman"/>
        </w:rPr>
        <w:t>数据库</w:t>
      </w:r>
      <w:bookmarkEnd w:id="70"/>
      <w:r w:rsidR="0061146C">
        <w:rPr>
          <w:rFonts w:ascii="黑体" w:hAnsi="黑体" w:cs="Times New Roman" w:hint="eastAsia"/>
        </w:rPr>
        <w:t>设计</w:t>
      </w:r>
    </w:p>
    <w:p w14:paraId="16A18CDE" w14:textId="77777777" w:rsidR="0049705D" w:rsidRPr="00707790" w:rsidRDefault="00FA65F5">
      <w:pPr>
        <w:pStyle w:val="3"/>
        <w:rPr>
          <w:rFonts w:asciiTheme="minorEastAsia" w:eastAsiaTheme="minorEastAsia" w:hAnsiTheme="minorEastAsia" w:hint="eastAsia"/>
        </w:rPr>
      </w:pPr>
      <w:bookmarkStart w:id="71" w:name="_Toc200808282"/>
      <w:r w:rsidRPr="00707790">
        <w:rPr>
          <w:rFonts w:eastAsiaTheme="minorEastAsia" w:cs="Times New Roman"/>
        </w:rPr>
        <w:t>3.4.1</w:t>
      </w:r>
      <w:r w:rsidRPr="00707790">
        <w:rPr>
          <w:rFonts w:asciiTheme="minorEastAsia" w:eastAsiaTheme="minorEastAsia" w:hAnsiTheme="minorEastAsia" w:hint="eastAsia"/>
        </w:rPr>
        <w:t xml:space="preserve"> </w:t>
      </w:r>
      <w:r w:rsidRPr="00707790">
        <w:rPr>
          <w:rFonts w:ascii="黑体" w:hAnsi="黑体" w:cs="Times New Roman"/>
        </w:rPr>
        <w:t>用户数据库</w:t>
      </w:r>
      <w:bookmarkEnd w:id="71"/>
    </w:p>
    <w:p w14:paraId="447873BE"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用户数据库采用关系模型范式，构建了一种树状依赖的多维信息架构，以</w:t>
      </w:r>
      <w:r w:rsidRPr="00707790">
        <w:rPr>
          <w:rFonts w:ascii="Times New Roman" w:hAnsi="Times New Roman" w:cs="Times New Roman"/>
          <w:sz w:val="24"/>
        </w:rPr>
        <w:t>SQLite</w:t>
      </w:r>
      <w:r w:rsidRPr="00707790">
        <w:rPr>
          <w:rFonts w:asciiTheme="minorEastAsia" w:hAnsiTheme="minorEastAsia" w:hint="eastAsia"/>
          <w:sz w:val="24"/>
        </w:rPr>
        <w:t>为载体实现。启用了预写式日志（</w:t>
      </w:r>
      <w:r w:rsidRPr="00707790">
        <w:rPr>
          <w:rFonts w:ascii="Times New Roman" w:hAnsi="Times New Roman" w:cs="Times New Roman"/>
          <w:sz w:val="24"/>
        </w:rPr>
        <w:t>WAL</w:t>
      </w:r>
      <w:r w:rsidRPr="00707790">
        <w:rPr>
          <w:rFonts w:asciiTheme="minorEastAsia" w:hAnsiTheme="minorEastAsia" w:hint="eastAsia"/>
          <w:sz w:val="24"/>
        </w:rPr>
        <w:t>）机制</w:t>
      </w:r>
      <w:proofErr w:type="gramStart"/>
      <w:r w:rsidRPr="00707790">
        <w:rPr>
          <w:rFonts w:asciiTheme="minorEastAsia" w:hAnsiTheme="minorEastAsia" w:hint="eastAsia"/>
          <w:sz w:val="24"/>
        </w:rPr>
        <w:t>与外键约束</w:t>
      </w:r>
      <w:proofErr w:type="gramEnd"/>
      <w:r w:rsidRPr="00707790">
        <w:rPr>
          <w:rFonts w:asciiTheme="minorEastAsia" w:hAnsiTheme="minorEastAsia" w:hint="eastAsia"/>
          <w:sz w:val="24"/>
        </w:rPr>
        <w:t>。</w:t>
      </w:r>
    </w:p>
    <w:p w14:paraId="79FD7A4C"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用户表作为实体根节点，承载身份认证与权限控制的语义网络，其密码存储采用哈希算法；聊天记录表与用户</w:t>
      </w:r>
      <w:proofErr w:type="gramStart"/>
      <w:r w:rsidRPr="00707790">
        <w:rPr>
          <w:rFonts w:asciiTheme="minorEastAsia" w:hAnsiTheme="minorEastAsia" w:hint="eastAsia"/>
          <w:sz w:val="24"/>
        </w:rPr>
        <w:t>表形成</w:t>
      </w:r>
      <w:proofErr w:type="gramEnd"/>
      <w:r w:rsidRPr="00707790">
        <w:rPr>
          <w:rFonts w:ascii="Times New Roman" w:hAnsi="Times New Roman" w:cs="Times New Roman"/>
          <w:sz w:val="24"/>
        </w:rPr>
        <w:t>1</w:t>
      </w:r>
      <w:r w:rsidRPr="00707790">
        <w:rPr>
          <w:rFonts w:asciiTheme="minorEastAsia" w:hAnsiTheme="minorEastAsia" w:hint="eastAsia"/>
          <w:sz w:val="24"/>
        </w:rPr>
        <w:t>:</w:t>
      </w:r>
      <w:r w:rsidRPr="00707790">
        <w:rPr>
          <w:rFonts w:ascii="Times New Roman" w:hAnsi="Times New Roman" w:cs="Times New Roman"/>
          <w:sz w:val="24"/>
        </w:rPr>
        <w:t>N</w:t>
      </w:r>
      <w:proofErr w:type="gramStart"/>
      <w:r w:rsidRPr="00707790">
        <w:rPr>
          <w:rFonts w:asciiTheme="minorEastAsia" w:hAnsiTheme="minorEastAsia" w:hint="eastAsia"/>
          <w:sz w:val="24"/>
        </w:rPr>
        <w:t>的外键关联</w:t>
      </w:r>
      <w:proofErr w:type="gramEnd"/>
      <w:r w:rsidRPr="00707790">
        <w:rPr>
          <w:rFonts w:asciiTheme="minorEastAsia" w:hAnsiTheme="minorEastAsia" w:hint="eastAsia"/>
          <w:sz w:val="24"/>
        </w:rPr>
        <w:t>，为上下文理</w:t>
      </w:r>
      <w:proofErr w:type="gramStart"/>
      <w:r w:rsidRPr="00707790">
        <w:rPr>
          <w:rFonts w:asciiTheme="minorEastAsia" w:hAnsiTheme="minorEastAsia" w:hint="eastAsia"/>
          <w:sz w:val="24"/>
        </w:rPr>
        <w:t>解提供</w:t>
      </w:r>
      <w:proofErr w:type="gramEnd"/>
      <w:r w:rsidRPr="00707790">
        <w:rPr>
          <w:rFonts w:asciiTheme="minorEastAsia" w:hAnsiTheme="minorEastAsia" w:hint="eastAsia"/>
          <w:sz w:val="24"/>
        </w:rPr>
        <w:t>语料支撑；管理员操作日志表则构建了元数据级监控机制，记录系统管理行为的全维度指标。</w:t>
      </w:r>
    </w:p>
    <w:p w14:paraId="53711A63"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用户数据库表介绍如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_Ref198391029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3-2</w:t>
      </w:r>
      <w:r w:rsidRPr="00707790">
        <w:rPr>
          <w:rFonts w:asciiTheme="minorEastAsia" w:hAnsiTheme="minorEastAsia" w:hint="eastAsia"/>
          <w:sz w:val="24"/>
        </w:rPr>
        <w:fldChar w:fldCharType="end"/>
      </w:r>
      <w:r w:rsidRPr="00707790">
        <w:rPr>
          <w:rFonts w:asciiTheme="minorEastAsia" w:hAnsiTheme="minorEastAsia" w:hint="eastAsia"/>
          <w:sz w:val="24"/>
        </w:rPr>
        <w:t>所示，用户数据库由用户表、聊天记录表和管理员操作日志表组成，各表之间通过</w:t>
      </w:r>
      <w:proofErr w:type="gramStart"/>
      <w:r w:rsidRPr="00707790">
        <w:rPr>
          <w:rFonts w:asciiTheme="minorEastAsia" w:hAnsiTheme="minorEastAsia" w:hint="eastAsia"/>
          <w:sz w:val="24"/>
        </w:rPr>
        <w:t>外键关系</w:t>
      </w:r>
      <w:proofErr w:type="gramEnd"/>
      <w:r w:rsidRPr="00707790">
        <w:rPr>
          <w:rFonts w:asciiTheme="minorEastAsia" w:hAnsiTheme="minorEastAsia" w:hint="eastAsia"/>
          <w:sz w:val="24"/>
        </w:rPr>
        <w:t>维护数据完整性，形成完整的用户信息管理体系。</w:t>
      </w:r>
    </w:p>
    <w:p w14:paraId="4706B5C8" w14:textId="77777777" w:rsidR="0049705D" w:rsidRPr="00707790" w:rsidRDefault="00FA65F5" w:rsidP="005C0D02">
      <w:pPr>
        <w:pStyle w:val="a3"/>
        <w:spacing w:line="240" w:lineRule="auto"/>
        <w:rPr>
          <w:rFonts w:ascii="黑体" w:hAnsi="黑体" w:hint="eastAsia"/>
        </w:rPr>
      </w:pPr>
      <w:bookmarkStart w:id="72" w:name="_Ref198391029"/>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w:t>
      </w:r>
      <w:r w:rsidRPr="00707790">
        <w:rPr>
          <w:rFonts w:ascii="黑体" w:hAnsi="黑体"/>
        </w:rPr>
        <w:fldChar w:fldCharType="end"/>
      </w:r>
      <w:bookmarkEnd w:id="72"/>
      <w:r w:rsidRPr="00707790">
        <w:rPr>
          <w:rFonts w:ascii="黑体" w:hAnsi="黑体" w:hint="eastAsia"/>
        </w:rPr>
        <w:t xml:space="preserve"> 用户数据库表介绍</w:t>
      </w:r>
    </w:p>
    <w:tbl>
      <w:tblPr>
        <w:tblStyle w:val="af7"/>
        <w:tblW w:w="5000" w:type="pct"/>
        <w:tblLook w:val="04A0" w:firstRow="1" w:lastRow="0" w:firstColumn="1" w:lastColumn="0" w:noHBand="0" w:noVBand="1"/>
      </w:tblPr>
      <w:tblGrid>
        <w:gridCol w:w="2125"/>
        <w:gridCol w:w="6181"/>
      </w:tblGrid>
      <w:tr w:rsidR="0049705D" w:rsidRPr="00707790" w14:paraId="74367F38" w14:textId="77777777" w:rsidTr="0049705D">
        <w:trPr>
          <w:cnfStyle w:val="100000000000" w:firstRow="1" w:lastRow="0" w:firstColumn="0" w:lastColumn="0" w:oddVBand="0" w:evenVBand="0" w:oddHBand="0" w:evenHBand="0" w:firstRowFirstColumn="0" w:firstRowLastColumn="0" w:lastRowFirstColumn="0" w:lastRowLastColumn="0"/>
          <w:trHeight w:val="50"/>
        </w:trPr>
        <w:tc>
          <w:tcPr>
            <w:tcW w:w="1279" w:type="pct"/>
            <w:vAlign w:val="center"/>
          </w:tcPr>
          <w:p w14:paraId="677883FC"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rPr>
              <w:t>表名</w:t>
            </w:r>
          </w:p>
        </w:tc>
        <w:tc>
          <w:tcPr>
            <w:tcW w:w="3721" w:type="pct"/>
            <w:vAlign w:val="center"/>
          </w:tcPr>
          <w:p w14:paraId="156C3B95"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rPr>
              <w:t>介绍</w:t>
            </w:r>
          </w:p>
        </w:tc>
      </w:tr>
      <w:tr w:rsidR="0049705D" w:rsidRPr="00707790" w14:paraId="28F28BD1" w14:textId="77777777" w:rsidTr="0049705D">
        <w:trPr>
          <w:trHeight w:val="297"/>
        </w:trPr>
        <w:tc>
          <w:tcPr>
            <w:tcW w:w="1279" w:type="pct"/>
            <w:vAlign w:val="center"/>
          </w:tcPr>
          <w:p w14:paraId="69BB7B1B"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rPr>
              <w:t>用户表</w:t>
            </w:r>
          </w:p>
        </w:tc>
        <w:tc>
          <w:tcPr>
            <w:tcW w:w="3721" w:type="pct"/>
            <w:vAlign w:val="center"/>
          </w:tcPr>
          <w:p w14:paraId="586EAD13"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rPr>
              <w:t>存储用户账号信息</w:t>
            </w:r>
          </w:p>
        </w:tc>
      </w:tr>
      <w:tr w:rsidR="0049705D" w:rsidRPr="00707790" w14:paraId="38FCB6AA" w14:textId="77777777" w:rsidTr="0049705D">
        <w:trPr>
          <w:trHeight w:val="70"/>
        </w:trPr>
        <w:tc>
          <w:tcPr>
            <w:tcW w:w="1279" w:type="pct"/>
            <w:vAlign w:val="center"/>
          </w:tcPr>
          <w:p w14:paraId="7BEAA990"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rPr>
              <w:t>聊天记录表</w:t>
            </w:r>
          </w:p>
        </w:tc>
        <w:tc>
          <w:tcPr>
            <w:tcW w:w="3721" w:type="pct"/>
            <w:vAlign w:val="center"/>
          </w:tcPr>
          <w:p w14:paraId="7477F4F1"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rPr>
              <w:t>记录用户与系统的对话内容</w:t>
            </w:r>
          </w:p>
        </w:tc>
      </w:tr>
      <w:tr w:rsidR="0049705D" w:rsidRPr="00707790" w14:paraId="2EB6D841" w14:textId="77777777" w:rsidTr="0049705D">
        <w:trPr>
          <w:trHeight w:val="70"/>
        </w:trPr>
        <w:tc>
          <w:tcPr>
            <w:tcW w:w="1279" w:type="pct"/>
            <w:vAlign w:val="center"/>
          </w:tcPr>
          <w:p w14:paraId="51F86E00"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rPr>
              <w:t>管理员操作日志表</w:t>
            </w:r>
          </w:p>
        </w:tc>
        <w:tc>
          <w:tcPr>
            <w:tcW w:w="3721" w:type="pct"/>
            <w:vAlign w:val="center"/>
          </w:tcPr>
          <w:p w14:paraId="42A0D276"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rPr>
              <w:t>跟踪管理员的操作行为</w:t>
            </w:r>
          </w:p>
        </w:tc>
      </w:tr>
    </w:tbl>
    <w:p w14:paraId="5DF911A9"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为全面展示系统数据结构，下面通过</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_Ref198391166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3-3</w:t>
      </w:r>
      <w:r w:rsidRPr="00707790">
        <w:rPr>
          <w:rFonts w:asciiTheme="minorEastAsia" w:hAnsiTheme="minorEastAsia" w:hint="eastAsia"/>
          <w:sz w:val="24"/>
        </w:rPr>
        <w:fldChar w:fldCharType="end"/>
      </w:r>
      <w:r w:rsidRPr="00707790">
        <w:rPr>
          <w:rFonts w:asciiTheme="minorEastAsia" w:hAnsiTheme="minorEastAsia" w:hint="eastAsia"/>
          <w:sz w:val="24"/>
        </w:rPr>
        <w:t>用户表、</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_Ref198484999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3-4</w:t>
      </w:r>
      <w:r w:rsidRPr="00707790">
        <w:rPr>
          <w:rFonts w:asciiTheme="minorEastAsia" w:hAnsiTheme="minorEastAsia" w:hint="eastAsia"/>
          <w:sz w:val="24"/>
        </w:rPr>
        <w:fldChar w:fldCharType="end"/>
      </w:r>
      <w:r w:rsidRPr="00707790">
        <w:rPr>
          <w:rFonts w:asciiTheme="minorEastAsia" w:hAnsiTheme="minorEastAsia" w:hint="eastAsia"/>
          <w:sz w:val="24"/>
        </w:rPr>
        <w:t>聊天记录表、</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_Ref198485005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3-5</w:t>
      </w:r>
      <w:r w:rsidRPr="00707790">
        <w:rPr>
          <w:rFonts w:asciiTheme="minorEastAsia" w:hAnsiTheme="minorEastAsia" w:hint="eastAsia"/>
          <w:sz w:val="24"/>
        </w:rPr>
        <w:fldChar w:fldCharType="end"/>
      </w:r>
      <w:r w:rsidRPr="00707790">
        <w:rPr>
          <w:rFonts w:asciiTheme="minorEastAsia" w:hAnsiTheme="minorEastAsia" w:hint="eastAsia"/>
          <w:sz w:val="24"/>
        </w:rPr>
        <w:t>管理员操作日志表详细说明各实体表的字段设计与约束关系。</w:t>
      </w:r>
    </w:p>
    <w:p w14:paraId="1B5539E6" w14:textId="77777777" w:rsidR="0049705D" w:rsidRPr="00707790" w:rsidRDefault="00FA65F5" w:rsidP="005C0D02">
      <w:pPr>
        <w:pStyle w:val="a3"/>
        <w:spacing w:line="240" w:lineRule="auto"/>
        <w:rPr>
          <w:rFonts w:asciiTheme="minorEastAsia" w:eastAsiaTheme="minorEastAsia" w:hAnsiTheme="minorEastAsia" w:hint="eastAsia"/>
        </w:rPr>
      </w:pPr>
      <w:r w:rsidRPr="00707790">
        <w:rPr>
          <w:rFonts w:asciiTheme="minorEastAsia" w:eastAsiaTheme="minorEastAsia" w:hAnsiTheme="minorEastAsia" w:hint="eastAsia"/>
          <w:sz w:val="24"/>
        </w:rPr>
        <w:br w:type="column"/>
      </w:r>
      <w:bookmarkStart w:id="73" w:name="_Ref198391166"/>
      <w:r w:rsidRPr="00707790">
        <w:rPr>
          <w:rFonts w:ascii="黑体" w:hAnsi="黑体" w:hint="eastAsia"/>
        </w:rPr>
        <w:lastRenderedPageBreak/>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3</w:t>
      </w:r>
      <w:r w:rsidRPr="00707790">
        <w:rPr>
          <w:rFonts w:ascii="黑体" w:hAnsi="黑体"/>
        </w:rPr>
        <w:fldChar w:fldCharType="end"/>
      </w:r>
      <w:bookmarkEnd w:id="73"/>
      <w:r w:rsidRPr="00707790">
        <w:rPr>
          <w:rFonts w:ascii="黑体" w:hAnsi="黑体" w:hint="eastAsia"/>
        </w:rPr>
        <w:t xml:space="preserve"> 用户表</w:t>
      </w:r>
    </w:p>
    <w:tbl>
      <w:tblPr>
        <w:tblStyle w:val="af7"/>
        <w:tblW w:w="5000" w:type="pct"/>
        <w:tblLook w:val="04A0" w:firstRow="1" w:lastRow="0" w:firstColumn="1" w:lastColumn="0" w:noHBand="0" w:noVBand="1"/>
      </w:tblPr>
      <w:tblGrid>
        <w:gridCol w:w="2002"/>
        <w:gridCol w:w="1684"/>
        <w:gridCol w:w="4620"/>
      </w:tblGrid>
      <w:tr w:rsidR="0049705D" w:rsidRPr="00707790" w14:paraId="0EE9375B"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205" w:type="pct"/>
          </w:tcPr>
          <w:p w14:paraId="2F9AF024"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字段名</w:t>
            </w:r>
          </w:p>
        </w:tc>
        <w:tc>
          <w:tcPr>
            <w:tcW w:w="1014" w:type="pct"/>
          </w:tcPr>
          <w:p w14:paraId="65FB68C5"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数据类型</w:t>
            </w:r>
          </w:p>
        </w:tc>
        <w:tc>
          <w:tcPr>
            <w:tcW w:w="2781" w:type="pct"/>
          </w:tcPr>
          <w:p w14:paraId="78EF49A5"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约束/说明</w:t>
            </w:r>
          </w:p>
        </w:tc>
      </w:tr>
      <w:tr w:rsidR="0049705D" w:rsidRPr="00707790" w14:paraId="663D90BB" w14:textId="77777777" w:rsidTr="0049705D">
        <w:trPr>
          <w:trHeight w:val="184"/>
        </w:trPr>
        <w:tc>
          <w:tcPr>
            <w:tcW w:w="1205" w:type="pct"/>
          </w:tcPr>
          <w:p w14:paraId="23FD4DA4"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id</w:t>
            </w:r>
          </w:p>
        </w:tc>
        <w:tc>
          <w:tcPr>
            <w:tcW w:w="1014" w:type="pct"/>
          </w:tcPr>
          <w:p w14:paraId="47984D2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2781" w:type="pct"/>
          </w:tcPr>
          <w:p w14:paraId="38D53420"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主键，自增，用户唯一标识</w:t>
            </w:r>
          </w:p>
        </w:tc>
      </w:tr>
      <w:tr w:rsidR="0049705D" w:rsidRPr="00707790" w14:paraId="703204A4" w14:textId="77777777" w:rsidTr="0049705D">
        <w:trPr>
          <w:trHeight w:val="74"/>
        </w:trPr>
        <w:tc>
          <w:tcPr>
            <w:tcW w:w="1205" w:type="pct"/>
          </w:tcPr>
          <w:p w14:paraId="62E63F5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username</w:t>
            </w:r>
          </w:p>
        </w:tc>
        <w:tc>
          <w:tcPr>
            <w:tcW w:w="1014" w:type="pct"/>
          </w:tcPr>
          <w:p w14:paraId="361975B4"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781" w:type="pct"/>
          </w:tcPr>
          <w:p w14:paraId="09C54699"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非空，唯一，登录用户名</w:t>
            </w:r>
          </w:p>
        </w:tc>
      </w:tr>
      <w:tr w:rsidR="0049705D" w:rsidRPr="00707790" w14:paraId="03931C8C" w14:textId="77777777" w:rsidTr="0049705D">
        <w:trPr>
          <w:trHeight w:val="300"/>
        </w:trPr>
        <w:tc>
          <w:tcPr>
            <w:tcW w:w="1205" w:type="pct"/>
          </w:tcPr>
          <w:p w14:paraId="49E8F619"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password</w:t>
            </w:r>
            <w:r w:rsidRPr="00707790">
              <w:rPr>
                <w:rFonts w:asciiTheme="minorEastAsia" w:hAnsiTheme="minorEastAsia" w:cs="宋体"/>
                <w:bCs/>
                <w:szCs w:val="20"/>
              </w:rPr>
              <w:t>_</w:t>
            </w:r>
            <w:r w:rsidRPr="00707790">
              <w:rPr>
                <w:rFonts w:ascii="Times New Roman" w:hAnsi="Times New Roman" w:cs="Times New Roman"/>
                <w:bCs/>
                <w:szCs w:val="20"/>
              </w:rPr>
              <w:t>hash</w:t>
            </w:r>
            <w:proofErr w:type="spellEnd"/>
          </w:p>
        </w:tc>
        <w:tc>
          <w:tcPr>
            <w:tcW w:w="1014" w:type="pct"/>
          </w:tcPr>
          <w:p w14:paraId="0935F3ED"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781" w:type="pct"/>
          </w:tcPr>
          <w:p w14:paraId="75DB9294"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非空，密码</w:t>
            </w:r>
            <w:proofErr w:type="gramStart"/>
            <w:r w:rsidRPr="00707790">
              <w:rPr>
                <w:rFonts w:asciiTheme="minorEastAsia" w:hAnsiTheme="minorEastAsia" w:cs="宋体"/>
                <w:bCs/>
                <w:szCs w:val="20"/>
              </w:rPr>
              <w:t>哈希值</w:t>
            </w:r>
            <w:proofErr w:type="gramEnd"/>
            <w:r w:rsidRPr="00707790">
              <w:rPr>
                <w:rFonts w:asciiTheme="minorEastAsia" w:hAnsiTheme="minorEastAsia" w:cs="宋体"/>
                <w:bCs/>
                <w:szCs w:val="20"/>
              </w:rPr>
              <w:t>(</w:t>
            </w:r>
            <w:proofErr w:type="spellStart"/>
            <w:r w:rsidRPr="00707790">
              <w:rPr>
                <w:rFonts w:ascii="Times New Roman" w:hAnsi="Times New Roman" w:cs="Times New Roman"/>
                <w:bCs/>
                <w:szCs w:val="20"/>
              </w:rPr>
              <w:t>bcrypt</w:t>
            </w:r>
            <w:proofErr w:type="spellEnd"/>
            <w:r w:rsidRPr="00707790">
              <w:rPr>
                <w:rFonts w:asciiTheme="minorEastAsia" w:hAnsiTheme="minorEastAsia" w:cs="宋体"/>
                <w:bCs/>
                <w:szCs w:val="20"/>
              </w:rPr>
              <w:t>加密)</w:t>
            </w:r>
          </w:p>
        </w:tc>
      </w:tr>
      <w:tr w:rsidR="0049705D" w:rsidRPr="00707790" w14:paraId="0B622F52" w14:textId="77777777" w:rsidTr="0049705D">
        <w:trPr>
          <w:trHeight w:val="300"/>
        </w:trPr>
        <w:tc>
          <w:tcPr>
            <w:tcW w:w="1205" w:type="pct"/>
          </w:tcPr>
          <w:p w14:paraId="3DBAE62D"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email</w:t>
            </w:r>
          </w:p>
        </w:tc>
        <w:tc>
          <w:tcPr>
            <w:tcW w:w="1014" w:type="pct"/>
          </w:tcPr>
          <w:p w14:paraId="461D127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781" w:type="pct"/>
          </w:tcPr>
          <w:p w14:paraId="645AD31F"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可空，唯一，用户邮箱</w:t>
            </w:r>
          </w:p>
        </w:tc>
      </w:tr>
      <w:tr w:rsidR="0049705D" w:rsidRPr="00707790" w14:paraId="58515A4F" w14:textId="77777777" w:rsidTr="0049705D">
        <w:trPr>
          <w:trHeight w:val="300"/>
        </w:trPr>
        <w:tc>
          <w:tcPr>
            <w:tcW w:w="1205" w:type="pct"/>
          </w:tcPr>
          <w:p w14:paraId="50BE1536"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phone</w:t>
            </w:r>
          </w:p>
        </w:tc>
        <w:tc>
          <w:tcPr>
            <w:tcW w:w="1014" w:type="pct"/>
          </w:tcPr>
          <w:p w14:paraId="274089D7"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781" w:type="pct"/>
          </w:tcPr>
          <w:p w14:paraId="71F4D30C"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可空，用户手机号</w:t>
            </w:r>
          </w:p>
        </w:tc>
      </w:tr>
      <w:tr w:rsidR="0049705D" w:rsidRPr="00707790" w14:paraId="072FB451" w14:textId="77777777" w:rsidTr="0049705D">
        <w:trPr>
          <w:trHeight w:val="287"/>
        </w:trPr>
        <w:tc>
          <w:tcPr>
            <w:tcW w:w="1205" w:type="pct"/>
          </w:tcPr>
          <w:p w14:paraId="440278B8"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created</w:t>
            </w:r>
            <w:r w:rsidRPr="00707790">
              <w:rPr>
                <w:rFonts w:asciiTheme="minorEastAsia" w:hAnsiTheme="minorEastAsia" w:cs="宋体"/>
                <w:bCs/>
                <w:szCs w:val="20"/>
              </w:rPr>
              <w:t>_</w:t>
            </w:r>
            <w:r w:rsidRPr="00707790">
              <w:rPr>
                <w:rFonts w:ascii="Times New Roman" w:hAnsi="Times New Roman" w:cs="Times New Roman"/>
                <w:bCs/>
                <w:szCs w:val="20"/>
              </w:rPr>
              <w:t>at</w:t>
            </w:r>
            <w:proofErr w:type="spellEnd"/>
          </w:p>
        </w:tc>
        <w:tc>
          <w:tcPr>
            <w:tcW w:w="1014" w:type="pct"/>
          </w:tcPr>
          <w:p w14:paraId="2DDDF387"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TIMESTAMP</w:t>
            </w:r>
          </w:p>
        </w:tc>
        <w:tc>
          <w:tcPr>
            <w:tcW w:w="2781" w:type="pct"/>
          </w:tcPr>
          <w:p w14:paraId="36D43CDD"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非空，默认当前时间，账号创建时间</w:t>
            </w:r>
          </w:p>
        </w:tc>
      </w:tr>
      <w:tr w:rsidR="0049705D" w:rsidRPr="00707790" w14:paraId="53AAC9F7" w14:textId="77777777" w:rsidTr="0049705D">
        <w:trPr>
          <w:trHeight w:val="251"/>
        </w:trPr>
        <w:tc>
          <w:tcPr>
            <w:tcW w:w="1205" w:type="pct"/>
          </w:tcPr>
          <w:p w14:paraId="4C254C96"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last</w:t>
            </w:r>
            <w:r w:rsidRPr="00707790">
              <w:rPr>
                <w:rFonts w:asciiTheme="minorEastAsia" w:hAnsiTheme="minorEastAsia" w:cs="宋体"/>
                <w:bCs/>
                <w:szCs w:val="20"/>
              </w:rPr>
              <w:t>_</w:t>
            </w:r>
            <w:r w:rsidRPr="00707790">
              <w:rPr>
                <w:rFonts w:ascii="Times New Roman" w:hAnsi="Times New Roman" w:cs="Times New Roman"/>
                <w:bCs/>
                <w:szCs w:val="20"/>
              </w:rPr>
              <w:t>login</w:t>
            </w:r>
            <w:proofErr w:type="spellEnd"/>
          </w:p>
        </w:tc>
        <w:tc>
          <w:tcPr>
            <w:tcW w:w="1014" w:type="pct"/>
          </w:tcPr>
          <w:p w14:paraId="4DF7E31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TIMESTAMP</w:t>
            </w:r>
          </w:p>
        </w:tc>
        <w:tc>
          <w:tcPr>
            <w:tcW w:w="2781" w:type="pct"/>
          </w:tcPr>
          <w:p w14:paraId="39CEF571"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可空，最后登录时间</w:t>
            </w:r>
          </w:p>
        </w:tc>
      </w:tr>
      <w:tr w:rsidR="0049705D" w:rsidRPr="00707790" w14:paraId="3B1EB535" w14:textId="77777777" w:rsidTr="0049705D">
        <w:trPr>
          <w:trHeight w:val="229"/>
        </w:trPr>
        <w:tc>
          <w:tcPr>
            <w:tcW w:w="1205" w:type="pct"/>
          </w:tcPr>
          <w:p w14:paraId="5A12E15F"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is</w:t>
            </w:r>
            <w:r w:rsidRPr="00707790">
              <w:rPr>
                <w:rFonts w:asciiTheme="minorEastAsia" w:hAnsiTheme="minorEastAsia" w:cs="宋体"/>
                <w:bCs/>
                <w:szCs w:val="20"/>
              </w:rPr>
              <w:t>_</w:t>
            </w:r>
            <w:r w:rsidRPr="00707790">
              <w:rPr>
                <w:rFonts w:ascii="Times New Roman" w:hAnsi="Times New Roman" w:cs="Times New Roman"/>
                <w:bCs/>
                <w:szCs w:val="20"/>
              </w:rPr>
              <w:t>active</w:t>
            </w:r>
            <w:proofErr w:type="spellEnd"/>
          </w:p>
        </w:tc>
        <w:tc>
          <w:tcPr>
            <w:tcW w:w="1014" w:type="pct"/>
          </w:tcPr>
          <w:p w14:paraId="215CCEC8"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2781" w:type="pct"/>
          </w:tcPr>
          <w:p w14:paraId="00759D4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非空，默认</w:t>
            </w:r>
            <w:r w:rsidRPr="00707790">
              <w:rPr>
                <w:rFonts w:ascii="Times New Roman" w:hAnsi="Times New Roman" w:cs="Times New Roman"/>
                <w:bCs/>
                <w:szCs w:val="20"/>
              </w:rPr>
              <w:t>1</w:t>
            </w:r>
            <w:r w:rsidRPr="00707790">
              <w:rPr>
                <w:rFonts w:asciiTheme="minorEastAsia" w:hAnsiTheme="minorEastAsia" w:cs="宋体"/>
                <w:bCs/>
                <w:szCs w:val="20"/>
              </w:rPr>
              <w:t>，账号状态(</w:t>
            </w:r>
            <w:r w:rsidRPr="00707790">
              <w:rPr>
                <w:rFonts w:ascii="Times New Roman" w:hAnsi="Times New Roman" w:cs="Times New Roman"/>
                <w:bCs/>
                <w:szCs w:val="20"/>
              </w:rPr>
              <w:t>1</w:t>
            </w:r>
            <w:r w:rsidRPr="00707790">
              <w:rPr>
                <w:rFonts w:asciiTheme="minorEastAsia" w:hAnsiTheme="minorEastAsia" w:cs="宋体"/>
                <w:bCs/>
                <w:szCs w:val="20"/>
              </w:rPr>
              <w:t>=启用，</w:t>
            </w:r>
            <w:r w:rsidRPr="00707790">
              <w:rPr>
                <w:rFonts w:ascii="Times New Roman" w:hAnsi="Times New Roman" w:cs="Times New Roman"/>
                <w:bCs/>
                <w:szCs w:val="20"/>
              </w:rPr>
              <w:t>0</w:t>
            </w:r>
            <w:r w:rsidRPr="00707790">
              <w:rPr>
                <w:rFonts w:asciiTheme="minorEastAsia" w:hAnsiTheme="minorEastAsia" w:cs="宋体"/>
                <w:bCs/>
                <w:szCs w:val="20"/>
              </w:rPr>
              <w:t>=禁用)</w:t>
            </w:r>
          </w:p>
        </w:tc>
      </w:tr>
      <w:tr w:rsidR="0049705D" w:rsidRPr="00707790" w14:paraId="73824BE2" w14:textId="77777777" w:rsidTr="0049705D">
        <w:trPr>
          <w:trHeight w:val="193"/>
        </w:trPr>
        <w:tc>
          <w:tcPr>
            <w:tcW w:w="1205" w:type="pct"/>
          </w:tcPr>
          <w:p w14:paraId="241A8FFE"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is</w:t>
            </w:r>
            <w:r w:rsidRPr="00707790">
              <w:rPr>
                <w:rFonts w:asciiTheme="minorEastAsia" w:hAnsiTheme="minorEastAsia" w:cs="宋体"/>
                <w:bCs/>
                <w:szCs w:val="20"/>
              </w:rPr>
              <w:t>_</w:t>
            </w:r>
            <w:r w:rsidRPr="00707790">
              <w:rPr>
                <w:rFonts w:ascii="Times New Roman" w:hAnsi="Times New Roman" w:cs="Times New Roman"/>
                <w:bCs/>
                <w:szCs w:val="20"/>
              </w:rPr>
              <w:t>admin</w:t>
            </w:r>
            <w:proofErr w:type="spellEnd"/>
          </w:p>
        </w:tc>
        <w:tc>
          <w:tcPr>
            <w:tcW w:w="1014" w:type="pct"/>
          </w:tcPr>
          <w:p w14:paraId="2A12CB2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2781" w:type="pct"/>
          </w:tcPr>
          <w:p w14:paraId="2E07923F"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非空，默认</w:t>
            </w:r>
            <w:r w:rsidRPr="00707790">
              <w:rPr>
                <w:rFonts w:ascii="Times New Roman" w:hAnsi="Times New Roman" w:cs="Times New Roman"/>
                <w:bCs/>
                <w:szCs w:val="20"/>
              </w:rPr>
              <w:t>0</w:t>
            </w:r>
            <w:r w:rsidRPr="00707790">
              <w:rPr>
                <w:rFonts w:asciiTheme="minorEastAsia" w:hAnsiTheme="minorEastAsia" w:cs="宋体"/>
                <w:bCs/>
                <w:szCs w:val="20"/>
              </w:rPr>
              <w:t>，管理员权限</w:t>
            </w:r>
          </w:p>
        </w:tc>
      </w:tr>
      <w:tr w:rsidR="0049705D" w:rsidRPr="00707790" w14:paraId="33EF0B02" w14:textId="77777777" w:rsidTr="0049705D">
        <w:trPr>
          <w:trHeight w:val="74"/>
        </w:trPr>
        <w:tc>
          <w:tcPr>
            <w:tcW w:w="1205" w:type="pct"/>
          </w:tcPr>
          <w:p w14:paraId="68A60480"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avatar</w:t>
            </w:r>
            <w:r w:rsidRPr="00707790">
              <w:rPr>
                <w:rFonts w:asciiTheme="minorEastAsia" w:hAnsiTheme="minorEastAsia" w:cs="宋体"/>
                <w:bCs/>
                <w:szCs w:val="20"/>
              </w:rPr>
              <w:t>_</w:t>
            </w:r>
            <w:r w:rsidRPr="00707790">
              <w:rPr>
                <w:rFonts w:ascii="Times New Roman" w:hAnsi="Times New Roman" w:cs="Times New Roman"/>
                <w:bCs/>
                <w:szCs w:val="20"/>
              </w:rPr>
              <w:t>url</w:t>
            </w:r>
            <w:proofErr w:type="spellEnd"/>
          </w:p>
        </w:tc>
        <w:tc>
          <w:tcPr>
            <w:tcW w:w="1014" w:type="pct"/>
          </w:tcPr>
          <w:p w14:paraId="440795D1"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781" w:type="pct"/>
          </w:tcPr>
          <w:p w14:paraId="720B3B4E"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可空，用户头像</w:t>
            </w:r>
            <w:r w:rsidRPr="00707790">
              <w:rPr>
                <w:rFonts w:ascii="Times New Roman" w:hAnsi="Times New Roman" w:cs="Times New Roman"/>
                <w:bCs/>
                <w:szCs w:val="20"/>
              </w:rPr>
              <w:t>URL</w:t>
            </w:r>
          </w:p>
        </w:tc>
      </w:tr>
      <w:tr w:rsidR="0049705D" w:rsidRPr="00707790" w14:paraId="4DA36176" w14:textId="77777777" w:rsidTr="0049705D">
        <w:trPr>
          <w:trHeight w:val="74"/>
        </w:trPr>
        <w:tc>
          <w:tcPr>
            <w:tcW w:w="1205" w:type="pct"/>
          </w:tcPr>
          <w:p w14:paraId="74862650"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last</w:t>
            </w:r>
            <w:r w:rsidRPr="00707790">
              <w:rPr>
                <w:rFonts w:asciiTheme="minorEastAsia" w:hAnsiTheme="minorEastAsia" w:cs="宋体"/>
                <w:bCs/>
                <w:szCs w:val="20"/>
              </w:rPr>
              <w:t>_</w:t>
            </w:r>
            <w:r w:rsidRPr="00707790">
              <w:rPr>
                <w:rFonts w:ascii="Times New Roman" w:hAnsi="Times New Roman" w:cs="Times New Roman"/>
                <w:bCs/>
                <w:szCs w:val="20"/>
              </w:rPr>
              <w:t>modified</w:t>
            </w:r>
            <w:proofErr w:type="spellEnd"/>
          </w:p>
        </w:tc>
        <w:tc>
          <w:tcPr>
            <w:tcW w:w="1014" w:type="pct"/>
          </w:tcPr>
          <w:p w14:paraId="5978BC0E"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TIMESTAMP</w:t>
            </w:r>
          </w:p>
        </w:tc>
        <w:tc>
          <w:tcPr>
            <w:tcW w:w="2781" w:type="pct"/>
          </w:tcPr>
          <w:p w14:paraId="07D33BA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非空，默认当前时间，记录最后修改时间</w:t>
            </w:r>
          </w:p>
        </w:tc>
      </w:tr>
    </w:tbl>
    <w:p w14:paraId="0FDEBAC5" w14:textId="77777777" w:rsidR="0049705D" w:rsidRPr="00707790" w:rsidRDefault="00FA65F5" w:rsidP="005C0D02">
      <w:pPr>
        <w:pStyle w:val="a3"/>
        <w:spacing w:line="240" w:lineRule="auto"/>
        <w:rPr>
          <w:rFonts w:ascii="黑体" w:hAnsi="黑体" w:hint="eastAsia"/>
        </w:rPr>
      </w:pPr>
      <w:bookmarkStart w:id="74" w:name="_Ref198484999"/>
      <w:bookmarkStart w:id="75" w:name="_Ref198426059"/>
      <w:bookmarkStart w:id="76" w:name="_Hlk198399658"/>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4</w:t>
      </w:r>
      <w:r w:rsidRPr="00707790">
        <w:rPr>
          <w:rFonts w:ascii="黑体" w:hAnsi="黑体"/>
        </w:rPr>
        <w:fldChar w:fldCharType="end"/>
      </w:r>
      <w:bookmarkEnd w:id="74"/>
      <w:r w:rsidRPr="00707790">
        <w:rPr>
          <w:rFonts w:ascii="黑体" w:hAnsi="黑体" w:hint="eastAsia"/>
        </w:rPr>
        <w:t xml:space="preserve"> 聊天记录表</w:t>
      </w:r>
      <w:bookmarkEnd w:id="75"/>
    </w:p>
    <w:tbl>
      <w:tblPr>
        <w:tblStyle w:val="af7"/>
        <w:tblW w:w="5000" w:type="pct"/>
        <w:tblLook w:val="04A0" w:firstRow="1" w:lastRow="0" w:firstColumn="1" w:lastColumn="0" w:noHBand="0" w:noVBand="1"/>
      </w:tblPr>
      <w:tblGrid>
        <w:gridCol w:w="1721"/>
        <w:gridCol w:w="1837"/>
        <w:gridCol w:w="4748"/>
      </w:tblGrid>
      <w:tr w:rsidR="0049705D" w:rsidRPr="00707790" w14:paraId="78279676"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036" w:type="pct"/>
          </w:tcPr>
          <w:bookmarkEnd w:id="76"/>
          <w:p w14:paraId="6EAFD54E"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字段名</w:t>
            </w:r>
          </w:p>
        </w:tc>
        <w:tc>
          <w:tcPr>
            <w:tcW w:w="1106" w:type="pct"/>
          </w:tcPr>
          <w:p w14:paraId="6A9704F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数据类型</w:t>
            </w:r>
          </w:p>
        </w:tc>
        <w:tc>
          <w:tcPr>
            <w:tcW w:w="2858" w:type="pct"/>
          </w:tcPr>
          <w:p w14:paraId="3EA5C29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约束/说明</w:t>
            </w:r>
          </w:p>
        </w:tc>
      </w:tr>
      <w:tr w:rsidR="0049705D" w:rsidRPr="00707790" w14:paraId="58947192" w14:textId="77777777" w:rsidTr="0049705D">
        <w:trPr>
          <w:trHeight w:val="300"/>
        </w:trPr>
        <w:tc>
          <w:tcPr>
            <w:tcW w:w="1036" w:type="pct"/>
          </w:tcPr>
          <w:p w14:paraId="21C42B20"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id</w:t>
            </w:r>
          </w:p>
        </w:tc>
        <w:tc>
          <w:tcPr>
            <w:tcW w:w="1106" w:type="pct"/>
          </w:tcPr>
          <w:p w14:paraId="7DB720A5"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2858" w:type="pct"/>
          </w:tcPr>
          <w:p w14:paraId="756C58B8"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主键，自增，记录唯一标识</w:t>
            </w:r>
          </w:p>
        </w:tc>
      </w:tr>
      <w:tr w:rsidR="0049705D" w:rsidRPr="00707790" w14:paraId="72B9EE3C" w14:textId="77777777" w:rsidTr="0049705D">
        <w:trPr>
          <w:trHeight w:val="291"/>
        </w:trPr>
        <w:tc>
          <w:tcPr>
            <w:tcW w:w="1036" w:type="pct"/>
          </w:tcPr>
          <w:p w14:paraId="51D5C914"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user</w:t>
            </w:r>
            <w:r w:rsidRPr="00707790">
              <w:rPr>
                <w:rFonts w:asciiTheme="minorEastAsia" w:hAnsiTheme="minorEastAsia" w:cs="宋体"/>
                <w:bCs/>
                <w:szCs w:val="20"/>
              </w:rPr>
              <w:t>_</w:t>
            </w:r>
            <w:r w:rsidRPr="00707790">
              <w:rPr>
                <w:rFonts w:ascii="Times New Roman" w:hAnsi="Times New Roman" w:cs="Times New Roman"/>
                <w:bCs/>
                <w:szCs w:val="20"/>
              </w:rPr>
              <w:t>id</w:t>
            </w:r>
            <w:proofErr w:type="spellEnd"/>
          </w:p>
        </w:tc>
        <w:tc>
          <w:tcPr>
            <w:tcW w:w="1106" w:type="pct"/>
          </w:tcPr>
          <w:p w14:paraId="118FD258"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2858" w:type="pct"/>
          </w:tcPr>
          <w:p w14:paraId="558537C9"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w:t>
            </w:r>
            <w:proofErr w:type="gramStart"/>
            <w:r w:rsidRPr="00707790">
              <w:rPr>
                <w:rFonts w:asciiTheme="minorEastAsia" w:hAnsiTheme="minorEastAsia" w:cs="宋体"/>
                <w:bCs/>
                <w:szCs w:val="20"/>
              </w:rPr>
              <w:t>外键关联</w:t>
            </w:r>
            <w:proofErr w:type="gramEnd"/>
            <w:r w:rsidRPr="00707790">
              <w:rPr>
                <w:rFonts w:asciiTheme="minorEastAsia" w:hAnsiTheme="minorEastAsia" w:cs="宋体"/>
                <w:bCs/>
                <w:szCs w:val="20"/>
              </w:rPr>
              <w:t>用户表，记录所属用户</w:t>
            </w:r>
          </w:p>
        </w:tc>
      </w:tr>
      <w:tr w:rsidR="0049705D" w:rsidRPr="00707790" w14:paraId="21E93A86" w14:textId="77777777" w:rsidTr="0049705D">
        <w:trPr>
          <w:trHeight w:val="300"/>
        </w:trPr>
        <w:tc>
          <w:tcPr>
            <w:tcW w:w="1036" w:type="pct"/>
          </w:tcPr>
          <w:p w14:paraId="61F57A4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query</w:t>
            </w:r>
          </w:p>
        </w:tc>
        <w:tc>
          <w:tcPr>
            <w:tcW w:w="1106" w:type="pct"/>
          </w:tcPr>
          <w:p w14:paraId="21616AE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858" w:type="pct"/>
          </w:tcPr>
          <w:p w14:paraId="314E3F90"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非空，用户提问内容</w:t>
            </w:r>
          </w:p>
        </w:tc>
      </w:tr>
      <w:tr w:rsidR="0049705D" w:rsidRPr="00707790" w14:paraId="3E182F40" w14:textId="77777777" w:rsidTr="0049705D">
        <w:trPr>
          <w:trHeight w:val="133"/>
        </w:trPr>
        <w:tc>
          <w:tcPr>
            <w:tcW w:w="1036" w:type="pct"/>
          </w:tcPr>
          <w:p w14:paraId="0B76FDE6"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response</w:t>
            </w:r>
          </w:p>
        </w:tc>
        <w:tc>
          <w:tcPr>
            <w:tcW w:w="1106" w:type="pct"/>
          </w:tcPr>
          <w:p w14:paraId="6EF7248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858" w:type="pct"/>
          </w:tcPr>
          <w:p w14:paraId="1A40AC21"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非空，系统回答内容</w:t>
            </w:r>
          </w:p>
        </w:tc>
      </w:tr>
      <w:tr w:rsidR="0049705D" w:rsidRPr="00707790" w14:paraId="5D794DBE" w14:textId="77777777" w:rsidTr="0049705D">
        <w:trPr>
          <w:trHeight w:val="80"/>
        </w:trPr>
        <w:tc>
          <w:tcPr>
            <w:tcW w:w="1036" w:type="pct"/>
          </w:tcPr>
          <w:p w14:paraId="40D98C1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timestamp</w:t>
            </w:r>
          </w:p>
        </w:tc>
        <w:tc>
          <w:tcPr>
            <w:tcW w:w="1106" w:type="pct"/>
          </w:tcPr>
          <w:p w14:paraId="74E0CA30"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TIMESTAMP</w:t>
            </w:r>
          </w:p>
        </w:tc>
        <w:tc>
          <w:tcPr>
            <w:tcW w:w="2858" w:type="pct"/>
          </w:tcPr>
          <w:p w14:paraId="6EB9803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非空，默认当前时间，记录创建时间</w:t>
            </w:r>
          </w:p>
        </w:tc>
      </w:tr>
      <w:tr w:rsidR="0049705D" w:rsidRPr="00707790" w14:paraId="68E4B344" w14:textId="77777777" w:rsidTr="0049705D">
        <w:trPr>
          <w:trHeight w:val="300"/>
        </w:trPr>
        <w:tc>
          <w:tcPr>
            <w:tcW w:w="1036" w:type="pct"/>
          </w:tcPr>
          <w:p w14:paraId="11A86B09"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session</w:t>
            </w:r>
            <w:r w:rsidRPr="00707790">
              <w:rPr>
                <w:rFonts w:asciiTheme="minorEastAsia" w:hAnsiTheme="minorEastAsia" w:cs="宋体"/>
                <w:bCs/>
                <w:szCs w:val="20"/>
              </w:rPr>
              <w:t>_</w:t>
            </w:r>
            <w:r w:rsidRPr="00707790">
              <w:rPr>
                <w:rFonts w:ascii="Times New Roman" w:hAnsi="Times New Roman" w:cs="Times New Roman"/>
                <w:bCs/>
                <w:szCs w:val="20"/>
              </w:rPr>
              <w:t>id</w:t>
            </w:r>
            <w:proofErr w:type="spellEnd"/>
          </w:p>
        </w:tc>
        <w:tc>
          <w:tcPr>
            <w:tcW w:w="1106" w:type="pct"/>
          </w:tcPr>
          <w:p w14:paraId="051EF929"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858" w:type="pct"/>
          </w:tcPr>
          <w:p w14:paraId="104958EA"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非空，对话会话标识</w:t>
            </w:r>
          </w:p>
        </w:tc>
      </w:tr>
      <w:tr w:rsidR="0049705D" w:rsidRPr="00707790" w14:paraId="75AC02AF" w14:textId="77777777" w:rsidTr="0049705D">
        <w:trPr>
          <w:trHeight w:val="300"/>
        </w:trPr>
        <w:tc>
          <w:tcPr>
            <w:tcW w:w="1036" w:type="pct"/>
          </w:tcPr>
          <w:p w14:paraId="5096CDEE"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rPr>
              <w:br w:type="column"/>
            </w:r>
            <w:r w:rsidRPr="00707790">
              <w:rPr>
                <w:rFonts w:asciiTheme="minorEastAsia" w:hAnsiTheme="minorEastAsia" w:cs="宋体"/>
                <w:bCs/>
                <w:szCs w:val="20"/>
              </w:rPr>
              <w:t xml:space="preserve"> </w:t>
            </w:r>
            <w:proofErr w:type="spellStart"/>
            <w:r w:rsidRPr="00707790">
              <w:rPr>
                <w:rFonts w:ascii="Times New Roman" w:hAnsi="Times New Roman" w:cs="Times New Roman"/>
                <w:bCs/>
                <w:szCs w:val="20"/>
              </w:rPr>
              <w:t>model</w:t>
            </w:r>
            <w:r w:rsidRPr="00707790">
              <w:rPr>
                <w:rFonts w:asciiTheme="minorEastAsia" w:hAnsiTheme="minorEastAsia" w:cs="宋体"/>
                <w:bCs/>
                <w:szCs w:val="20"/>
              </w:rPr>
              <w:t>_</w:t>
            </w:r>
            <w:r w:rsidRPr="00707790">
              <w:rPr>
                <w:rFonts w:ascii="Times New Roman" w:hAnsi="Times New Roman" w:cs="Times New Roman"/>
                <w:bCs/>
                <w:szCs w:val="20"/>
              </w:rPr>
              <w:t>name</w:t>
            </w:r>
            <w:proofErr w:type="spellEnd"/>
          </w:p>
        </w:tc>
        <w:tc>
          <w:tcPr>
            <w:tcW w:w="1106" w:type="pct"/>
          </w:tcPr>
          <w:p w14:paraId="4466F9A1"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858" w:type="pct"/>
          </w:tcPr>
          <w:p w14:paraId="3D836AF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可空，使用的模型名称</w:t>
            </w:r>
          </w:p>
        </w:tc>
      </w:tr>
      <w:tr w:rsidR="0049705D" w:rsidRPr="00707790" w14:paraId="5BFEF716" w14:textId="77777777" w:rsidTr="0049705D">
        <w:trPr>
          <w:trHeight w:val="217"/>
        </w:trPr>
        <w:tc>
          <w:tcPr>
            <w:tcW w:w="1036" w:type="pct"/>
          </w:tcPr>
          <w:p w14:paraId="62EFFC2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status</w:t>
            </w:r>
          </w:p>
        </w:tc>
        <w:tc>
          <w:tcPr>
            <w:tcW w:w="1106" w:type="pct"/>
          </w:tcPr>
          <w:p w14:paraId="2BA9DC8F"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2858" w:type="pct"/>
          </w:tcPr>
          <w:p w14:paraId="2E7F12BF"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非空，默认'</w:t>
            </w:r>
            <w:r w:rsidRPr="00707790">
              <w:rPr>
                <w:rFonts w:ascii="Times New Roman" w:hAnsi="Times New Roman" w:cs="Times New Roman"/>
                <w:bCs/>
                <w:szCs w:val="20"/>
              </w:rPr>
              <w:t>completed</w:t>
            </w:r>
            <w:r w:rsidRPr="00707790">
              <w:rPr>
                <w:rFonts w:asciiTheme="minorEastAsia" w:hAnsiTheme="minorEastAsia" w:cs="宋体"/>
                <w:bCs/>
                <w:szCs w:val="20"/>
              </w:rPr>
              <w:t>'，响应状态</w:t>
            </w:r>
          </w:p>
        </w:tc>
      </w:tr>
    </w:tbl>
    <w:p w14:paraId="22AB252C" w14:textId="77777777" w:rsidR="0049705D" w:rsidRPr="00707790" w:rsidRDefault="0049705D">
      <w:pPr>
        <w:pStyle w:val="a3"/>
        <w:keepNext/>
        <w:rPr>
          <w:rFonts w:asciiTheme="minorEastAsia" w:eastAsiaTheme="minorEastAsia" w:hAnsiTheme="minorEastAsia" w:hint="eastAsia"/>
        </w:rPr>
      </w:pPr>
      <w:bookmarkStart w:id="77" w:name="_Ref198391972"/>
    </w:p>
    <w:p w14:paraId="5F59EEB1" w14:textId="77777777" w:rsidR="0049705D" w:rsidRPr="00707790" w:rsidRDefault="00FA65F5" w:rsidP="005C0D02">
      <w:pPr>
        <w:pStyle w:val="a3"/>
        <w:spacing w:line="240" w:lineRule="auto"/>
        <w:rPr>
          <w:rFonts w:asciiTheme="minorEastAsia" w:eastAsiaTheme="minorEastAsia" w:hAnsiTheme="minorEastAsia" w:hint="eastAsia"/>
        </w:rPr>
      </w:pPr>
      <w:r w:rsidRPr="00707790">
        <w:rPr>
          <w:rFonts w:asciiTheme="minorEastAsia" w:eastAsiaTheme="minorEastAsia" w:hAnsiTheme="minorEastAsia"/>
        </w:rPr>
        <w:br w:type="column"/>
      </w:r>
      <w:bookmarkStart w:id="78" w:name="_Ref198485005"/>
      <w:r w:rsidRPr="00707790">
        <w:rPr>
          <w:rFonts w:ascii="黑体" w:hAnsi="黑体" w:hint="eastAsia"/>
        </w:rPr>
        <w:lastRenderedPageBreak/>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5</w:t>
      </w:r>
      <w:r w:rsidRPr="00707790">
        <w:rPr>
          <w:rFonts w:ascii="黑体" w:hAnsi="黑体"/>
        </w:rPr>
        <w:fldChar w:fldCharType="end"/>
      </w:r>
      <w:bookmarkEnd w:id="78"/>
      <w:r w:rsidRPr="00707790">
        <w:rPr>
          <w:rFonts w:ascii="黑体" w:hAnsi="黑体" w:hint="eastAsia"/>
        </w:rPr>
        <w:t xml:space="preserve"> 管理员操作日志表</w:t>
      </w:r>
      <w:bookmarkEnd w:id="77"/>
    </w:p>
    <w:tbl>
      <w:tblPr>
        <w:tblStyle w:val="af7"/>
        <w:tblW w:w="5000" w:type="pct"/>
        <w:tblLook w:val="04A0" w:firstRow="1" w:lastRow="0" w:firstColumn="1" w:lastColumn="0" w:noHBand="0" w:noVBand="1"/>
      </w:tblPr>
      <w:tblGrid>
        <w:gridCol w:w="1498"/>
        <w:gridCol w:w="1413"/>
        <w:gridCol w:w="5395"/>
      </w:tblGrid>
      <w:tr w:rsidR="0049705D" w:rsidRPr="00707790" w14:paraId="698632DB"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950" w:type="pct"/>
          </w:tcPr>
          <w:p w14:paraId="1826E521"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字段名</w:t>
            </w:r>
          </w:p>
        </w:tc>
        <w:tc>
          <w:tcPr>
            <w:tcW w:w="755" w:type="pct"/>
          </w:tcPr>
          <w:p w14:paraId="2730DAE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数据类型</w:t>
            </w:r>
          </w:p>
        </w:tc>
        <w:tc>
          <w:tcPr>
            <w:tcW w:w="3295" w:type="pct"/>
          </w:tcPr>
          <w:p w14:paraId="1849FD46"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约束/说明</w:t>
            </w:r>
          </w:p>
        </w:tc>
      </w:tr>
      <w:tr w:rsidR="0049705D" w:rsidRPr="00707790" w14:paraId="4B73F30E" w14:textId="77777777" w:rsidTr="0049705D">
        <w:trPr>
          <w:trHeight w:val="300"/>
        </w:trPr>
        <w:tc>
          <w:tcPr>
            <w:tcW w:w="950" w:type="pct"/>
          </w:tcPr>
          <w:p w14:paraId="5C59DFE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id</w:t>
            </w:r>
          </w:p>
        </w:tc>
        <w:tc>
          <w:tcPr>
            <w:tcW w:w="755" w:type="pct"/>
          </w:tcPr>
          <w:p w14:paraId="7EEEE99E"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3295" w:type="pct"/>
          </w:tcPr>
          <w:p w14:paraId="2E8550A7"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主键，自增，日志唯一标识</w:t>
            </w:r>
          </w:p>
        </w:tc>
      </w:tr>
      <w:tr w:rsidR="0049705D" w:rsidRPr="00707790" w14:paraId="425C9160" w14:textId="77777777" w:rsidTr="0049705D">
        <w:trPr>
          <w:trHeight w:val="74"/>
        </w:trPr>
        <w:tc>
          <w:tcPr>
            <w:tcW w:w="950" w:type="pct"/>
          </w:tcPr>
          <w:p w14:paraId="3A403881"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admin</w:t>
            </w:r>
            <w:r w:rsidRPr="00707790">
              <w:rPr>
                <w:rFonts w:asciiTheme="minorEastAsia" w:hAnsiTheme="minorEastAsia" w:cs="宋体"/>
                <w:bCs/>
                <w:szCs w:val="20"/>
              </w:rPr>
              <w:t>_</w:t>
            </w:r>
            <w:r w:rsidRPr="00707790">
              <w:rPr>
                <w:rFonts w:ascii="Times New Roman" w:hAnsi="Times New Roman" w:cs="Times New Roman"/>
                <w:bCs/>
                <w:szCs w:val="20"/>
              </w:rPr>
              <w:t>id</w:t>
            </w:r>
            <w:proofErr w:type="spellEnd"/>
          </w:p>
        </w:tc>
        <w:tc>
          <w:tcPr>
            <w:tcW w:w="755" w:type="pct"/>
          </w:tcPr>
          <w:p w14:paraId="4CC46D3A"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3295" w:type="pct"/>
          </w:tcPr>
          <w:p w14:paraId="269F2509"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w:t>
            </w:r>
            <w:proofErr w:type="gramStart"/>
            <w:r w:rsidRPr="00707790">
              <w:rPr>
                <w:rFonts w:asciiTheme="minorEastAsia" w:hAnsiTheme="minorEastAsia" w:cs="宋体"/>
                <w:bCs/>
                <w:szCs w:val="20"/>
              </w:rPr>
              <w:t>外键关联</w:t>
            </w:r>
            <w:proofErr w:type="gramEnd"/>
            <w:r w:rsidRPr="00707790">
              <w:rPr>
                <w:rFonts w:asciiTheme="minorEastAsia" w:hAnsiTheme="minorEastAsia" w:cs="宋体"/>
                <w:bCs/>
                <w:szCs w:val="20"/>
              </w:rPr>
              <w:t>用户表，操作管理员</w:t>
            </w:r>
            <w:r w:rsidRPr="00707790">
              <w:rPr>
                <w:rFonts w:ascii="Times New Roman" w:hAnsi="Times New Roman" w:cs="Times New Roman"/>
                <w:bCs/>
                <w:szCs w:val="20"/>
              </w:rPr>
              <w:t>ID</w:t>
            </w:r>
          </w:p>
        </w:tc>
      </w:tr>
      <w:tr w:rsidR="0049705D" w:rsidRPr="00707790" w14:paraId="4C6E1B2E" w14:textId="77777777" w:rsidTr="0049705D">
        <w:trPr>
          <w:trHeight w:val="181"/>
        </w:trPr>
        <w:tc>
          <w:tcPr>
            <w:tcW w:w="950" w:type="pct"/>
          </w:tcPr>
          <w:p w14:paraId="7441F82C"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action</w:t>
            </w:r>
          </w:p>
        </w:tc>
        <w:tc>
          <w:tcPr>
            <w:tcW w:w="755" w:type="pct"/>
          </w:tcPr>
          <w:p w14:paraId="21DAAA3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3295" w:type="pct"/>
          </w:tcPr>
          <w:p w14:paraId="5CBFFD87"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非空，操作类型(如删除用户、禁用账号)</w:t>
            </w:r>
          </w:p>
        </w:tc>
      </w:tr>
      <w:tr w:rsidR="0049705D" w:rsidRPr="00707790" w14:paraId="442F737C" w14:textId="77777777" w:rsidTr="0049705D">
        <w:trPr>
          <w:trHeight w:val="145"/>
        </w:trPr>
        <w:tc>
          <w:tcPr>
            <w:tcW w:w="950" w:type="pct"/>
          </w:tcPr>
          <w:p w14:paraId="37158635"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target</w:t>
            </w:r>
            <w:r w:rsidRPr="00707790">
              <w:rPr>
                <w:rFonts w:asciiTheme="minorEastAsia" w:hAnsiTheme="minorEastAsia" w:cs="宋体"/>
                <w:bCs/>
                <w:szCs w:val="20"/>
              </w:rPr>
              <w:t>_</w:t>
            </w:r>
            <w:r w:rsidRPr="00707790">
              <w:rPr>
                <w:rFonts w:ascii="Times New Roman" w:hAnsi="Times New Roman" w:cs="Times New Roman"/>
                <w:bCs/>
                <w:szCs w:val="20"/>
              </w:rPr>
              <w:t>type</w:t>
            </w:r>
            <w:proofErr w:type="spellEnd"/>
          </w:p>
        </w:tc>
        <w:tc>
          <w:tcPr>
            <w:tcW w:w="755" w:type="pct"/>
          </w:tcPr>
          <w:p w14:paraId="4FCA7891"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3295" w:type="pct"/>
          </w:tcPr>
          <w:p w14:paraId="2580404C"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可空，操作目标类型(如用户、聊天记录)</w:t>
            </w:r>
          </w:p>
        </w:tc>
      </w:tr>
      <w:tr w:rsidR="0049705D" w:rsidRPr="00707790" w14:paraId="24E31A96" w14:textId="77777777" w:rsidTr="0049705D">
        <w:trPr>
          <w:trHeight w:val="300"/>
        </w:trPr>
        <w:tc>
          <w:tcPr>
            <w:tcW w:w="950" w:type="pct"/>
          </w:tcPr>
          <w:p w14:paraId="6B6E27A6"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target</w:t>
            </w:r>
            <w:r w:rsidRPr="00707790">
              <w:rPr>
                <w:rFonts w:asciiTheme="minorEastAsia" w:hAnsiTheme="minorEastAsia" w:cs="宋体"/>
                <w:bCs/>
                <w:szCs w:val="20"/>
              </w:rPr>
              <w:t>_</w:t>
            </w:r>
            <w:r w:rsidRPr="00707790">
              <w:rPr>
                <w:rFonts w:ascii="Times New Roman" w:hAnsi="Times New Roman" w:cs="Times New Roman"/>
                <w:bCs/>
                <w:szCs w:val="20"/>
              </w:rPr>
              <w:t>id</w:t>
            </w:r>
            <w:proofErr w:type="spellEnd"/>
          </w:p>
        </w:tc>
        <w:tc>
          <w:tcPr>
            <w:tcW w:w="755" w:type="pct"/>
          </w:tcPr>
          <w:p w14:paraId="7BF3EFB5"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3295" w:type="pct"/>
          </w:tcPr>
          <w:p w14:paraId="583FDBE1"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可空，操作目标</w:t>
            </w:r>
            <w:r w:rsidRPr="00707790">
              <w:rPr>
                <w:rFonts w:ascii="Times New Roman" w:hAnsi="Times New Roman" w:cs="Times New Roman"/>
                <w:bCs/>
                <w:szCs w:val="20"/>
              </w:rPr>
              <w:t>ID</w:t>
            </w:r>
          </w:p>
        </w:tc>
      </w:tr>
      <w:tr w:rsidR="0049705D" w:rsidRPr="00707790" w14:paraId="4A1A2602" w14:textId="77777777" w:rsidTr="0049705D">
        <w:trPr>
          <w:trHeight w:val="300"/>
        </w:trPr>
        <w:tc>
          <w:tcPr>
            <w:tcW w:w="950" w:type="pct"/>
          </w:tcPr>
          <w:p w14:paraId="377FA9C9"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detail</w:t>
            </w:r>
          </w:p>
        </w:tc>
        <w:tc>
          <w:tcPr>
            <w:tcW w:w="755" w:type="pct"/>
          </w:tcPr>
          <w:p w14:paraId="37A14DD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3295" w:type="pct"/>
          </w:tcPr>
          <w:p w14:paraId="42336E45"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w:t>
            </w:r>
            <w:r w:rsidRPr="00707790">
              <w:rPr>
                <w:rFonts w:ascii="Times New Roman" w:hAnsi="Times New Roman" w:cs="Times New Roman"/>
                <w:bCs/>
                <w:szCs w:val="20"/>
              </w:rPr>
              <w:t>JSON</w:t>
            </w:r>
            <w:r w:rsidRPr="00707790">
              <w:rPr>
                <w:rFonts w:asciiTheme="minorEastAsia" w:hAnsiTheme="minorEastAsia" w:cs="宋体"/>
                <w:bCs/>
                <w:szCs w:val="20"/>
              </w:rPr>
              <w:t>格式的操作详情</w:t>
            </w:r>
          </w:p>
        </w:tc>
      </w:tr>
      <w:tr w:rsidR="0049705D" w:rsidRPr="00707790" w14:paraId="66CB51AD" w14:textId="77777777" w:rsidTr="0049705D">
        <w:trPr>
          <w:trHeight w:val="300"/>
        </w:trPr>
        <w:tc>
          <w:tcPr>
            <w:tcW w:w="950" w:type="pct"/>
          </w:tcPr>
          <w:p w14:paraId="6830E581"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ip</w:t>
            </w:r>
            <w:r w:rsidRPr="00707790">
              <w:rPr>
                <w:rFonts w:asciiTheme="minorEastAsia" w:hAnsiTheme="minorEastAsia" w:cs="宋体"/>
                <w:bCs/>
                <w:szCs w:val="20"/>
              </w:rPr>
              <w:t>_</w:t>
            </w:r>
            <w:r w:rsidRPr="00707790">
              <w:rPr>
                <w:rFonts w:ascii="Times New Roman" w:hAnsi="Times New Roman" w:cs="Times New Roman"/>
                <w:bCs/>
                <w:szCs w:val="20"/>
              </w:rPr>
              <w:t>address</w:t>
            </w:r>
            <w:proofErr w:type="spellEnd"/>
          </w:p>
        </w:tc>
        <w:tc>
          <w:tcPr>
            <w:tcW w:w="755" w:type="pct"/>
          </w:tcPr>
          <w:p w14:paraId="36E16A58"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3295" w:type="pct"/>
          </w:tcPr>
          <w:p w14:paraId="00B97BB4"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可空，操作</w:t>
            </w:r>
            <w:r w:rsidRPr="00707790">
              <w:rPr>
                <w:rFonts w:ascii="Times New Roman" w:hAnsi="Times New Roman" w:cs="Times New Roman"/>
                <w:bCs/>
                <w:szCs w:val="20"/>
              </w:rPr>
              <w:t>IP</w:t>
            </w:r>
            <w:r w:rsidRPr="00707790">
              <w:rPr>
                <w:rFonts w:asciiTheme="minorEastAsia" w:hAnsiTheme="minorEastAsia" w:cs="宋体"/>
                <w:bCs/>
                <w:szCs w:val="20"/>
              </w:rPr>
              <w:t>地址</w:t>
            </w:r>
          </w:p>
        </w:tc>
      </w:tr>
      <w:tr w:rsidR="0049705D" w:rsidRPr="00707790" w14:paraId="7BB3801A" w14:textId="77777777" w:rsidTr="0049705D">
        <w:trPr>
          <w:trHeight w:val="300"/>
        </w:trPr>
        <w:tc>
          <w:tcPr>
            <w:tcW w:w="950" w:type="pct"/>
          </w:tcPr>
          <w:p w14:paraId="210936E9" w14:textId="77777777" w:rsidR="0049705D" w:rsidRPr="00707790" w:rsidRDefault="00FA65F5">
            <w:pPr>
              <w:spacing w:line="460" w:lineRule="exact"/>
              <w:jc w:val="center"/>
              <w:rPr>
                <w:rFonts w:asciiTheme="minorEastAsia" w:hAnsiTheme="minorEastAsia" w:cs="宋体" w:hint="eastAsia"/>
                <w:bCs/>
                <w:szCs w:val="20"/>
              </w:rPr>
            </w:pPr>
            <w:proofErr w:type="spellStart"/>
            <w:r w:rsidRPr="00707790">
              <w:rPr>
                <w:rFonts w:ascii="Times New Roman" w:hAnsi="Times New Roman" w:cs="Times New Roman"/>
                <w:bCs/>
                <w:szCs w:val="20"/>
              </w:rPr>
              <w:t>user</w:t>
            </w:r>
            <w:r w:rsidRPr="00707790">
              <w:rPr>
                <w:rFonts w:asciiTheme="minorEastAsia" w:hAnsiTheme="minorEastAsia" w:cs="宋体"/>
                <w:bCs/>
                <w:szCs w:val="20"/>
              </w:rPr>
              <w:t>_</w:t>
            </w:r>
            <w:r w:rsidRPr="00707790">
              <w:rPr>
                <w:rFonts w:ascii="Times New Roman" w:hAnsi="Times New Roman" w:cs="Times New Roman"/>
                <w:bCs/>
                <w:szCs w:val="20"/>
              </w:rPr>
              <w:t>agent</w:t>
            </w:r>
            <w:proofErr w:type="spellEnd"/>
          </w:p>
        </w:tc>
        <w:tc>
          <w:tcPr>
            <w:tcW w:w="755" w:type="pct"/>
          </w:tcPr>
          <w:p w14:paraId="798C5E8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TEXT</w:t>
            </w:r>
          </w:p>
        </w:tc>
        <w:tc>
          <w:tcPr>
            <w:tcW w:w="3295" w:type="pct"/>
          </w:tcPr>
          <w:p w14:paraId="1912A79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可空，操作客户端信息</w:t>
            </w:r>
          </w:p>
        </w:tc>
      </w:tr>
      <w:tr w:rsidR="0049705D" w:rsidRPr="00707790" w14:paraId="204E758A" w14:textId="77777777" w:rsidTr="0049705D">
        <w:trPr>
          <w:trHeight w:val="300"/>
        </w:trPr>
        <w:tc>
          <w:tcPr>
            <w:tcW w:w="950" w:type="pct"/>
          </w:tcPr>
          <w:p w14:paraId="30464D26"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timestamp</w:t>
            </w:r>
          </w:p>
        </w:tc>
        <w:tc>
          <w:tcPr>
            <w:tcW w:w="755" w:type="pct"/>
          </w:tcPr>
          <w:p w14:paraId="140A6D45"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TIMESTAMP</w:t>
            </w:r>
          </w:p>
        </w:tc>
        <w:tc>
          <w:tcPr>
            <w:tcW w:w="3295" w:type="pct"/>
          </w:tcPr>
          <w:p w14:paraId="6F0EA7F6"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非空，默认当前时间，操作时间</w:t>
            </w:r>
          </w:p>
        </w:tc>
      </w:tr>
      <w:tr w:rsidR="0049705D" w:rsidRPr="00707790" w14:paraId="145B2C60" w14:textId="77777777" w:rsidTr="0049705D">
        <w:trPr>
          <w:trHeight w:val="213"/>
        </w:trPr>
        <w:tc>
          <w:tcPr>
            <w:tcW w:w="950" w:type="pct"/>
          </w:tcPr>
          <w:p w14:paraId="7CFFFBA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success</w:t>
            </w:r>
          </w:p>
        </w:tc>
        <w:tc>
          <w:tcPr>
            <w:tcW w:w="755" w:type="pct"/>
          </w:tcPr>
          <w:p w14:paraId="03656127"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imes New Roman" w:hAnsi="Times New Roman" w:cs="Times New Roman"/>
                <w:bCs/>
                <w:szCs w:val="20"/>
              </w:rPr>
              <w:t>INTEGER</w:t>
            </w:r>
          </w:p>
        </w:tc>
        <w:tc>
          <w:tcPr>
            <w:tcW w:w="3295" w:type="pct"/>
          </w:tcPr>
          <w:p w14:paraId="634CCCD6"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bCs/>
                <w:szCs w:val="20"/>
              </w:rPr>
              <w:t>非空，默认</w:t>
            </w:r>
            <w:r w:rsidRPr="00707790">
              <w:rPr>
                <w:rFonts w:ascii="Times New Roman" w:hAnsi="Times New Roman" w:cs="Times New Roman"/>
                <w:bCs/>
                <w:szCs w:val="20"/>
              </w:rPr>
              <w:t>1</w:t>
            </w:r>
            <w:r w:rsidRPr="00707790">
              <w:rPr>
                <w:rFonts w:asciiTheme="minorEastAsia" w:hAnsiTheme="minorEastAsia" w:cs="宋体"/>
                <w:bCs/>
                <w:szCs w:val="20"/>
              </w:rPr>
              <w:t>，操作结果(</w:t>
            </w:r>
            <w:r w:rsidRPr="00707790">
              <w:rPr>
                <w:rFonts w:ascii="Times New Roman" w:hAnsi="Times New Roman" w:cs="Times New Roman"/>
                <w:bCs/>
                <w:szCs w:val="20"/>
              </w:rPr>
              <w:t>1</w:t>
            </w:r>
            <w:r w:rsidRPr="00707790">
              <w:rPr>
                <w:rFonts w:asciiTheme="minorEastAsia" w:hAnsiTheme="minorEastAsia" w:cs="宋体"/>
                <w:bCs/>
                <w:szCs w:val="20"/>
              </w:rPr>
              <w:t>=成功，</w:t>
            </w:r>
            <w:r w:rsidRPr="00707790">
              <w:rPr>
                <w:rFonts w:ascii="Times New Roman" w:hAnsi="Times New Roman" w:cs="Times New Roman"/>
                <w:bCs/>
                <w:szCs w:val="20"/>
              </w:rPr>
              <w:t>0</w:t>
            </w:r>
            <w:r w:rsidRPr="00707790">
              <w:rPr>
                <w:rFonts w:asciiTheme="minorEastAsia" w:hAnsiTheme="minorEastAsia" w:cs="宋体"/>
                <w:bCs/>
                <w:szCs w:val="20"/>
              </w:rPr>
              <w:t>=失败)</w:t>
            </w:r>
          </w:p>
        </w:tc>
      </w:tr>
    </w:tbl>
    <w:p w14:paraId="08C2114E" w14:textId="77777777" w:rsidR="0049705D" w:rsidRPr="00707790" w:rsidRDefault="00FA65F5">
      <w:pPr>
        <w:pStyle w:val="3"/>
        <w:rPr>
          <w:rFonts w:asciiTheme="minorEastAsia" w:eastAsiaTheme="minorEastAsia" w:hAnsiTheme="minorEastAsia" w:hint="eastAsia"/>
        </w:rPr>
      </w:pPr>
      <w:bookmarkStart w:id="79" w:name="_Toc200808283"/>
      <w:r w:rsidRPr="00707790">
        <w:rPr>
          <w:rFonts w:eastAsiaTheme="minorEastAsia" w:cs="Times New Roman"/>
        </w:rPr>
        <w:t>3.4.2</w:t>
      </w:r>
      <w:r w:rsidRPr="00707790">
        <w:rPr>
          <w:rFonts w:asciiTheme="minorEastAsia" w:eastAsiaTheme="minorEastAsia" w:hAnsiTheme="minorEastAsia" w:hint="eastAsia"/>
        </w:rPr>
        <w:t xml:space="preserve"> </w:t>
      </w:r>
      <w:r w:rsidRPr="00707790">
        <w:rPr>
          <w:rFonts w:ascii="黑体" w:hAnsi="黑体" w:hint="eastAsia"/>
        </w:rPr>
        <w:t>业务数据库</w:t>
      </w:r>
      <w:bookmarkEnd w:id="79"/>
    </w:p>
    <w:p w14:paraId="181E9A2E"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业务数据库设计围绕模拟金融机构业务流程展开，采用八张主要数据表构建完整的业务体系。数据库</w:t>
      </w:r>
      <w:r w:rsidRPr="00707790">
        <w:rPr>
          <w:rFonts w:ascii="Times New Roman" w:hAnsi="Times New Roman" w:cs="Times New Roman"/>
          <w:sz w:val="24"/>
        </w:rPr>
        <w:t>E-R</w:t>
      </w:r>
      <w:r w:rsidRPr="00707790">
        <w:rPr>
          <w:rFonts w:asciiTheme="minorEastAsia" w:hAnsiTheme="minorEastAsia" w:hint="eastAsia"/>
          <w:sz w:val="24"/>
        </w:rPr>
        <w:t>图如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_Ref198392798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3-5</w:t>
      </w:r>
      <w:r w:rsidRPr="00707790">
        <w:rPr>
          <w:rFonts w:asciiTheme="minorEastAsia" w:hAnsiTheme="minorEastAsia" w:hint="eastAsia"/>
          <w:sz w:val="24"/>
        </w:rPr>
        <w:fldChar w:fldCharType="end"/>
      </w:r>
      <w:r w:rsidRPr="00707790">
        <w:rPr>
          <w:rFonts w:asciiTheme="minorEastAsia" w:hAnsiTheme="minorEastAsia" w:hint="eastAsia"/>
          <w:sz w:val="24"/>
        </w:rPr>
        <w:t>所示，业务数据库表介绍如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_Ref198392311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3-6</w:t>
      </w:r>
      <w:r w:rsidRPr="00707790">
        <w:rPr>
          <w:rFonts w:asciiTheme="minorEastAsia" w:hAnsiTheme="minorEastAsia" w:hint="eastAsia"/>
          <w:sz w:val="24"/>
        </w:rPr>
        <w:fldChar w:fldCharType="end"/>
      </w:r>
      <w:r w:rsidRPr="00707790">
        <w:rPr>
          <w:rFonts w:asciiTheme="minorEastAsia" w:hAnsiTheme="minorEastAsia" w:hint="eastAsia"/>
          <w:sz w:val="24"/>
        </w:rPr>
        <w:t>所示。</w:t>
      </w:r>
    </w:p>
    <w:p w14:paraId="690D9D11" w14:textId="77777777" w:rsidR="0049705D" w:rsidRPr="00707790" w:rsidRDefault="00FA65F5" w:rsidP="005C0D02">
      <w:pPr>
        <w:pStyle w:val="a3"/>
        <w:spacing w:line="240" w:lineRule="auto"/>
        <w:rPr>
          <w:rFonts w:ascii="黑体" w:hAnsi="黑体" w:hint="eastAsia"/>
        </w:rPr>
      </w:pPr>
      <w:bookmarkStart w:id="80" w:name="_Ref198392311"/>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6</w:t>
      </w:r>
      <w:r w:rsidRPr="00707790">
        <w:rPr>
          <w:rFonts w:ascii="黑体" w:hAnsi="黑体"/>
        </w:rPr>
        <w:fldChar w:fldCharType="end"/>
      </w:r>
      <w:bookmarkEnd w:id="80"/>
      <w:r w:rsidRPr="00707790">
        <w:rPr>
          <w:rFonts w:ascii="黑体" w:hAnsi="黑体" w:hint="eastAsia"/>
        </w:rPr>
        <w:t xml:space="preserve"> 业务数据库表介绍</w:t>
      </w:r>
    </w:p>
    <w:tbl>
      <w:tblPr>
        <w:tblStyle w:val="af7"/>
        <w:tblW w:w="0" w:type="auto"/>
        <w:tblLook w:val="04A0" w:firstRow="1" w:lastRow="0" w:firstColumn="1" w:lastColumn="0" w:noHBand="0" w:noVBand="1"/>
      </w:tblPr>
      <w:tblGrid>
        <w:gridCol w:w="2127"/>
        <w:gridCol w:w="6169"/>
      </w:tblGrid>
      <w:tr w:rsidR="0049705D" w:rsidRPr="00707790" w14:paraId="5C1561A2" w14:textId="77777777" w:rsidTr="0049705D">
        <w:trPr>
          <w:cnfStyle w:val="100000000000" w:firstRow="1" w:lastRow="0" w:firstColumn="0" w:lastColumn="0" w:oddVBand="0" w:evenVBand="0" w:oddHBand="0" w:evenHBand="0" w:firstRowFirstColumn="0" w:firstRowLastColumn="0" w:lastRowFirstColumn="0" w:lastRowLastColumn="0"/>
        </w:trPr>
        <w:tc>
          <w:tcPr>
            <w:tcW w:w="2127" w:type="dxa"/>
          </w:tcPr>
          <w:p w14:paraId="4A4F8485"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表名</w:t>
            </w:r>
          </w:p>
        </w:tc>
        <w:tc>
          <w:tcPr>
            <w:tcW w:w="6169" w:type="dxa"/>
          </w:tcPr>
          <w:p w14:paraId="679BB90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介绍</w:t>
            </w:r>
          </w:p>
        </w:tc>
      </w:tr>
      <w:tr w:rsidR="0049705D" w:rsidRPr="00707790" w14:paraId="21C9ADDC" w14:textId="77777777" w:rsidTr="0049705D">
        <w:tc>
          <w:tcPr>
            <w:tcW w:w="2127" w:type="dxa"/>
          </w:tcPr>
          <w:p w14:paraId="3B4F70DF"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客户表</w:t>
            </w:r>
          </w:p>
        </w:tc>
        <w:tc>
          <w:tcPr>
            <w:tcW w:w="6169" w:type="dxa"/>
          </w:tcPr>
          <w:p w14:paraId="71A9FFDD"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存储客户的基本信息</w:t>
            </w:r>
          </w:p>
        </w:tc>
      </w:tr>
      <w:tr w:rsidR="0049705D" w:rsidRPr="00707790" w14:paraId="027AFFD0" w14:textId="77777777" w:rsidTr="0049705D">
        <w:tc>
          <w:tcPr>
            <w:tcW w:w="2127" w:type="dxa"/>
          </w:tcPr>
          <w:p w14:paraId="511F8C0A"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账户表</w:t>
            </w:r>
          </w:p>
        </w:tc>
        <w:tc>
          <w:tcPr>
            <w:tcW w:w="6169" w:type="dxa"/>
          </w:tcPr>
          <w:p w14:paraId="424C4189"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记录客户的各类账户信息</w:t>
            </w:r>
          </w:p>
        </w:tc>
      </w:tr>
      <w:tr w:rsidR="0049705D" w:rsidRPr="00707790" w14:paraId="58D72EE5" w14:textId="77777777" w:rsidTr="0049705D">
        <w:tc>
          <w:tcPr>
            <w:tcW w:w="2127" w:type="dxa"/>
          </w:tcPr>
          <w:p w14:paraId="43B47646"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交易记录表</w:t>
            </w:r>
          </w:p>
        </w:tc>
        <w:tc>
          <w:tcPr>
            <w:tcW w:w="6169" w:type="dxa"/>
          </w:tcPr>
          <w:p w14:paraId="7D2A3F9C"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追踪所有账户之间的交易活动</w:t>
            </w:r>
          </w:p>
        </w:tc>
      </w:tr>
      <w:tr w:rsidR="0049705D" w:rsidRPr="00707790" w14:paraId="03D74018" w14:textId="77777777" w:rsidTr="0049705D">
        <w:tc>
          <w:tcPr>
            <w:tcW w:w="2127" w:type="dxa"/>
          </w:tcPr>
          <w:p w14:paraId="522EDE55"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员工表</w:t>
            </w:r>
          </w:p>
        </w:tc>
        <w:tc>
          <w:tcPr>
            <w:tcW w:w="6169" w:type="dxa"/>
          </w:tcPr>
          <w:p w14:paraId="6B14463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管理银行员工信息</w:t>
            </w:r>
          </w:p>
        </w:tc>
      </w:tr>
      <w:tr w:rsidR="0049705D" w:rsidRPr="00707790" w14:paraId="1B592AAC" w14:textId="77777777" w:rsidTr="0049705D">
        <w:tc>
          <w:tcPr>
            <w:tcW w:w="2127" w:type="dxa"/>
          </w:tcPr>
          <w:p w14:paraId="73C29987"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分支机构表</w:t>
            </w:r>
          </w:p>
        </w:tc>
        <w:tc>
          <w:tcPr>
            <w:tcW w:w="6169" w:type="dxa"/>
          </w:tcPr>
          <w:p w14:paraId="0B88D4D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记录银行分行的信息</w:t>
            </w:r>
          </w:p>
        </w:tc>
      </w:tr>
      <w:tr w:rsidR="0049705D" w:rsidRPr="00707790" w14:paraId="3A82FCA4" w14:textId="77777777" w:rsidTr="0049705D">
        <w:tc>
          <w:tcPr>
            <w:tcW w:w="2127" w:type="dxa"/>
          </w:tcPr>
          <w:p w14:paraId="46C6CCAB"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金融产品表</w:t>
            </w:r>
          </w:p>
        </w:tc>
        <w:tc>
          <w:tcPr>
            <w:tcW w:w="6169" w:type="dxa"/>
          </w:tcPr>
          <w:p w14:paraId="53A6A133"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管理银行提供的各种理财产品信息</w:t>
            </w:r>
          </w:p>
        </w:tc>
      </w:tr>
      <w:tr w:rsidR="0049705D" w:rsidRPr="00707790" w14:paraId="1DA8E7E3" w14:textId="77777777" w:rsidTr="0049705D">
        <w:tc>
          <w:tcPr>
            <w:tcW w:w="2127" w:type="dxa"/>
          </w:tcPr>
          <w:p w14:paraId="4E22F49F"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投资记录表</w:t>
            </w:r>
          </w:p>
        </w:tc>
        <w:tc>
          <w:tcPr>
            <w:tcW w:w="6169" w:type="dxa"/>
          </w:tcPr>
          <w:p w14:paraId="2E0F57D2"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记录客户购买金融产品的交易信息</w:t>
            </w:r>
          </w:p>
        </w:tc>
      </w:tr>
      <w:tr w:rsidR="0049705D" w:rsidRPr="00707790" w14:paraId="7B10B71F" w14:textId="77777777" w:rsidTr="0049705D">
        <w:tc>
          <w:tcPr>
            <w:tcW w:w="2127" w:type="dxa"/>
          </w:tcPr>
          <w:p w14:paraId="73D4A5B6" w14:textId="77777777" w:rsidR="0049705D" w:rsidRPr="00707790" w:rsidRDefault="00FA65F5">
            <w:pPr>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贷款信息表</w:t>
            </w:r>
          </w:p>
        </w:tc>
        <w:tc>
          <w:tcPr>
            <w:tcW w:w="6169" w:type="dxa"/>
          </w:tcPr>
          <w:p w14:paraId="3FE62470" w14:textId="77777777" w:rsidR="0049705D" w:rsidRPr="00707790" w:rsidRDefault="00FA65F5">
            <w:pPr>
              <w:keepNext/>
              <w:spacing w:line="460" w:lineRule="exact"/>
              <w:jc w:val="center"/>
              <w:rPr>
                <w:rFonts w:asciiTheme="minorEastAsia" w:hAnsiTheme="minorEastAsia" w:cs="宋体" w:hint="eastAsia"/>
                <w:bCs/>
                <w:szCs w:val="20"/>
              </w:rPr>
            </w:pPr>
            <w:r w:rsidRPr="00707790">
              <w:rPr>
                <w:rFonts w:asciiTheme="minorEastAsia" w:hAnsiTheme="minorEastAsia" w:cs="宋体" w:hint="eastAsia"/>
                <w:bCs/>
                <w:szCs w:val="20"/>
              </w:rPr>
              <w:t>管理客户贷款申请和还款情况</w:t>
            </w:r>
          </w:p>
        </w:tc>
      </w:tr>
    </w:tbl>
    <w:p w14:paraId="69C75D20" w14:textId="77777777" w:rsidR="0049705D" w:rsidRPr="00707790" w:rsidRDefault="00FA65F5">
      <w:pPr>
        <w:keepNext/>
        <w:rPr>
          <w:rFonts w:asciiTheme="minorEastAsia" w:hAnsiTheme="minorEastAsia" w:hint="eastAsia"/>
        </w:rPr>
      </w:pPr>
      <w:r w:rsidRPr="00707790">
        <w:rPr>
          <w:rFonts w:asciiTheme="minorEastAsia" w:hAnsiTheme="minorEastAsia"/>
          <w:noProof/>
        </w:rPr>
        <w:lastRenderedPageBreak/>
        <w:drawing>
          <wp:inline distT="0" distB="0" distL="0" distR="0" wp14:anchorId="743832E2" wp14:editId="2B04F234">
            <wp:extent cx="5274310" cy="1622425"/>
            <wp:effectExtent l="0" t="0" r="4445" b="3810"/>
            <wp:docPr id="302767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67282" name="图片 1"/>
                    <pic:cNvPicPr>
                      <a:picLocks noChangeAspect="1"/>
                    </pic:cNvPicPr>
                  </pic:nvPicPr>
                  <pic:blipFill>
                    <a:blip r:embed="rId21"/>
                    <a:stretch>
                      <a:fillRect/>
                    </a:stretch>
                  </pic:blipFill>
                  <pic:spPr>
                    <a:xfrm>
                      <a:off x="0" y="0"/>
                      <a:ext cx="5274310" cy="1622425"/>
                    </a:xfrm>
                    <a:prstGeom prst="rect">
                      <a:avLst/>
                    </a:prstGeom>
                  </pic:spPr>
                </pic:pic>
              </a:graphicData>
            </a:graphic>
          </wp:inline>
        </w:drawing>
      </w:r>
    </w:p>
    <w:p w14:paraId="204C7882" w14:textId="77777777" w:rsidR="0049705D" w:rsidRPr="00707790" w:rsidRDefault="00FA65F5" w:rsidP="00FE193A">
      <w:pPr>
        <w:pStyle w:val="a3"/>
        <w:spacing w:line="240" w:lineRule="auto"/>
        <w:rPr>
          <w:rFonts w:ascii="黑体" w:hAnsi="黑体" w:hint="eastAsia"/>
        </w:rPr>
      </w:pPr>
      <w:bookmarkStart w:id="81" w:name="_Ref198392798"/>
      <w:r w:rsidRPr="00707790">
        <w:rPr>
          <w:rFonts w:ascii="黑体" w:hAnsi="黑体" w:hint="eastAsia"/>
        </w:rPr>
        <w:t>图</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5</w:t>
      </w:r>
      <w:r w:rsidRPr="00707790">
        <w:rPr>
          <w:rFonts w:ascii="黑体" w:hAnsi="黑体"/>
        </w:rPr>
        <w:fldChar w:fldCharType="end"/>
      </w:r>
      <w:bookmarkEnd w:id="81"/>
      <w:r w:rsidRPr="00707790">
        <w:rPr>
          <w:rFonts w:ascii="黑体" w:hAnsi="黑体" w:hint="eastAsia"/>
        </w:rPr>
        <w:t xml:space="preserve"> 数据库</w:t>
      </w:r>
      <w:r w:rsidRPr="00707790">
        <w:rPr>
          <w:rFonts w:cs="Times New Roman"/>
        </w:rPr>
        <w:t>E-R</w:t>
      </w:r>
      <w:r w:rsidRPr="00707790">
        <w:rPr>
          <w:rFonts w:ascii="黑体" w:hAnsi="黑体" w:hint="eastAsia"/>
        </w:rPr>
        <w:t>图</w:t>
      </w:r>
    </w:p>
    <w:p w14:paraId="30B7CB93"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_Ref200808965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3-7</w:t>
      </w:r>
      <w:r w:rsidRPr="00707790">
        <w:rPr>
          <w:rFonts w:asciiTheme="minorEastAsia" w:hAnsiTheme="minorEastAsia" w:hint="eastAsia"/>
          <w:sz w:val="24"/>
        </w:rPr>
        <w:fldChar w:fldCharType="end"/>
      </w:r>
      <w:r w:rsidRPr="00707790">
        <w:rPr>
          <w:rFonts w:asciiTheme="minorEastAsia" w:hAnsiTheme="minorEastAsia" w:hint="eastAsia"/>
          <w:sz w:val="24"/>
        </w:rPr>
        <w:t>客户表和</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_Ref200808970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3-8</w:t>
      </w:r>
      <w:r w:rsidRPr="00707790">
        <w:rPr>
          <w:rFonts w:asciiTheme="minorEastAsia" w:hAnsiTheme="minorEastAsia" w:hint="eastAsia"/>
          <w:sz w:val="24"/>
        </w:rPr>
        <w:fldChar w:fldCharType="end"/>
      </w:r>
      <w:r w:rsidRPr="00707790">
        <w:rPr>
          <w:rFonts w:asciiTheme="minorEastAsia" w:hAnsiTheme="minorEastAsia" w:hint="eastAsia"/>
          <w:sz w:val="24"/>
        </w:rPr>
        <w:t>账户表构成系统的基础实体，前者存储客户个人信息，后者记录客户拥有的各类金融账户。两表通过客户</w:t>
      </w:r>
      <w:r w:rsidRPr="00707790">
        <w:rPr>
          <w:rFonts w:ascii="Times New Roman" w:hAnsi="Times New Roman" w:cs="Times New Roman"/>
          <w:sz w:val="24"/>
        </w:rPr>
        <w:t>ID</w:t>
      </w:r>
      <w:r w:rsidRPr="00707790">
        <w:rPr>
          <w:rFonts w:asciiTheme="minorEastAsia" w:hAnsiTheme="minorEastAsia" w:hint="eastAsia"/>
          <w:sz w:val="24"/>
        </w:rPr>
        <w:t>建立一对多关系。</w:t>
      </w:r>
    </w:p>
    <w:p w14:paraId="160990A9" w14:textId="77777777" w:rsidR="0049705D" w:rsidRPr="00707790" w:rsidRDefault="00FA65F5" w:rsidP="005C0D02">
      <w:pPr>
        <w:pStyle w:val="a3"/>
        <w:spacing w:line="240" w:lineRule="auto"/>
        <w:rPr>
          <w:rFonts w:ascii="黑体" w:hAnsi="黑体" w:hint="eastAsia"/>
        </w:rPr>
      </w:pPr>
      <w:bookmarkStart w:id="82" w:name="_Ref200808965"/>
      <w:bookmarkStart w:id="83" w:name="_Ref198393339"/>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7</w:t>
      </w:r>
      <w:r w:rsidRPr="00707790">
        <w:rPr>
          <w:rFonts w:ascii="黑体" w:hAnsi="黑体"/>
        </w:rPr>
        <w:fldChar w:fldCharType="end"/>
      </w:r>
      <w:bookmarkEnd w:id="82"/>
      <w:r w:rsidRPr="00707790">
        <w:rPr>
          <w:rFonts w:ascii="黑体" w:hAnsi="黑体" w:hint="eastAsia"/>
        </w:rPr>
        <w:t xml:space="preserve"> 客户表</w:t>
      </w:r>
      <w:bookmarkEnd w:id="83"/>
    </w:p>
    <w:tbl>
      <w:tblPr>
        <w:tblStyle w:val="af7"/>
        <w:tblW w:w="5000" w:type="pct"/>
        <w:tblLook w:val="04A0" w:firstRow="1" w:lastRow="0" w:firstColumn="1" w:lastColumn="0" w:noHBand="0" w:noVBand="1"/>
      </w:tblPr>
      <w:tblGrid>
        <w:gridCol w:w="2514"/>
        <w:gridCol w:w="1699"/>
        <w:gridCol w:w="4093"/>
      </w:tblGrid>
      <w:tr w:rsidR="0049705D" w:rsidRPr="00707790" w14:paraId="11BA1691"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513" w:type="pct"/>
          </w:tcPr>
          <w:p w14:paraId="07FF5719"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字段名</w:t>
            </w:r>
          </w:p>
        </w:tc>
        <w:tc>
          <w:tcPr>
            <w:tcW w:w="1023" w:type="pct"/>
          </w:tcPr>
          <w:p w14:paraId="69BD1A4B"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数据类型</w:t>
            </w:r>
          </w:p>
        </w:tc>
        <w:tc>
          <w:tcPr>
            <w:tcW w:w="2464" w:type="pct"/>
          </w:tcPr>
          <w:p w14:paraId="16A6A2A3"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约束/说明</w:t>
            </w:r>
          </w:p>
        </w:tc>
      </w:tr>
      <w:tr w:rsidR="0049705D" w:rsidRPr="00707790" w14:paraId="55602578" w14:textId="77777777" w:rsidTr="0049705D">
        <w:trPr>
          <w:trHeight w:val="300"/>
        </w:trPr>
        <w:tc>
          <w:tcPr>
            <w:tcW w:w="1513" w:type="pct"/>
          </w:tcPr>
          <w:p w14:paraId="2B0079DD"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customer</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023" w:type="pct"/>
          </w:tcPr>
          <w:p w14:paraId="4C4FEE2C"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64" w:type="pct"/>
          </w:tcPr>
          <w:p w14:paraId="3170F47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主键，客户身份证号，</w:t>
            </w:r>
            <w:r w:rsidRPr="00707790">
              <w:rPr>
                <w:rFonts w:ascii="Times New Roman" w:hAnsi="Times New Roman" w:cs="Times New Roman"/>
                <w:szCs w:val="21"/>
              </w:rPr>
              <w:t>18</w:t>
            </w:r>
            <w:r w:rsidRPr="00707790">
              <w:rPr>
                <w:rFonts w:asciiTheme="minorEastAsia" w:hAnsiTheme="minorEastAsia"/>
                <w:szCs w:val="21"/>
              </w:rPr>
              <w:t>位</w:t>
            </w:r>
          </w:p>
        </w:tc>
      </w:tr>
      <w:tr w:rsidR="0049705D" w:rsidRPr="00707790" w14:paraId="7D0DB288" w14:textId="77777777" w:rsidTr="0049705D">
        <w:trPr>
          <w:trHeight w:val="300"/>
        </w:trPr>
        <w:tc>
          <w:tcPr>
            <w:tcW w:w="1513" w:type="pct"/>
          </w:tcPr>
          <w:p w14:paraId="648A4010"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full</w:t>
            </w:r>
            <w:r w:rsidRPr="00707790">
              <w:rPr>
                <w:rFonts w:asciiTheme="minorEastAsia" w:hAnsiTheme="minorEastAsia"/>
                <w:szCs w:val="21"/>
              </w:rPr>
              <w:t>_</w:t>
            </w:r>
            <w:r w:rsidRPr="00707790">
              <w:rPr>
                <w:rFonts w:ascii="Times New Roman" w:hAnsi="Times New Roman" w:cs="Times New Roman"/>
                <w:szCs w:val="21"/>
              </w:rPr>
              <w:t>name</w:t>
            </w:r>
            <w:proofErr w:type="spellEnd"/>
          </w:p>
        </w:tc>
        <w:tc>
          <w:tcPr>
            <w:tcW w:w="1023" w:type="pct"/>
          </w:tcPr>
          <w:p w14:paraId="26C88CFE"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64" w:type="pct"/>
          </w:tcPr>
          <w:p w14:paraId="76D5A451"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非空，客户全名</w:t>
            </w:r>
          </w:p>
        </w:tc>
      </w:tr>
      <w:tr w:rsidR="0049705D" w:rsidRPr="00707790" w14:paraId="48E28524" w14:textId="77777777" w:rsidTr="0049705D">
        <w:trPr>
          <w:trHeight w:val="300"/>
        </w:trPr>
        <w:tc>
          <w:tcPr>
            <w:tcW w:w="1513" w:type="pct"/>
          </w:tcPr>
          <w:p w14:paraId="1186F608"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phone</w:t>
            </w:r>
            <w:r w:rsidRPr="00707790">
              <w:rPr>
                <w:rFonts w:asciiTheme="minorEastAsia" w:hAnsiTheme="minorEastAsia"/>
                <w:szCs w:val="21"/>
              </w:rPr>
              <w:t>_</w:t>
            </w:r>
            <w:r w:rsidRPr="00707790">
              <w:rPr>
                <w:rFonts w:ascii="Times New Roman" w:hAnsi="Times New Roman" w:cs="Times New Roman"/>
                <w:szCs w:val="21"/>
              </w:rPr>
              <w:t>number</w:t>
            </w:r>
            <w:proofErr w:type="spellEnd"/>
          </w:p>
        </w:tc>
        <w:tc>
          <w:tcPr>
            <w:tcW w:w="1023" w:type="pct"/>
          </w:tcPr>
          <w:p w14:paraId="019956A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64" w:type="pct"/>
          </w:tcPr>
          <w:p w14:paraId="729E95B7"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非空，唯一，联系电话</w:t>
            </w:r>
          </w:p>
        </w:tc>
      </w:tr>
      <w:tr w:rsidR="0049705D" w:rsidRPr="00707790" w14:paraId="49400AEF" w14:textId="77777777" w:rsidTr="0049705D">
        <w:trPr>
          <w:trHeight w:val="300"/>
        </w:trPr>
        <w:tc>
          <w:tcPr>
            <w:tcW w:w="1513" w:type="pct"/>
          </w:tcPr>
          <w:p w14:paraId="351A9E9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email</w:t>
            </w:r>
          </w:p>
        </w:tc>
        <w:tc>
          <w:tcPr>
            <w:tcW w:w="1023" w:type="pct"/>
          </w:tcPr>
          <w:p w14:paraId="594362B2"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64" w:type="pct"/>
          </w:tcPr>
          <w:p w14:paraId="092E1DF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可空，电子邮箱</w:t>
            </w:r>
          </w:p>
        </w:tc>
      </w:tr>
      <w:tr w:rsidR="0049705D" w:rsidRPr="00707790" w14:paraId="7807E5AF" w14:textId="77777777" w:rsidTr="0049705D">
        <w:trPr>
          <w:trHeight w:val="300"/>
        </w:trPr>
        <w:tc>
          <w:tcPr>
            <w:tcW w:w="1513" w:type="pct"/>
          </w:tcPr>
          <w:p w14:paraId="38F03EE1"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address</w:t>
            </w:r>
          </w:p>
        </w:tc>
        <w:tc>
          <w:tcPr>
            <w:tcW w:w="1023" w:type="pct"/>
          </w:tcPr>
          <w:p w14:paraId="73A8FF39"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64" w:type="pct"/>
          </w:tcPr>
          <w:p w14:paraId="35542478"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可空，居住地址</w:t>
            </w:r>
          </w:p>
        </w:tc>
      </w:tr>
      <w:tr w:rsidR="0049705D" w:rsidRPr="00707790" w14:paraId="4FAB7ADE" w14:textId="77777777" w:rsidTr="0049705D">
        <w:trPr>
          <w:trHeight w:val="300"/>
        </w:trPr>
        <w:tc>
          <w:tcPr>
            <w:tcW w:w="1513" w:type="pct"/>
          </w:tcPr>
          <w:p w14:paraId="62035F76"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birth</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023" w:type="pct"/>
          </w:tcPr>
          <w:p w14:paraId="3672197E"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64" w:type="pct"/>
          </w:tcPr>
          <w:p w14:paraId="5248D8A1"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可空，出生日期</w:t>
            </w:r>
          </w:p>
        </w:tc>
      </w:tr>
      <w:tr w:rsidR="0049705D" w:rsidRPr="00707790" w14:paraId="6E6C64D7" w14:textId="77777777" w:rsidTr="0049705D">
        <w:trPr>
          <w:trHeight w:val="300"/>
        </w:trPr>
        <w:tc>
          <w:tcPr>
            <w:tcW w:w="1513" w:type="pct"/>
          </w:tcPr>
          <w:p w14:paraId="00958373"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create</w:t>
            </w:r>
            <w:r w:rsidRPr="00707790">
              <w:rPr>
                <w:rFonts w:asciiTheme="minorEastAsia" w:hAnsiTheme="minorEastAsia"/>
                <w:szCs w:val="21"/>
              </w:rPr>
              <w:t>_</w:t>
            </w:r>
            <w:r w:rsidRPr="00707790">
              <w:rPr>
                <w:rFonts w:ascii="Times New Roman" w:hAnsi="Times New Roman" w:cs="Times New Roman"/>
                <w:szCs w:val="21"/>
              </w:rPr>
              <w:t>time</w:t>
            </w:r>
            <w:proofErr w:type="spellEnd"/>
          </w:p>
        </w:tc>
        <w:tc>
          <w:tcPr>
            <w:tcW w:w="1023" w:type="pct"/>
          </w:tcPr>
          <w:p w14:paraId="02E07C5E"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64" w:type="pct"/>
          </w:tcPr>
          <w:p w14:paraId="790FCE5B"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非空，默认当前时间</w:t>
            </w:r>
          </w:p>
        </w:tc>
      </w:tr>
    </w:tbl>
    <w:p w14:paraId="4F656D49" w14:textId="77777777" w:rsidR="0049705D" w:rsidRPr="00707790" w:rsidRDefault="00FA65F5" w:rsidP="00FE193A">
      <w:pPr>
        <w:pStyle w:val="a3"/>
        <w:spacing w:line="240" w:lineRule="auto"/>
        <w:rPr>
          <w:rFonts w:ascii="黑体" w:hAnsi="黑体" w:hint="eastAsia"/>
        </w:rPr>
      </w:pPr>
      <w:bookmarkStart w:id="84" w:name="_Ref200808970"/>
      <w:bookmarkStart w:id="85" w:name="_Ref198393464"/>
      <w:bookmarkStart w:id="86" w:name="_Hlk198399601"/>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8</w:t>
      </w:r>
      <w:r w:rsidRPr="00707790">
        <w:rPr>
          <w:rFonts w:ascii="黑体" w:hAnsi="黑体"/>
        </w:rPr>
        <w:fldChar w:fldCharType="end"/>
      </w:r>
      <w:bookmarkEnd w:id="84"/>
      <w:r w:rsidRPr="00707790">
        <w:rPr>
          <w:rFonts w:ascii="黑体" w:hAnsi="黑体" w:hint="eastAsia"/>
        </w:rPr>
        <w:t xml:space="preserve"> 账户表</w:t>
      </w:r>
      <w:bookmarkEnd w:id="85"/>
    </w:p>
    <w:tbl>
      <w:tblPr>
        <w:tblStyle w:val="af7"/>
        <w:tblW w:w="5000" w:type="pct"/>
        <w:tblLook w:val="04A0" w:firstRow="1" w:lastRow="0" w:firstColumn="1" w:lastColumn="0" w:noHBand="0" w:noVBand="1"/>
      </w:tblPr>
      <w:tblGrid>
        <w:gridCol w:w="2722"/>
        <w:gridCol w:w="1803"/>
        <w:gridCol w:w="3781"/>
      </w:tblGrid>
      <w:tr w:rsidR="0049705D" w:rsidRPr="00707790" w14:paraId="323FB523"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647" w:type="pct"/>
          </w:tcPr>
          <w:bookmarkEnd w:id="86"/>
          <w:p w14:paraId="011E79FE"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字段名</w:t>
            </w:r>
          </w:p>
        </w:tc>
        <w:tc>
          <w:tcPr>
            <w:tcW w:w="1069" w:type="pct"/>
          </w:tcPr>
          <w:p w14:paraId="093AAB0A"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数据类型</w:t>
            </w:r>
          </w:p>
        </w:tc>
        <w:tc>
          <w:tcPr>
            <w:tcW w:w="2284" w:type="pct"/>
          </w:tcPr>
          <w:p w14:paraId="2AC06717"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约束/说明</w:t>
            </w:r>
          </w:p>
        </w:tc>
      </w:tr>
      <w:tr w:rsidR="0049705D" w:rsidRPr="00707790" w14:paraId="420569F0" w14:textId="77777777" w:rsidTr="0049705D">
        <w:trPr>
          <w:trHeight w:val="300"/>
        </w:trPr>
        <w:tc>
          <w:tcPr>
            <w:tcW w:w="1647" w:type="pct"/>
          </w:tcPr>
          <w:p w14:paraId="5114BE64"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account</w:t>
            </w:r>
            <w:r w:rsidRPr="00707790">
              <w:rPr>
                <w:rFonts w:asciiTheme="minorEastAsia" w:hAnsiTheme="minorEastAsia"/>
                <w:szCs w:val="21"/>
              </w:rPr>
              <w:t>_</w:t>
            </w:r>
            <w:r w:rsidRPr="00707790">
              <w:rPr>
                <w:rFonts w:ascii="Times New Roman" w:hAnsi="Times New Roman" w:cs="Times New Roman"/>
                <w:szCs w:val="21"/>
              </w:rPr>
              <w:t>number</w:t>
            </w:r>
            <w:proofErr w:type="spellEnd"/>
          </w:p>
        </w:tc>
        <w:tc>
          <w:tcPr>
            <w:tcW w:w="1069" w:type="pct"/>
          </w:tcPr>
          <w:p w14:paraId="23D8ED24"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84" w:type="pct"/>
          </w:tcPr>
          <w:p w14:paraId="540E41F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主键，账号</w:t>
            </w:r>
          </w:p>
        </w:tc>
      </w:tr>
      <w:tr w:rsidR="0049705D" w:rsidRPr="00707790" w14:paraId="46E359FA" w14:textId="77777777" w:rsidTr="0049705D">
        <w:trPr>
          <w:trHeight w:val="300"/>
        </w:trPr>
        <w:tc>
          <w:tcPr>
            <w:tcW w:w="1647" w:type="pct"/>
          </w:tcPr>
          <w:p w14:paraId="64BDE16B"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customer</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069" w:type="pct"/>
          </w:tcPr>
          <w:p w14:paraId="637DBFC7"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84" w:type="pct"/>
          </w:tcPr>
          <w:p w14:paraId="6A33236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w:t>
            </w:r>
            <w:proofErr w:type="gramStart"/>
            <w:r w:rsidRPr="00707790">
              <w:rPr>
                <w:rFonts w:asciiTheme="minorEastAsia" w:hAnsiTheme="minorEastAsia"/>
                <w:szCs w:val="21"/>
              </w:rPr>
              <w:t>外键关联</w:t>
            </w:r>
            <w:proofErr w:type="gramEnd"/>
            <w:r w:rsidRPr="00707790">
              <w:rPr>
                <w:rFonts w:asciiTheme="minorEastAsia" w:hAnsiTheme="minorEastAsia"/>
                <w:szCs w:val="21"/>
              </w:rPr>
              <w:t>客户表</w:t>
            </w:r>
          </w:p>
        </w:tc>
      </w:tr>
      <w:tr w:rsidR="0049705D" w:rsidRPr="00707790" w14:paraId="3D1AC321" w14:textId="77777777" w:rsidTr="0049705D">
        <w:trPr>
          <w:trHeight w:val="74"/>
        </w:trPr>
        <w:tc>
          <w:tcPr>
            <w:tcW w:w="1647" w:type="pct"/>
          </w:tcPr>
          <w:p w14:paraId="1AFFA0F1"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account</w:t>
            </w:r>
            <w:r w:rsidRPr="00707790">
              <w:rPr>
                <w:rFonts w:asciiTheme="minorEastAsia" w:hAnsiTheme="minorEastAsia"/>
                <w:szCs w:val="21"/>
              </w:rPr>
              <w:t>_</w:t>
            </w:r>
            <w:r w:rsidRPr="00707790">
              <w:rPr>
                <w:rFonts w:ascii="Times New Roman" w:hAnsi="Times New Roman" w:cs="Times New Roman"/>
                <w:szCs w:val="21"/>
              </w:rPr>
              <w:t>type</w:t>
            </w:r>
            <w:proofErr w:type="spellEnd"/>
          </w:p>
        </w:tc>
        <w:tc>
          <w:tcPr>
            <w:tcW w:w="1069" w:type="pct"/>
          </w:tcPr>
          <w:p w14:paraId="5BCDFE36"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84" w:type="pct"/>
          </w:tcPr>
          <w:p w14:paraId="089E5475"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非空，账户类型(储蓄/支票/信用卡)</w:t>
            </w:r>
          </w:p>
        </w:tc>
      </w:tr>
      <w:tr w:rsidR="0049705D" w:rsidRPr="00707790" w14:paraId="61AC5D1D" w14:textId="77777777" w:rsidTr="0049705D">
        <w:trPr>
          <w:trHeight w:val="300"/>
        </w:trPr>
        <w:tc>
          <w:tcPr>
            <w:tcW w:w="1647" w:type="pct"/>
          </w:tcPr>
          <w:p w14:paraId="46BC8C6C"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currency</w:t>
            </w:r>
            <w:r w:rsidRPr="00707790">
              <w:rPr>
                <w:rFonts w:asciiTheme="minorEastAsia" w:hAnsiTheme="minorEastAsia"/>
                <w:szCs w:val="21"/>
              </w:rPr>
              <w:t>_</w:t>
            </w:r>
            <w:r w:rsidRPr="00707790">
              <w:rPr>
                <w:rFonts w:ascii="Times New Roman" w:hAnsi="Times New Roman" w:cs="Times New Roman"/>
                <w:szCs w:val="21"/>
              </w:rPr>
              <w:t>type</w:t>
            </w:r>
            <w:proofErr w:type="spellEnd"/>
          </w:p>
        </w:tc>
        <w:tc>
          <w:tcPr>
            <w:tcW w:w="1069" w:type="pct"/>
          </w:tcPr>
          <w:p w14:paraId="4A63F75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84" w:type="pct"/>
          </w:tcPr>
          <w:p w14:paraId="78153C04"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w:t>
            </w:r>
            <w:r w:rsidRPr="00707790">
              <w:rPr>
                <w:rFonts w:ascii="Times New Roman" w:hAnsi="Times New Roman" w:cs="Times New Roman"/>
                <w:szCs w:val="21"/>
              </w:rPr>
              <w:t>CNY</w:t>
            </w:r>
            <w:r w:rsidRPr="00707790">
              <w:rPr>
                <w:rFonts w:asciiTheme="minorEastAsia" w:hAnsiTheme="minorEastAsia"/>
                <w:szCs w:val="21"/>
              </w:rPr>
              <w:t>"，货币类型</w:t>
            </w:r>
          </w:p>
        </w:tc>
      </w:tr>
      <w:tr w:rsidR="0049705D" w:rsidRPr="00707790" w14:paraId="13A64CFF" w14:textId="77777777" w:rsidTr="0049705D">
        <w:trPr>
          <w:trHeight w:val="74"/>
        </w:trPr>
        <w:tc>
          <w:tcPr>
            <w:tcW w:w="1647" w:type="pct"/>
          </w:tcPr>
          <w:p w14:paraId="2C7CFE86"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balance</w:t>
            </w:r>
          </w:p>
        </w:tc>
        <w:tc>
          <w:tcPr>
            <w:tcW w:w="1069" w:type="pct"/>
          </w:tcPr>
          <w:p w14:paraId="523D1E1D"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15</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284" w:type="pct"/>
          </w:tcPr>
          <w:p w14:paraId="0DB92AA9"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w:t>
            </w:r>
            <w:r w:rsidRPr="00707790">
              <w:rPr>
                <w:rFonts w:ascii="Times New Roman" w:hAnsi="Times New Roman" w:cs="Times New Roman"/>
                <w:szCs w:val="21"/>
              </w:rPr>
              <w:t>0.00</w:t>
            </w:r>
            <w:r w:rsidRPr="00707790">
              <w:rPr>
                <w:rFonts w:asciiTheme="minorEastAsia" w:hAnsiTheme="minorEastAsia"/>
                <w:szCs w:val="21"/>
              </w:rPr>
              <w:t>，账户余额</w:t>
            </w:r>
          </w:p>
        </w:tc>
      </w:tr>
      <w:tr w:rsidR="0049705D" w:rsidRPr="00707790" w14:paraId="7255CB20" w14:textId="77777777" w:rsidTr="0049705D">
        <w:trPr>
          <w:trHeight w:val="300"/>
        </w:trPr>
        <w:tc>
          <w:tcPr>
            <w:tcW w:w="1647" w:type="pct"/>
          </w:tcPr>
          <w:p w14:paraId="6DE47D91"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status</w:t>
            </w:r>
          </w:p>
        </w:tc>
        <w:tc>
          <w:tcPr>
            <w:tcW w:w="1069" w:type="pct"/>
          </w:tcPr>
          <w:p w14:paraId="71B226F3"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84" w:type="pct"/>
          </w:tcPr>
          <w:p w14:paraId="5A8D1B1B"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非空，默认"活跃"，账户状态</w:t>
            </w:r>
          </w:p>
        </w:tc>
      </w:tr>
      <w:tr w:rsidR="0049705D" w:rsidRPr="00707790" w14:paraId="5592B7E4" w14:textId="77777777" w:rsidTr="0049705D">
        <w:trPr>
          <w:trHeight w:val="300"/>
        </w:trPr>
        <w:tc>
          <w:tcPr>
            <w:tcW w:w="1647" w:type="pct"/>
          </w:tcPr>
          <w:p w14:paraId="19956347"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rPr>
              <w:br w:type="column"/>
            </w:r>
            <w:r w:rsidRPr="00707790">
              <w:rPr>
                <w:rFonts w:asciiTheme="minorEastAsia" w:hAnsiTheme="minorEastAsia"/>
                <w:szCs w:val="21"/>
              </w:rPr>
              <w:t xml:space="preserve"> </w:t>
            </w:r>
            <w:proofErr w:type="spellStart"/>
            <w:r w:rsidRPr="00707790">
              <w:rPr>
                <w:rFonts w:ascii="Times New Roman" w:hAnsi="Times New Roman" w:cs="Times New Roman"/>
                <w:szCs w:val="21"/>
              </w:rPr>
              <w:t>open</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069" w:type="pct"/>
          </w:tcPr>
          <w:p w14:paraId="130E4787"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84" w:type="pct"/>
          </w:tcPr>
          <w:p w14:paraId="25DACA61"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非空，开户日期</w:t>
            </w:r>
          </w:p>
        </w:tc>
      </w:tr>
      <w:tr w:rsidR="0049705D" w:rsidRPr="00707790" w14:paraId="08610F08" w14:textId="77777777" w:rsidTr="0049705D">
        <w:trPr>
          <w:trHeight w:val="300"/>
        </w:trPr>
        <w:tc>
          <w:tcPr>
            <w:tcW w:w="1647" w:type="pct"/>
          </w:tcPr>
          <w:p w14:paraId="78A578B2"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close</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069" w:type="pct"/>
          </w:tcPr>
          <w:p w14:paraId="7F1440D1"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84" w:type="pct"/>
          </w:tcPr>
          <w:p w14:paraId="47079161"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可空，销户日期</w:t>
            </w:r>
          </w:p>
        </w:tc>
      </w:tr>
      <w:tr w:rsidR="0049705D" w:rsidRPr="00707790" w14:paraId="14BEB403" w14:textId="77777777" w:rsidTr="0049705D">
        <w:trPr>
          <w:trHeight w:val="407"/>
        </w:trPr>
        <w:tc>
          <w:tcPr>
            <w:tcW w:w="1647" w:type="pct"/>
          </w:tcPr>
          <w:p w14:paraId="0E8A62C0"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last</w:t>
            </w:r>
            <w:r w:rsidRPr="00707790">
              <w:rPr>
                <w:rFonts w:asciiTheme="minorEastAsia" w:hAnsiTheme="minorEastAsia"/>
                <w:szCs w:val="21"/>
              </w:rPr>
              <w:t>_</w:t>
            </w:r>
            <w:r w:rsidRPr="00707790">
              <w:rPr>
                <w:rFonts w:ascii="Times New Roman" w:hAnsi="Times New Roman" w:cs="Times New Roman"/>
                <w:szCs w:val="21"/>
              </w:rPr>
              <w:t>transaction</w:t>
            </w:r>
            <w:r w:rsidRPr="00707790">
              <w:rPr>
                <w:rFonts w:asciiTheme="minorEastAsia" w:hAnsiTheme="minorEastAsia"/>
                <w:szCs w:val="21"/>
              </w:rPr>
              <w:t>_</w:t>
            </w:r>
            <w:r w:rsidRPr="00707790">
              <w:rPr>
                <w:rFonts w:ascii="Times New Roman" w:hAnsi="Times New Roman" w:cs="Times New Roman"/>
                <w:szCs w:val="21"/>
              </w:rPr>
              <w:t>time</w:t>
            </w:r>
            <w:proofErr w:type="spellEnd"/>
          </w:p>
        </w:tc>
        <w:tc>
          <w:tcPr>
            <w:tcW w:w="1069" w:type="pct"/>
          </w:tcPr>
          <w:p w14:paraId="6DFB261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84" w:type="pct"/>
          </w:tcPr>
          <w:p w14:paraId="56F1C927"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可空，最后交易时间</w:t>
            </w:r>
          </w:p>
        </w:tc>
      </w:tr>
    </w:tbl>
    <w:p w14:paraId="671AD2A0"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_Ref200809031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3-9</w:t>
      </w:r>
      <w:r w:rsidRPr="00707790">
        <w:rPr>
          <w:rFonts w:asciiTheme="minorEastAsia" w:hAnsiTheme="minorEastAsia" w:hint="eastAsia"/>
          <w:sz w:val="24"/>
        </w:rPr>
        <w:fldChar w:fldCharType="end"/>
      </w:r>
      <w:r w:rsidRPr="00707790">
        <w:rPr>
          <w:rFonts w:asciiTheme="minorEastAsia" w:hAnsiTheme="minorEastAsia" w:hint="eastAsia"/>
          <w:sz w:val="24"/>
        </w:rPr>
        <w:t>交易记录表是系统的核心事务表，记录账户间资金流动情况，包括转</w:t>
      </w:r>
      <w:r w:rsidRPr="00707790">
        <w:rPr>
          <w:rFonts w:asciiTheme="minorEastAsia" w:hAnsiTheme="minorEastAsia" w:hint="eastAsia"/>
          <w:sz w:val="24"/>
        </w:rPr>
        <w:lastRenderedPageBreak/>
        <w:t>账、存取款等金融交易。</w:t>
      </w:r>
    </w:p>
    <w:p w14:paraId="55E12FEB" w14:textId="77777777" w:rsidR="0049705D" w:rsidRPr="00707790" w:rsidRDefault="00FA65F5" w:rsidP="005C0D02">
      <w:pPr>
        <w:pStyle w:val="a3"/>
        <w:spacing w:line="240" w:lineRule="auto"/>
        <w:rPr>
          <w:rFonts w:ascii="黑体" w:hAnsi="黑体" w:hint="eastAsia"/>
        </w:rPr>
      </w:pPr>
      <w:bookmarkStart w:id="87" w:name="_Ref200809031"/>
      <w:bookmarkStart w:id="88" w:name="_Ref198393599"/>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9</w:t>
      </w:r>
      <w:r w:rsidRPr="00707790">
        <w:rPr>
          <w:rFonts w:ascii="黑体" w:hAnsi="黑体"/>
        </w:rPr>
        <w:fldChar w:fldCharType="end"/>
      </w:r>
      <w:bookmarkEnd w:id="87"/>
      <w:r w:rsidRPr="00707790">
        <w:rPr>
          <w:rFonts w:ascii="黑体" w:hAnsi="黑体" w:hint="eastAsia"/>
        </w:rPr>
        <w:t xml:space="preserve"> 交易记录表</w:t>
      </w:r>
      <w:bookmarkEnd w:id="88"/>
    </w:p>
    <w:tbl>
      <w:tblPr>
        <w:tblStyle w:val="af7"/>
        <w:tblW w:w="5000" w:type="pct"/>
        <w:tblLook w:val="04A0" w:firstRow="1" w:lastRow="0" w:firstColumn="1" w:lastColumn="0" w:noHBand="0" w:noVBand="1"/>
      </w:tblPr>
      <w:tblGrid>
        <w:gridCol w:w="2136"/>
        <w:gridCol w:w="1839"/>
        <w:gridCol w:w="4331"/>
      </w:tblGrid>
      <w:tr w:rsidR="0049705D" w:rsidRPr="00707790" w14:paraId="438BD89A"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286" w:type="pct"/>
          </w:tcPr>
          <w:p w14:paraId="3AF832F9" w14:textId="77777777" w:rsidR="0049705D" w:rsidRPr="00707790" w:rsidRDefault="00FA65F5">
            <w:pPr>
              <w:spacing w:line="460" w:lineRule="exact"/>
              <w:jc w:val="center"/>
              <w:rPr>
                <w:rFonts w:asciiTheme="minorEastAsia" w:hAnsiTheme="minorEastAsia" w:hint="eastAsia"/>
                <w:szCs w:val="21"/>
              </w:rPr>
            </w:pPr>
            <w:bookmarkStart w:id="89" w:name="_Hlk198399162"/>
            <w:r w:rsidRPr="00707790">
              <w:rPr>
                <w:rFonts w:asciiTheme="minorEastAsia" w:hAnsiTheme="minorEastAsia"/>
                <w:szCs w:val="21"/>
              </w:rPr>
              <w:t>字段名</w:t>
            </w:r>
          </w:p>
        </w:tc>
        <w:tc>
          <w:tcPr>
            <w:tcW w:w="1107" w:type="pct"/>
          </w:tcPr>
          <w:p w14:paraId="5EC843C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数据类型</w:t>
            </w:r>
          </w:p>
        </w:tc>
        <w:tc>
          <w:tcPr>
            <w:tcW w:w="2607" w:type="pct"/>
          </w:tcPr>
          <w:p w14:paraId="43DE55B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约束/说明</w:t>
            </w:r>
          </w:p>
        </w:tc>
      </w:tr>
      <w:tr w:rsidR="0049705D" w:rsidRPr="00707790" w14:paraId="4787E1B0" w14:textId="77777777" w:rsidTr="0049705D">
        <w:trPr>
          <w:trHeight w:val="300"/>
        </w:trPr>
        <w:tc>
          <w:tcPr>
            <w:tcW w:w="1286" w:type="pct"/>
          </w:tcPr>
          <w:p w14:paraId="67015479"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transaction</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107" w:type="pct"/>
          </w:tcPr>
          <w:p w14:paraId="39129F91"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INTEGER</w:t>
            </w:r>
          </w:p>
        </w:tc>
        <w:tc>
          <w:tcPr>
            <w:tcW w:w="2607" w:type="pct"/>
          </w:tcPr>
          <w:p w14:paraId="1A804FF3"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主键，自增，交易</w:t>
            </w:r>
            <w:r w:rsidRPr="00707790">
              <w:rPr>
                <w:rFonts w:ascii="Times New Roman" w:hAnsi="Times New Roman" w:cs="Times New Roman"/>
                <w:szCs w:val="21"/>
              </w:rPr>
              <w:t>ID</w:t>
            </w:r>
          </w:p>
        </w:tc>
      </w:tr>
      <w:tr w:rsidR="0049705D" w:rsidRPr="00707790" w14:paraId="15D184A9" w14:textId="77777777" w:rsidTr="0049705D">
        <w:trPr>
          <w:trHeight w:val="397"/>
        </w:trPr>
        <w:tc>
          <w:tcPr>
            <w:tcW w:w="1286" w:type="pct"/>
          </w:tcPr>
          <w:p w14:paraId="42E9F08F"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from</w:t>
            </w:r>
            <w:r w:rsidRPr="00707790">
              <w:rPr>
                <w:rFonts w:asciiTheme="minorEastAsia" w:hAnsiTheme="minorEastAsia"/>
                <w:szCs w:val="21"/>
              </w:rPr>
              <w:t>_</w:t>
            </w:r>
            <w:r w:rsidRPr="00707790">
              <w:rPr>
                <w:rFonts w:ascii="Times New Roman" w:hAnsi="Times New Roman" w:cs="Times New Roman"/>
                <w:szCs w:val="21"/>
              </w:rPr>
              <w:t>account</w:t>
            </w:r>
            <w:proofErr w:type="spellEnd"/>
          </w:p>
        </w:tc>
        <w:tc>
          <w:tcPr>
            <w:tcW w:w="1107" w:type="pct"/>
          </w:tcPr>
          <w:p w14:paraId="23BE6CB3"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607" w:type="pct"/>
          </w:tcPr>
          <w:p w14:paraId="5B5CE53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w:t>
            </w:r>
            <w:proofErr w:type="gramStart"/>
            <w:r w:rsidRPr="00707790">
              <w:rPr>
                <w:rFonts w:asciiTheme="minorEastAsia" w:hAnsiTheme="minorEastAsia"/>
                <w:szCs w:val="21"/>
              </w:rPr>
              <w:t>外键关联</w:t>
            </w:r>
            <w:proofErr w:type="gramEnd"/>
            <w:r w:rsidRPr="00707790">
              <w:rPr>
                <w:rFonts w:asciiTheme="minorEastAsia" w:hAnsiTheme="minorEastAsia"/>
                <w:szCs w:val="21"/>
              </w:rPr>
              <w:t>账户表，转出账户</w:t>
            </w:r>
          </w:p>
        </w:tc>
      </w:tr>
      <w:tr w:rsidR="0049705D" w:rsidRPr="00707790" w14:paraId="76B3C41C" w14:textId="77777777" w:rsidTr="0049705D">
        <w:trPr>
          <w:trHeight w:val="377"/>
        </w:trPr>
        <w:tc>
          <w:tcPr>
            <w:tcW w:w="1286" w:type="pct"/>
          </w:tcPr>
          <w:p w14:paraId="21DB048A"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to</w:t>
            </w:r>
            <w:r w:rsidRPr="00707790">
              <w:rPr>
                <w:rFonts w:asciiTheme="minorEastAsia" w:hAnsiTheme="minorEastAsia"/>
                <w:szCs w:val="21"/>
              </w:rPr>
              <w:t>_</w:t>
            </w:r>
            <w:r w:rsidRPr="00707790">
              <w:rPr>
                <w:rFonts w:ascii="Times New Roman" w:hAnsi="Times New Roman" w:cs="Times New Roman"/>
                <w:szCs w:val="21"/>
              </w:rPr>
              <w:t>account</w:t>
            </w:r>
            <w:proofErr w:type="spellEnd"/>
          </w:p>
        </w:tc>
        <w:tc>
          <w:tcPr>
            <w:tcW w:w="1107" w:type="pct"/>
          </w:tcPr>
          <w:p w14:paraId="6A49DE00"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607" w:type="pct"/>
          </w:tcPr>
          <w:p w14:paraId="2ED684D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w:t>
            </w:r>
            <w:proofErr w:type="gramStart"/>
            <w:r w:rsidRPr="00707790">
              <w:rPr>
                <w:rFonts w:asciiTheme="minorEastAsia" w:hAnsiTheme="minorEastAsia"/>
                <w:szCs w:val="21"/>
              </w:rPr>
              <w:t>外键关联</w:t>
            </w:r>
            <w:proofErr w:type="gramEnd"/>
            <w:r w:rsidRPr="00707790">
              <w:rPr>
                <w:rFonts w:asciiTheme="minorEastAsia" w:hAnsiTheme="minorEastAsia"/>
                <w:szCs w:val="21"/>
              </w:rPr>
              <w:t>账户表，转入账户</w:t>
            </w:r>
          </w:p>
        </w:tc>
      </w:tr>
      <w:tr w:rsidR="0049705D" w:rsidRPr="00707790" w14:paraId="2DB7B5C8" w14:textId="77777777" w:rsidTr="0049705D">
        <w:trPr>
          <w:trHeight w:val="371"/>
        </w:trPr>
        <w:tc>
          <w:tcPr>
            <w:tcW w:w="1286" w:type="pct"/>
          </w:tcPr>
          <w:p w14:paraId="69775E5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amount</w:t>
            </w:r>
          </w:p>
        </w:tc>
        <w:tc>
          <w:tcPr>
            <w:tcW w:w="1107" w:type="pct"/>
          </w:tcPr>
          <w:p w14:paraId="236BB063"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15</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607" w:type="pct"/>
          </w:tcPr>
          <w:p w14:paraId="755A8BF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非空，交易金额</w:t>
            </w:r>
          </w:p>
        </w:tc>
      </w:tr>
      <w:tr w:rsidR="0049705D" w:rsidRPr="00707790" w14:paraId="0D123CB7" w14:textId="77777777" w:rsidTr="0049705D">
        <w:trPr>
          <w:trHeight w:val="351"/>
        </w:trPr>
        <w:tc>
          <w:tcPr>
            <w:tcW w:w="1286" w:type="pct"/>
          </w:tcPr>
          <w:p w14:paraId="7BC57EA9"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transaction</w:t>
            </w:r>
            <w:r w:rsidRPr="00707790">
              <w:rPr>
                <w:rFonts w:asciiTheme="minorEastAsia" w:hAnsiTheme="minorEastAsia"/>
                <w:szCs w:val="21"/>
              </w:rPr>
              <w:t>_</w:t>
            </w:r>
            <w:r w:rsidRPr="00707790">
              <w:rPr>
                <w:rFonts w:ascii="Times New Roman" w:hAnsi="Times New Roman" w:cs="Times New Roman"/>
                <w:szCs w:val="21"/>
              </w:rPr>
              <w:t>type</w:t>
            </w:r>
            <w:proofErr w:type="spellEnd"/>
          </w:p>
        </w:tc>
        <w:tc>
          <w:tcPr>
            <w:tcW w:w="1107" w:type="pct"/>
          </w:tcPr>
          <w:p w14:paraId="629924C2"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607" w:type="pct"/>
          </w:tcPr>
          <w:p w14:paraId="282420F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非空，交易类型(存款/取款/转账等)</w:t>
            </w:r>
          </w:p>
        </w:tc>
      </w:tr>
      <w:tr w:rsidR="0049705D" w:rsidRPr="00707790" w14:paraId="0D23AF48" w14:textId="77777777" w:rsidTr="0049705D">
        <w:trPr>
          <w:trHeight w:val="300"/>
        </w:trPr>
        <w:tc>
          <w:tcPr>
            <w:tcW w:w="1286" w:type="pct"/>
          </w:tcPr>
          <w:p w14:paraId="0FAFF1CE"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transaction</w:t>
            </w:r>
            <w:r w:rsidRPr="00707790">
              <w:rPr>
                <w:rFonts w:asciiTheme="minorEastAsia" w:hAnsiTheme="minorEastAsia"/>
                <w:szCs w:val="21"/>
              </w:rPr>
              <w:t>_</w:t>
            </w:r>
            <w:r w:rsidRPr="00707790">
              <w:rPr>
                <w:rFonts w:ascii="Times New Roman" w:hAnsi="Times New Roman" w:cs="Times New Roman"/>
                <w:szCs w:val="21"/>
              </w:rPr>
              <w:t>time</w:t>
            </w:r>
            <w:proofErr w:type="spellEnd"/>
          </w:p>
        </w:tc>
        <w:tc>
          <w:tcPr>
            <w:tcW w:w="1107" w:type="pct"/>
          </w:tcPr>
          <w:p w14:paraId="6BDC1D96"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607" w:type="pct"/>
          </w:tcPr>
          <w:p w14:paraId="7667F4B5"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非空，默认当前时间</w:t>
            </w:r>
          </w:p>
        </w:tc>
      </w:tr>
      <w:tr w:rsidR="0049705D" w:rsidRPr="00707790" w14:paraId="0D62FB15" w14:textId="77777777" w:rsidTr="0049705D">
        <w:trPr>
          <w:trHeight w:val="300"/>
        </w:trPr>
        <w:tc>
          <w:tcPr>
            <w:tcW w:w="1286" w:type="pct"/>
          </w:tcPr>
          <w:p w14:paraId="2D080372"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status</w:t>
            </w:r>
          </w:p>
        </w:tc>
        <w:tc>
          <w:tcPr>
            <w:tcW w:w="1107" w:type="pct"/>
          </w:tcPr>
          <w:p w14:paraId="2778FF49"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607" w:type="pct"/>
          </w:tcPr>
          <w:p w14:paraId="67E6694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非空，默认"处理中"，交易状态</w:t>
            </w:r>
          </w:p>
        </w:tc>
      </w:tr>
      <w:tr w:rsidR="0049705D" w:rsidRPr="00707790" w14:paraId="30F4A63B" w14:textId="77777777" w:rsidTr="0049705D">
        <w:trPr>
          <w:trHeight w:val="300"/>
        </w:trPr>
        <w:tc>
          <w:tcPr>
            <w:tcW w:w="1286" w:type="pct"/>
          </w:tcPr>
          <w:p w14:paraId="29470004"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description</w:t>
            </w:r>
          </w:p>
        </w:tc>
        <w:tc>
          <w:tcPr>
            <w:tcW w:w="1107" w:type="pct"/>
          </w:tcPr>
          <w:p w14:paraId="23D85373"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607" w:type="pct"/>
          </w:tcPr>
          <w:p w14:paraId="3D062CE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可空，交易描述</w:t>
            </w:r>
          </w:p>
        </w:tc>
      </w:tr>
      <w:tr w:rsidR="0049705D" w:rsidRPr="00707790" w14:paraId="5E2738ED" w14:textId="77777777" w:rsidTr="0049705D">
        <w:trPr>
          <w:trHeight w:val="300"/>
        </w:trPr>
        <w:tc>
          <w:tcPr>
            <w:tcW w:w="1286" w:type="pct"/>
          </w:tcPr>
          <w:p w14:paraId="3499EDE4"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reference</w:t>
            </w:r>
            <w:r w:rsidRPr="00707790">
              <w:rPr>
                <w:rFonts w:asciiTheme="minorEastAsia" w:hAnsiTheme="minorEastAsia"/>
                <w:szCs w:val="21"/>
              </w:rPr>
              <w:t>_</w:t>
            </w:r>
            <w:r w:rsidRPr="00707790">
              <w:rPr>
                <w:rFonts w:ascii="Times New Roman" w:hAnsi="Times New Roman" w:cs="Times New Roman"/>
                <w:szCs w:val="21"/>
              </w:rPr>
              <w:t>number</w:t>
            </w:r>
            <w:proofErr w:type="spellEnd"/>
          </w:p>
        </w:tc>
        <w:tc>
          <w:tcPr>
            <w:tcW w:w="1107" w:type="pct"/>
          </w:tcPr>
          <w:p w14:paraId="1048101C"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607" w:type="pct"/>
          </w:tcPr>
          <w:p w14:paraId="379EB234"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可空，唯一，交易参考号</w:t>
            </w:r>
          </w:p>
        </w:tc>
      </w:tr>
    </w:tbl>
    <w:bookmarkEnd w:id="89"/>
    <w:p w14:paraId="0A08B001"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_Ref200809054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3-10</w:t>
      </w:r>
      <w:r w:rsidRPr="00707790">
        <w:rPr>
          <w:rFonts w:asciiTheme="minorEastAsia" w:hAnsiTheme="minorEastAsia" w:hint="eastAsia"/>
          <w:sz w:val="24"/>
        </w:rPr>
        <w:fldChar w:fldCharType="end"/>
      </w:r>
      <w:r w:rsidRPr="00707790">
        <w:rPr>
          <w:rFonts w:asciiTheme="minorEastAsia" w:hAnsiTheme="minorEastAsia" w:hint="eastAsia"/>
          <w:sz w:val="24"/>
        </w:rPr>
        <w:t>员工表、</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_Ref200809068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3-11</w:t>
      </w:r>
      <w:r w:rsidRPr="00707790">
        <w:rPr>
          <w:rFonts w:asciiTheme="minorEastAsia" w:hAnsiTheme="minorEastAsia" w:hint="eastAsia"/>
          <w:sz w:val="24"/>
        </w:rPr>
        <w:fldChar w:fldCharType="end"/>
      </w:r>
      <w:r w:rsidRPr="00707790">
        <w:rPr>
          <w:rFonts w:asciiTheme="minorEastAsia" w:hAnsiTheme="minorEastAsia" w:hint="eastAsia"/>
          <w:sz w:val="24"/>
        </w:rPr>
        <w:t>分支机构表和</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_Ref200809070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3-12</w:t>
      </w:r>
      <w:r w:rsidRPr="00707790">
        <w:rPr>
          <w:rFonts w:asciiTheme="minorEastAsia" w:hAnsiTheme="minorEastAsia" w:hint="eastAsia"/>
          <w:sz w:val="24"/>
        </w:rPr>
        <w:fldChar w:fldCharType="end"/>
      </w:r>
      <w:r w:rsidRPr="00707790">
        <w:rPr>
          <w:rFonts w:asciiTheme="minorEastAsia" w:hAnsiTheme="minorEastAsia" w:hint="eastAsia"/>
          <w:sz w:val="24"/>
        </w:rPr>
        <w:t>贷款信息表共同构成了银行业务管理的基础架构，实现了贷款业务流程、人力资源管理和机构管理的数据支持。</w:t>
      </w:r>
    </w:p>
    <w:p w14:paraId="54DCCC3F" w14:textId="77777777" w:rsidR="0049705D" w:rsidRPr="00707790" w:rsidRDefault="00FA65F5" w:rsidP="005C0D02">
      <w:pPr>
        <w:pStyle w:val="a3"/>
        <w:spacing w:line="240" w:lineRule="auto"/>
        <w:rPr>
          <w:rFonts w:ascii="黑体" w:hAnsi="黑体" w:hint="eastAsia"/>
        </w:rPr>
      </w:pPr>
      <w:bookmarkStart w:id="90" w:name="_Ref200809054"/>
      <w:bookmarkStart w:id="91" w:name="_Ref198400064"/>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10</w:t>
      </w:r>
      <w:r w:rsidRPr="00707790">
        <w:rPr>
          <w:rFonts w:ascii="黑体" w:hAnsi="黑体"/>
        </w:rPr>
        <w:fldChar w:fldCharType="end"/>
      </w:r>
      <w:bookmarkEnd w:id="90"/>
      <w:r w:rsidRPr="00707790">
        <w:rPr>
          <w:rFonts w:ascii="黑体" w:hAnsi="黑体" w:hint="eastAsia"/>
        </w:rPr>
        <w:t xml:space="preserve"> 员工表</w:t>
      </w:r>
      <w:bookmarkEnd w:id="91"/>
    </w:p>
    <w:tbl>
      <w:tblPr>
        <w:tblStyle w:val="af7"/>
        <w:tblW w:w="5000" w:type="pct"/>
        <w:tblLook w:val="04A0" w:firstRow="1" w:lastRow="0" w:firstColumn="1" w:lastColumn="0" w:noHBand="0" w:noVBand="1"/>
      </w:tblPr>
      <w:tblGrid>
        <w:gridCol w:w="2469"/>
        <w:gridCol w:w="2068"/>
        <w:gridCol w:w="3769"/>
      </w:tblGrid>
      <w:tr w:rsidR="0049705D" w:rsidRPr="00707790" w14:paraId="7EDD60DA"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486" w:type="pct"/>
          </w:tcPr>
          <w:p w14:paraId="0A54D42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字段名</w:t>
            </w:r>
          </w:p>
        </w:tc>
        <w:tc>
          <w:tcPr>
            <w:tcW w:w="1245" w:type="pct"/>
          </w:tcPr>
          <w:p w14:paraId="735CBCE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数据类型</w:t>
            </w:r>
          </w:p>
        </w:tc>
        <w:tc>
          <w:tcPr>
            <w:tcW w:w="2269" w:type="pct"/>
          </w:tcPr>
          <w:p w14:paraId="47C8D698"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约束/说明</w:t>
            </w:r>
          </w:p>
        </w:tc>
      </w:tr>
      <w:tr w:rsidR="0049705D" w:rsidRPr="00707790" w14:paraId="114EF7BC" w14:textId="77777777" w:rsidTr="0049705D">
        <w:trPr>
          <w:trHeight w:val="300"/>
        </w:trPr>
        <w:tc>
          <w:tcPr>
            <w:tcW w:w="1486" w:type="pct"/>
            <w:tcBorders>
              <w:top w:val="single" w:sz="6" w:space="0" w:color="auto"/>
              <w:bottom w:val="nil"/>
            </w:tcBorders>
          </w:tcPr>
          <w:p w14:paraId="0DD99105"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employee</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245" w:type="pct"/>
            <w:tcBorders>
              <w:top w:val="single" w:sz="6" w:space="0" w:color="auto"/>
              <w:bottom w:val="nil"/>
            </w:tcBorders>
          </w:tcPr>
          <w:p w14:paraId="6E9D302D"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Borders>
              <w:top w:val="single" w:sz="6" w:space="0" w:color="auto"/>
              <w:bottom w:val="nil"/>
            </w:tcBorders>
          </w:tcPr>
          <w:p w14:paraId="1F4E1381"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主键，员工编号</w:t>
            </w:r>
          </w:p>
        </w:tc>
      </w:tr>
      <w:tr w:rsidR="0049705D" w:rsidRPr="00707790" w14:paraId="28CFEF0E" w14:textId="77777777" w:rsidTr="0049705D">
        <w:trPr>
          <w:trHeight w:val="300"/>
        </w:trPr>
        <w:tc>
          <w:tcPr>
            <w:tcW w:w="1486" w:type="pct"/>
            <w:tcBorders>
              <w:top w:val="nil"/>
              <w:bottom w:val="nil"/>
            </w:tcBorders>
          </w:tcPr>
          <w:p w14:paraId="1D829FCC"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full</w:t>
            </w:r>
            <w:r w:rsidRPr="00707790">
              <w:rPr>
                <w:rFonts w:asciiTheme="minorEastAsia" w:hAnsiTheme="minorEastAsia"/>
                <w:szCs w:val="21"/>
              </w:rPr>
              <w:t>_</w:t>
            </w:r>
            <w:r w:rsidRPr="00707790">
              <w:rPr>
                <w:rFonts w:ascii="Times New Roman" w:hAnsi="Times New Roman" w:cs="Times New Roman"/>
                <w:szCs w:val="21"/>
              </w:rPr>
              <w:t>name</w:t>
            </w:r>
            <w:proofErr w:type="spellEnd"/>
          </w:p>
        </w:tc>
        <w:tc>
          <w:tcPr>
            <w:tcW w:w="1245" w:type="pct"/>
            <w:tcBorders>
              <w:top w:val="nil"/>
              <w:bottom w:val="nil"/>
            </w:tcBorders>
          </w:tcPr>
          <w:p w14:paraId="373906F0"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Borders>
              <w:top w:val="nil"/>
              <w:bottom w:val="nil"/>
            </w:tcBorders>
          </w:tcPr>
          <w:p w14:paraId="21CBF703"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非空，员工姓名</w:t>
            </w:r>
          </w:p>
        </w:tc>
      </w:tr>
      <w:tr w:rsidR="0049705D" w:rsidRPr="00707790" w14:paraId="51843B7F" w14:textId="77777777" w:rsidTr="0049705D">
        <w:trPr>
          <w:trHeight w:val="300"/>
        </w:trPr>
        <w:tc>
          <w:tcPr>
            <w:tcW w:w="1486" w:type="pct"/>
            <w:tcBorders>
              <w:top w:val="nil"/>
              <w:bottom w:val="nil"/>
            </w:tcBorders>
          </w:tcPr>
          <w:p w14:paraId="4C12B212"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position</w:t>
            </w:r>
          </w:p>
        </w:tc>
        <w:tc>
          <w:tcPr>
            <w:tcW w:w="1245" w:type="pct"/>
            <w:tcBorders>
              <w:top w:val="nil"/>
              <w:bottom w:val="nil"/>
            </w:tcBorders>
          </w:tcPr>
          <w:p w14:paraId="0446290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Borders>
              <w:top w:val="nil"/>
              <w:bottom w:val="nil"/>
            </w:tcBorders>
          </w:tcPr>
          <w:p w14:paraId="12A14FE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非空，职位</w:t>
            </w:r>
          </w:p>
        </w:tc>
      </w:tr>
      <w:tr w:rsidR="0049705D" w:rsidRPr="00707790" w14:paraId="1AD48C3A" w14:textId="77777777" w:rsidTr="0049705D">
        <w:trPr>
          <w:trHeight w:val="300"/>
        </w:trPr>
        <w:tc>
          <w:tcPr>
            <w:tcW w:w="1486" w:type="pct"/>
            <w:tcBorders>
              <w:top w:val="nil"/>
              <w:bottom w:val="nil"/>
            </w:tcBorders>
          </w:tcPr>
          <w:p w14:paraId="58EB4F67"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department</w:t>
            </w:r>
          </w:p>
        </w:tc>
        <w:tc>
          <w:tcPr>
            <w:tcW w:w="1245" w:type="pct"/>
            <w:tcBorders>
              <w:top w:val="nil"/>
              <w:bottom w:val="nil"/>
            </w:tcBorders>
          </w:tcPr>
          <w:p w14:paraId="5651FB35"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Borders>
              <w:top w:val="nil"/>
              <w:bottom w:val="nil"/>
            </w:tcBorders>
          </w:tcPr>
          <w:p w14:paraId="221F037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非空，所属部门</w:t>
            </w:r>
          </w:p>
        </w:tc>
      </w:tr>
      <w:tr w:rsidR="0049705D" w:rsidRPr="00707790" w14:paraId="21F1C888" w14:textId="77777777" w:rsidTr="0049705D">
        <w:trPr>
          <w:trHeight w:val="300"/>
        </w:trPr>
        <w:tc>
          <w:tcPr>
            <w:tcW w:w="1486" w:type="pct"/>
            <w:tcBorders>
              <w:top w:val="nil"/>
              <w:bottom w:val="nil"/>
            </w:tcBorders>
          </w:tcPr>
          <w:p w14:paraId="6714560C"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hire</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245" w:type="pct"/>
            <w:tcBorders>
              <w:top w:val="nil"/>
              <w:bottom w:val="nil"/>
            </w:tcBorders>
          </w:tcPr>
          <w:p w14:paraId="1236076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Borders>
              <w:top w:val="nil"/>
              <w:bottom w:val="nil"/>
            </w:tcBorders>
          </w:tcPr>
          <w:p w14:paraId="3DC74D6B"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非空，入职日期</w:t>
            </w:r>
          </w:p>
        </w:tc>
      </w:tr>
      <w:tr w:rsidR="0049705D" w:rsidRPr="00707790" w14:paraId="671789D2" w14:textId="77777777" w:rsidTr="0049705D">
        <w:trPr>
          <w:trHeight w:val="300"/>
        </w:trPr>
        <w:tc>
          <w:tcPr>
            <w:tcW w:w="1486" w:type="pct"/>
            <w:tcBorders>
              <w:top w:val="nil"/>
              <w:bottom w:val="nil"/>
            </w:tcBorders>
          </w:tcPr>
          <w:p w14:paraId="53A6C7E5"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rPr>
              <w:br w:type="page"/>
            </w:r>
            <w:proofErr w:type="spellStart"/>
            <w:r w:rsidRPr="00707790">
              <w:rPr>
                <w:rFonts w:ascii="Times New Roman" w:hAnsi="Times New Roman" w:cs="Times New Roman"/>
                <w:szCs w:val="21"/>
              </w:rPr>
              <w:t>phone</w:t>
            </w:r>
            <w:r w:rsidRPr="00707790">
              <w:rPr>
                <w:rFonts w:asciiTheme="minorEastAsia" w:hAnsiTheme="minorEastAsia"/>
                <w:szCs w:val="21"/>
              </w:rPr>
              <w:t>_</w:t>
            </w:r>
            <w:r w:rsidRPr="00707790">
              <w:rPr>
                <w:rFonts w:ascii="Times New Roman" w:hAnsi="Times New Roman" w:cs="Times New Roman"/>
                <w:szCs w:val="21"/>
              </w:rPr>
              <w:t>number</w:t>
            </w:r>
            <w:proofErr w:type="spellEnd"/>
          </w:p>
        </w:tc>
        <w:tc>
          <w:tcPr>
            <w:tcW w:w="1245" w:type="pct"/>
            <w:tcBorders>
              <w:top w:val="nil"/>
              <w:bottom w:val="nil"/>
            </w:tcBorders>
          </w:tcPr>
          <w:p w14:paraId="404F88C3"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Borders>
              <w:top w:val="nil"/>
              <w:bottom w:val="nil"/>
            </w:tcBorders>
          </w:tcPr>
          <w:p w14:paraId="463E823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非空，唯一，联系电话</w:t>
            </w:r>
          </w:p>
        </w:tc>
      </w:tr>
      <w:tr w:rsidR="0049705D" w:rsidRPr="00707790" w14:paraId="67E7B5A4" w14:textId="77777777" w:rsidTr="0049705D">
        <w:trPr>
          <w:trHeight w:val="300"/>
        </w:trPr>
        <w:tc>
          <w:tcPr>
            <w:tcW w:w="1486" w:type="pct"/>
            <w:tcBorders>
              <w:top w:val="nil"/>
            </w:tcBorders>
          </w:tcPr>
          <w:p w14:paraId="0D0F1C74"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email</w:t>
            </w:r>
          </w:p>
        </w:tc>
        <w:tc>
          <w:tcPr>
            <w:tcW w:w="1245" w:type="pct"/>
            <w:tcBorders>
              <w:top w:val="nil"/>
            </w:tcBorders>
          </w:tcPr>
          <w:p w14:paraId="17C3357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Borders>
              <w:top w:val="nil"/>
            </w:tcBorders>
          </w:tcPr>
          <w:p w14:paraId="36E7710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可空，唯一，工作邮箱</w:t>
            </w:r>
          </w:p>
        </w:tc>
      </w:tr>
      <w:tr w:rsidR="0049705D" w:rsidRPr="00707790" w14:paraId="3F2937A7" w14:textId="77777777" w:rsidTr="0049705D">
        <w:trPr>
          <w:trHeight w:val="300"/>
        </w:trPr>
        <w:tc>
          <w:tcPr>
            <w:tcW w:w="1486" w:type="pct"/>
          </w:tcPr>
          <w:p w14:paraId="3F3032D7"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manager</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245" w:type="pct"/>
          </w:tcPr>
          <w:p w14:paraId="371B28EA"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27FD6570"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w:t>
            </w:r>
            <w:proofErr w:type="gramStart"/>
            <w:r w:rsidRPr="00707790">
              <w:rPr>
                <w:rFonts w:asciiTheme="minorEastAsia" w:hAnsiTheme="minorEastAsia"/>
                <w:szCs w:val="21"/>
              </w:rPr>
              <w:t>外键自</w:t>
            </w:r>
            <w:proofErr w:type="gramEnd"/>
            <w:r w:rsidRPr="00707790">
              <w:rPr>
                <w:rFonts w:asciiTheme="minorEastAsia" w:hAnsiTheme="minorEastAsia"/>
                <w:szCs w:val="21"/>
              </w:rPr>
              <w:t>关联，上级主管</w:t>
            </w:r>
            <w:r w:rsidRPr="00707790">
              <w:rPr>
                <w:rFonts w:ascii="Times New Roman" w:hAnsi="Times New Roman" w:cs="Times New Roman"/>
                <w:szCs w:val="21"/>
              </w:rPr>
              <w:t>ID</w:t>
            </w:r>
          </w:p>
        </w:tc>
      </w:tr>
      <w:tr w:rsidR="0049705D" w:rsidRPr="00707790" w14:paraId="0C53DBA6" w14:textId="77777777" w:rsidTr="0049705D">
        <w:trPr>
          <w:trHeight w:val="74"/>
        </w:trPr>
        <w:tc>
          <w:tcPr>
            <w:tcW w:w="1486" w:type="pct"/>
            <w:tcBorders>
              <w:bottom w:val="single" w:sz="8" w:space="0" w:color="auto"/>
            </w:tcBorders>
          </w:tcPr>
          <w:p w14:paraId="2B48E3D3"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salary</w:t>
            </w:r>
          </w:p>
        </w:tc>
        <w:tc>
          <w:tcPr>
            <w:tcW w:w="1245" w:type="pct"/>
            <w:tcBorders>
              <w:bottom w:val="single" w:sz="8" w:space="0" w:color="auto"/>
            </w:tcBorders>
          </w:tcPr>
          <w:p w14:paraId="2658ED8C"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12</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269" w:type="pct"/>
            <w:tcBorders>
              <w:bottom w:val="single" w:sz="8" w:space="0" w:color="auto"/>
            </w:tcBorders>
          </w:tcPr>
          <w:p w14:paraId="3C9DC9C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非空，基本工资</w:t>
            </w:r>
          </w:p>
        </w:tc>
      </w:tr>
    </w:tbl>
    <w:p w14:paraId="2918566E" w14:textId="77777777" w:rsidR="0049705D" w:rsidRPr="00707790" w:rsidRDefault="0049705D">
      <w:pPr>
        <w:pStyle w:val="a3"/>
        <w:keepNext/>
        <w:spacing w:line="240" w:lineRule="auto"/>
        <w:rPr>
          <w:rFonts w:asciiTheme="minorEastAsia" w:eastAsiaTheme="minorEastAsia" w:hAnsiTheme="minorEastAsia" w:hint="eastAsia"/>
        </w:rPr>
      </w:pPr>
      <w:bookmarkStart w:id="92" w:name="_Ref198400508"/>
      <w:bookmarkStart w:id="93" w:name="_Hlk198399119"/>
    </w:p>
    <w:p w14:paraId="5E614CEB" w14:textId="77777777" w:rsidR="0049705D" w:rsidRPr="00707790" w:rsidRDefault="00FA65F5" w:rsidP="005C0D02">
      <w:pPr>
        <w:pStyle w:val="a3"/>
        <w:spacing w:line="240" w:lineRule="auto"/>
        <w:rPr>
          <w:rFonts w:asciiTheme="minorEastAsia" w:eastAsiaTheme="minorEastAsia" w:hAnsiTheme="minorEastAsia" w:hint="eastAsia"/>
        </w:rPr>
      </w:pPr>
      <w:r w:rsidRPr="00707790">
        <w:rPr>
          <w:rFonts w:asciiTheme="minorEastAsia" w:eastAsiaTheme="minorEastAsia" w:hAnsiTheme="minorEastAsia"/>
        </w:rPr>
        <w:br w:type="column"/>
      </w:r>
      <w:bookmarkStart w:id="94" w:name="_Ref200809068"/>
      <w:r w:rsidRPr="00707790">
        <w:rPr>
          <w:rFonts w:ascii="黑体" w:hAnsi="黑体" w:hint="eastAsia"/>
        </w:rPr>
        <w:lastRenderedPageBreak/>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11</w:t>
      </w:r>
      <w:r w:rsidRPr="00707790">
        <w:rPr>
          <w:rFonts w:ascii="黑体" w:hAnsi="黑体"/>
        </w:rPr>
        <w:fldChar w:fldCharType="end"/>
      </w:r>
      <w:bookmarkEnd w:id="94"/>
      <w:r w:rsidRPr="00707790">
        <w:rPr>
          <w:rFonts w:ascii="黑体" w:hAnsi="黑体" w:hint="eastAsia"/>
        </w:rPr>
        <w:t xml:space="preserve"> 分支机构表</w:t>
      </w:r>
      <w:bookmarkEnd w:id="92"/>
    </w:p>
    <w:tbl>
      <w:tblPr>
        <w:tblStyle w:val="af7"/>
        <w:tblW w:w="5000" w:type="pct"/>
        <w:tblLook w:val="04A0" w:firstRow="1" w:lastRow="0" w:firstColumn="1" w:lastColumn="0" w:noHBand="0" w:noVBand="1"/>
      </w:tblPr>
      <w:tblGrid>
        <w:gridCol w:w="2469"/>
        <w:gridCol w:w="2068"/>
        <w:gridCol w:w="3769"/>
      </w:tblGrid>
      <w:tr w:rsidR="0049705D" w:rsidRPr="00707790" w14:paraId="38DAFB13"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486" w:type="pct"/>
          </w:tcPr>
          <w:p w14:paraId="55D0BDFE"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字段名</w:t>
            </w:r>
          </w:p>
        </w:tc>
        <w:tc>
          <w:tcPr>
            <w:tcW w:w="1245" w:type="pct"/>
          </w:tcPr>
          <w:p w14:paraId="4415A55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数据类型</w:t>
            </w:r>
          </w:p>
        </w:tc>
        <w:tc>
          <w:tcPr>
            <w:tcW w:w="2269" w:type="pct"/>
          </w:tcPr>
          <w:p w14:paraId="0D7411C9"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约束/说明</w:t>
            </w:r>
          </w:p>
        </w:tc>
      </w:tr>
      <w:tr w:rsidR="0049705D" w:rsidRPr="00707790" w14:paraId="38395B9D" w14:textId="77777777" w:rsidTr="0049705D">
        <w:trPr>
          <w:trHeight w:val="300"/>
        </w:trPr>
        <w:tc>
          <w:tcPr>
            <w:tcW w:w="1486" w:type="pct"/>
          </w:tcPr>
          <w:p w14:paraId="43DEE470"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employee</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245" w:type="pct"/>
          </w:tcPr>
          <w:p w14:paraId="58EE830A"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5125F51E"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主键，员工编号</w:t>
            </w:r>
          </w:p>
        </w:tc>
      </w:tr>
      <w:tr w:rsidR="0049705D" w:rsidRPr="00707790" w14:paraId="0E16A53A" w14:textId="77777777" w:rsidTr="0049705D">
        <w:trPr>
          <w:trHeight w:val="300"/>
        </w:trPr>
        <w:tc>
          <w:tcPr>
            <w:tcW w:w="1486" w:type="pct"/>
          </w:tcPr>
          <w:p w14:paraId="0B7C561A"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full</w:t>
            </w:r>
            <w:r w:rsidRPr="00707790">
              <w:rPr>
                <w:rFonts w:asciiTheme="minorEastAsia" w:hAnsiTheme="minorEastAsia"/>
                <w:szCs w:val="21"/>
              </w:rPr>
              <w:t>_</w:t>
            </w:r>
            <w:r w:rsidRPr="00707790">
              <w:rPr>
                <w:rFonts w:ascii="Times New Roman" w:hAnsi="Times New Roman" w:cs="Times New Roman"/>
                <w:szCs w:val="21"/>
              </w:rPr>
              <w:t>name</w:t>
            </w:r>
            <w:proofErr w:type="spellEnd"/>
          </w:p>
        </w:tc>
        <w:tc>
          <w:tcPr>
            <w:tcW w:w="1245" w:type="pct"/>
          </w:tcPr>
          <w:p w14:paraId="3BFFE289"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62A2795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非空，员工姓名</w:t>
            </w:r>
          </w:p>
        </w:tc>
      </w:tr>
      <w:tr w:rsidR="0049705D" w:rsidRPr="00707790" w14:paraId="249B1D3D" w14:textId="77777777" w:rsidTr="0049705D">
        <w:trPr>
          <w:trHeight w:val="300"/>
        </w:trPr>
        <w:tc>
          <w:tcPr>
            <w:tcW w:w="1486" w:type="pct"/>
          </w:tcPr>
          <w:p w14:paraId="15CD5DA4"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position</w:t>
            </w:r>
          </w:p>
        </w:tc>
        <w:tc>
          <w:tcPr>
            <w:tcW w:w="1245" w:type="pct"/>
          </w:tcPr>
          <w:p w14:paraId="028E1F91"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215DBFF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非空，职位</w:t>
            </w:r>
          </w:p>
        </w:tc>
      </w:tr>
      <w:tr w:rsidR="0049705D" w:rsidRPr="00707790" w14:paraId="525267B4" w14:textId="77777777" w:rsidTr="0049705D">
        <w:trPr>
          <w:trHeight w:val="300"/>
        </w:trPr>
        <w:tc>
          <w:tcPr>
            <w:tcW w:w="1486" w:type="pct"/>
          </w:tcPr>
          <w:p w14:paraId="6DBD6CD9"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department</w:t>
            </w:r>
          </w:p>
        </w:tc>
        <w:tc>
          <w:tcPr>
            <w:tcW w:w="1245" w:type="pct"/>
          </w:tcPr>
          <w:p w14:paraId="1705A9CF"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4F50301B"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非空，所属部门</w:t>
            </w:r>
          </w:p>
        </w:tc>
      </w:tr>
      <w:tr w:rsidR="0049705D" w:rsidRPr="00707790" w14:paraId="4B2CC526" w14:textId="77777777" w:rsidTr="0049705D">
        <w:trPr>
          <w:trHeight w:val="300"/>
        </w:trPr>
        <w:tc>
          <w:tcPr>
            <w:tcW w:w="1486" w:type="pct"/>
          </w:tcPr>
          <w:p w14:paraId="3E6153CF"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hire</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245" w:type="pct"/>
          </w:tcPr>
          <w:p w14:paraId="36D909DC"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3F5C18B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非空，入职日期</w:t>
            </w:r>
          </w:p>
        </w:tc>
      </w:tr>
      <w:tr w:rsidR="0049705D" w:rsidRPr="00707790" w14:paraId="7C410719" w14:textId="77777777" w:rsidTr="0049705D">
        <w:trPr>
          <w:trHeight w:val="300"/>
        </w:trPr>
        <w:tc>
          <w:tcPr>
            <w:tcW w:w="1486" w:type="pct"/>
          </w:tcPr>
          <w:p w14:paraId="0F942424"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phone</w:t>
            </w:r>
            <w:r w:rsidRPr="00707790">
              <w:rPr>
                <w:rFonts w:asciiTheme="minorEastAsia" w:hAnsiTheme="minorEastAsia"/>
                <w:szCs w:val="21"/>
              </w:rPr>
              <w:t>_</w:t>
            </w:r>
            <w:r w:rsidRPr="00707790">
              <w:rPr>
                <w:rFonts w:ascii="Times New Roman" w:hAnsi="Times New Roman" w:cs="Times New Roman"/>
                <w:szCs w:val="21"/>
              </w:rPr>
              <w:t>number</w:t>
            </w:r>
            <w:proofErr w:type="spellEnd"/>
          </w:p>
        </w:tc>
        <w:tc>
          <w:tcPr>
            <w:tcW w:w="1245" w:type="pct"/>
          </w:tcPr>
          <w:p w14:paraId="413B2AAE"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15E1387E"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非空，唯一，联系电话</w:t>
            </w:r>
          </w:p>
        </w:tc>
      </w:tr>
      <w:tr w:rsidR="0049705D" w:rsidRPr="00707790" w14:paraId="55D36824" w14:textId="77777777" w:rsidTr="0049705D">
        <w:trPr>
          <w:trHeight w:val="300"/>
        </w:trPr>
        <w:tc>
          <w:tcPr>
            <w:tcW w:w="1486" w:type="pct"/>
          </w:tcPr>
          <w:p w14:paraId="65BA354D"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email</w:t>
            </w:r>
          </w:p>
        </w:tc>
        <w:tc>
          <w:tcPr>
            <w:tcW w:w="1245" w:type="pct"/>
          </w:tcPr>
          <w:p w14:paraId="339BC87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7A66D3A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可空，唯一，工作邮箱</w:t>
            </w:r>
          </w:p>
        </w:tc>
      </w:tr>
      <w:tr w:rsidR="0049705D" w:rsidRPr="00707790" w14:paraId="69E0BA48" w14:textId="77777777" w:rsidTr="0049705D">
        <w:trPr>
          <w:trHeight w:val="300"/>
        </w:trPr>
        <w:tc>
          <w:tcPr>
            <w:tcW w:w="1486" w:type="pct"/>
          </w:tcPr>
          <w:p w14:paraId="2A4F1442"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manager</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245" w:type="pct"/>
          </w:tcPr>
          <w:p w14:paraId="36C8E006"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269" w:type="pct"/>
          </w:tcPr>
          <w:p w14:paraId="53471AE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w:t>
            </w:r>
            <w:proofErr w:type="gramStart"/>
            <w:r w:rsidRPr="00707790">
              <w:rPr>
                <w:rFonts w:asciiTheme="minorEastAsia" w:hAnsiTheme="minorEastAsia"/>
                <w:szCs w:val="21"/>
              </w:rPr>
              <w:t>外键自</w:t>
            </w:r>
            <w:proofErr w:type="gramEnd"/>
            <w:r w:rsidRPr="00707790">
              <w:rPr>
                <w:rFonts w:asciiTheme="minorEastAsia" w:hAnsiTheme="minorEastAsia"/>
                <w:szCs w:val="21"/>
              </w:rPr>
              <w:t>关联，上级主管</w:t>
            </w:r>
            <w:r w:rsidRPr="00707790">
              <w:rPr>
                <w:rFonts w:ascii="Times New Roman" w:hAnsi="Times New Roman" w:cs="Times New Roman"/>
                <w:szCs w:val="21"/>
              </w:rPr>
              <w:t>ID</w:t>
            </w:r>
          </w:p>
        </w:tc>
      </w:tr>
      <w:tr w:rsidR="0049705D" w:rsidRPr="00707790" w14:paraId="7EF47FFE" w14:textId="77777777" w:rsidTr="0049705D">
        <w:trPr>
          <w:trHeight w:val="191"/>
        </w:trPr>
        <w:tc>
          <w:tcPr>
            <w:tcW w:w="1486" w:type="pct"/>
          </w:tcPr>
          <w:p w14:paraId="6D57413B"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salary</w:t>
            </w:r>
          </w:p>
        </w:tc>
        <w:tc>
          <w:tcPr>
            <w:tcW w:w="1245" w:type="pct"/>
          </w:tcPr>
          <w:p w14:paraId="476E75E9"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12</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269" w:type="pct"/>
          </w:tcPr>
          <w:p w14:paraId="73AE40A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非空，基本工资</w:t>
            </w:r>
          </w:p>
        </w:tc>
      </w:tr>
    </w:tbl>
    <w:p w14:paraId="6947F404" w14:textId="77777777" w:rsidR="0049705D" w:rsidRPr="00707790" w:rsidRDefault="00FA65F5" w:rsidP="005C0D02">
      <w:pPr>
        <w:pStyle w:val="a3"/>
        <w:spacing w:line="240" w:lineRule="auto"/>
        <w:rPr>
          <w:rFonts w:ascii="黑体" w:hAnsi="黑体" w:hint="eastAsia"/>
        </w:rPr>
      </w:pPr>
      <w:bookmarkStart w:id="95" w:name="_Ref200809070"/>
      <w:bookmarkStart w:id="96" w:name="_Ref198406226"/>
      <w:bookmarkEnd w:id="93"/>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12</w:t>
      </w:r>
      <w:r w:rsidRPr="00707790">
        <w:rPr>
          <w:rFonts w:ascii="黑体" w:hAnsi="黑体"/>
        </w:rPr>
        <w:fldChar w:fldCharType="end"/>
      </w:r>
      <w:bookmarkEnd w:id="95"/>
      <w:r w:rsidRPr="00707790">
        <w:rPr>
          <w:rFonts w:ascii="黑体" w:hAnsi="黑体" w:hint="eastAsia"/>
        </w:rPr>
        <w:t xml:space="preserve"> 贷款信息表</w:t>
      </w:r>
      <w:bookmarkEnd w:id="96"/>
    </w:p>
    <w:tbl>
      <w:tblPr>
        <w:tblStyle w:val="af7"/>
        <w:tblW w:w="5000" w:type="pct"/>
        <w:tblLook w:val="04A0" w:firstRow="1" w:lastRow="0" w:firstColumn="1" w:lastColumn="0" w:noHBand="0" w:noVBand="1"/>
      </w:tblPr>
      <w:tblGrid>
        <w:gridCol w:w="2298"/>
        <w:gridCol w:w="1988"/>
        <w:gridCol w:w="4020"/>
      </w:tblGrid>
      <w:tr w:rsidR="0049705D" w:rsidRPr="00707790" w14:paraId="43B695ED"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383" w:type="pct"/>
          </w:tcPr>
          <w:p w14:paraId="08693411"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字段名</w:t>
            </w:r>
          </w:p>
        </w:tc>
        <w:tc>
          <w:tcPr>
            <w:tcW w:w="1197" w:type="pct"/>
          </w:tcPr>
          <w:p w14:paraId="46FF384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数据类型</w:t>
            </w:r>
          </w:p>
        </w:tc>
        <w:tc>
          <w:tcPr>
            <w:tcW w:w="2420" w:type="pct"/>
          </w:tcPr>
          <w:p w14:paraId="481E0BC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约束/说明</w:t>
            </w:r>
          </w:p>
        </w:tc>
      </w:tr>
      <w:tr w:rsidR="0049705D" w:rsidRPr="00707790" w14:paraId="38C29E08" w14:textId="77777777" w:rsidTr="0049705D">
        <w:trPr>
          <w:trHeight w:val="300"/>
        </w:trPr>
        <w:tc>
          <w:tcPr>
            <w:tcW w:w="1383" w:type="pct"/>
          </w:tcPr>
          <w:p w14:paraId="4EA28D9F"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loan</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197" w:type="pct"/>
          </w:tcPr>
          <w:p w14:paraId="4D1FF583"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20" w:type="pct"/>
          </w:tcPr>
          <w:p w14:paraId="5E1A79E1"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主键，贷款编号</w:t>
            </w:r>
          </w:p>
        </w:tc>
      </w:tr>
      <w:tr w:rsidR="0049705D" w:rsidRPr="00707790" w14:paraId="52710C05" w14:textId="77777777" w:rsidTr="0049705D">
        <w:trPr>
          <w:trHeight w:val="300"/>
        </w:trPr>
        <w:tc>
          <w:tcPr>
            <w:tcW w:w="1383" w:type="pct"/>
          </w:tcPr>
          <w:p w14:paraId="1D3564F6"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customer</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197" w:type="pct"/>
          </w:tcPr>
          <w:p w14:paraId="246EF2DB" w14:textId="77777777" w:rsidR="0049705D" w:rsidRPr="00707790" w:rsidRDefault="00FA65F5">
            <w:pPr>
              <w:spacing w:line="460" w:lineRule="exact"/>
              <w:ind w:left="2100" w:hanging="2100"/>
              <w:jc w:val="center"/>
              <w:rPr>
                <w:rFonts w:asciiTheme="minorEastAsia" w:hAnsiTheme="minorEastAsia" w:hint="eastAsia"/>
                <w:szCs w:val="21"/>
              </w:rPr>
            </w:pPr>
            <w:r w:rsidRPr="00707790">
              <w:rPr>
                <w:rFonts w:ascii="Times New Roman" w:hAnsi="Times New Roman" w:cs="Times New Roman"/>
                <w:szCs w:val="21"/>
              </w:rPr>
              <w:t>TEXT</w:t>
            </w:r>
          </w:p>
        </w:tc>
        <w:tc>
          <w:tcPr>
            <w:tcW w:w="2420" w:type="pct"/>
          </w:tcPr>
          <w:p w14:paraId="4F678BF5"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w:t>
            </w:r>
            <w:proofErr w:type="gramStart"/>
            <w:r w:rsidRPr="00707790">
              <w:rPr>
                <w:rFonts w:asciiTheme="minorEastAsia" w:hAnsiTheme="minorEastAsia"/>
                <w:szCs w:val="21"/>
              </w:rPr>
              <w:t>外键关联</w:t>
            </w:r>
            <w:proofErr w:type="gramEnd"/>
            <w:r w:rsidRPr="00707790">
              <w:rPr>
                <w:rFonts w:asciiTheme="minorEastAsia" w:hAnsiTheme="minorEastAsia"/>
                <w:szCs w:val="21"/>
              </w:rPr>
              <w:t>客户表</w:t>
            </w:r>
          </w:p>
        </w:tc>
      </w:tr>
      <w:tr w:rsidR="0049705D" w:rsidRPr="00707790" w14:paraId="40F73E39" w14:textId="77777777" w:rsidTr="0049705D">
        <w:trPr>
          <w:trHeight w:val="300"/>
        </w:trPr>
        <w:tc>
          <w:tcPr>
            <w:tcW w:w="1383" w:type="pct"/>
          </w:tcPr>
          <w:p w14:paraId="55E709BC"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employee</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197" w:type="pct"/>
          </w:tcPr>
          <w:p w14:paraId="1B6D5D0C"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20" w:type="pct"/>
          </w:tcPr>
          <w:p w14:paraId="4D97507A"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w:t>
            </w:r>
            <w:proofErr w:type="gramStart"/>
            <w:r w:rsidRPr="00707790">
              <w:rPr>
                <w:rFonts w:asciiTheme="minorEastAsia" w:hAnsiTheme="minorEastAsia"/>
                <w:szCs w:val="21"/>
              </w:rPr>
              <w:t>外键关联</w:t>
            </w:r>
            <w:proofErr w:type="gramEnd"/>
            <w:r w:rsidRPr="00707790">
              <w:rPr>
                <w:rFonts w:asciiTheme="minorEastAsia" w:hAnsiTheme="minorEastAsia"/>
                <w:szCs w:val="21"/>
              </w:rPr>
              <w:t>员工表，经办人</w:t>
            </w:r>
          </w:p>
        </w:tc>
      </w:tr>
      <w:tr w:rsidR="0049705D" w:rsidRPr="00707790" w14:paraId="7C1A33A6" w14:textId="77777777" w:rsidTr="0049705D">
        <w:trPr>
          <w:trHeight w:val="427"/>
        </w:trPr>
        <w:tc>
          <w:tcPr>
            <w:tcW w:w="1383" w:type="pct"/>
          </w:tcPr>
          <w:p w14:paraId="681AEBBE"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loan</w:t>
            </w:r>
            <w:r w:rsidRPr="00707790">
              <w:rPr>
                <w:rFonts w:asciiTheme="minorEastAsia" w:hAnsiTheme="minorEastAsia"/>
                <w:szCs w:val="21"/>
              </w:rPr>
              <w:t>_</w:t>
            </w:r>
            <w:r w:rsidRPr="00707790">
              <w:rPr>
                <w:rFonts w:ascii="Times New Roman" w:hAnsi="Times New Roman" w:cs="Times New Roman"/>
                <w:szCs w:val="21"/>
              </w:rPr>
              <w:t>type</w:t>
            </w:r>
            <w:proofErr w:type="spellEnd"/>
          </w:p>
        </w:tc>
        <w:tc>
          <w:tcPr>
            <w:tcW w:w="1197" w:type="pct"/>
          </w:tcPr>
          <w:p w14:paraId="6BD2CC76"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20" w:type="pct"/>
          </w:tcPr>
          <w:p w14:paraId="10FAAF0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非空，贷款类型(消费贷/按揭贷等)</w:t>
            </w:r>
          </w:p>
        </w:tc>
      </w:tr>
      <w:tr w:rsidR="0049705D" w:rsidRPr="00707790" w14:paraId="1C22452E" w14:textId="77777777" w:rsidTr="0049705D">
        <w:trPr>
          <w:trHeight w:val="281"/>
        </w:trPr>
        <w:tc>
          <w:tcPr>
            <w:tcW w:w="1383" w:type="pct"/>
          </w:tcPr>
          <w:p w14:paraId="143C74C6"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amount</w:t>
            </w:r>
          </w:p>
        </w:tc>
        <w:tc>
          <w:tcPr>
            <w:tcW w:w="1197" w:type="pct"/>
          </w:tcPr>
          <w:p w14:paraId="6E588101"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15</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420" w:type="pct"/>
          </w:tcPr>
          <w:p w14:paraId="545A0297"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非空，贷款金额</w:t>
            </w:r>
          </w:p>
        </w:tc>
      </w:tr>
      <w:tr w:rsidR="0049705D" w:rsidRPr="00707790" w14:paraId="2CEE0733" w14:textId="77777777" w:rsidTr="0049705D">
        <w:trPr>
          <w:trHeight w:val="468"/>
        </w:trPr>
        <w:tc>
          <w:tcPr>
            <w:tcW w:w="1383" w:type="pct"/>
          </w:tcPr>
          <w:p w14:paraId="69C4C5E2"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interest</w:t>
            </w:r>
            <w:r w:rsidRPr="00707790">
              <w:rPr>
                <w:rFonts w:asciiTheme="minorEastAsia" w:hAnsiTheme="minorEastAsia"/>
                <w:szCs w:val="21"/>
              </w:rPr>
              <w:t>_</w:t>
            </w:r>
            <w:r w:rsidRPr="00707790">
              <w:rPr>
                <w:rFonts w:ascii="Times New Roman" w:hAnsi="Times New Roman" w:cs="Times New Roman"/>
                <w:szCs w:val="21"/>
              </w:rPr>
              <w:t>rate</w:t>
            </w:r>
            <w:proofErr w:type="spellEnd"/>
          </w:p>
        </w:tc>
        <w:tc>
          <w:tcPr>
            <w:tcW w:w="1197" w:type="pct"/>
          </w:tcPr>
          <w:p w14:paraId="3CE85694"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5</w:t>
            </w:r>
            <w:r w:rsidRPr="00707790">
              <w:rPr>
                <w:rFonts w:asciiTheme="minorEastAsia" w:hAnsiTheme="minorEastAsia"/>
                <w:szCs w:val="21"/>
              </w:rPr>
              <w:t>,</w:t>
            </w:r>
            <w:r w:rsidRPr="00707790">
              <w:rPr>
                <w:rFonts w:ascii="Times New Roman" w:hAnsi="Times New Roman" w:cs="Times New Roman"/>
                <w:szCs w:val="21"/>
              </w:rPr>
              <w:t>3</w:t>
            </w:r>
            <w:r w:rsidRPr="00707790">
              <w:rPr>
                <w:rFonts w:asciiTheme="minorEastAsia" w:hAnsiTheme="minorEastAsia"/>
                <w:szCs w:val="21"/>
              </w:rPr>
              <w:t>)</w:t>
            </w:r>
          </w:p>
        </w:tc>
        <w:tc>
          <w:tcPr>
            <w:tcW w:w="2420" w:type="pct"/>
          </w:tcPr>
          <w:p w14:paraId="384E3FB0"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非空，贷款利率</w:t>
            </w:r>
          </w:p>
        </w:tc>
      </w:tr>
      <w:tr w:rsidR="0049705D" w:rsidRPr="00707790" w14:paraId="4BBB93E4" w14:textId="77777777" w:rsidTr="0049705D">
        <w:trPr>
          <w:trHeight w:val="300"/>
        </w:trPr>
        <w:tc>
          <w:tcPr>
            <w:tcW w:w="1383" w:type="pct"/>
          </w:tcPr>
          <w:p w14:paraId="4296F536"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start</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197" w:type="pct"/>
          </w:tcPr>
          <w:p w14:paraId="3449EF9C"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20" w:type="pct"/>
          </w:tcPr>
          <w:p w14:paraId="137A0918"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非空，起始日期</w:t>
            </w:r>
          </w:p>
        </w:tc>
      </w:tr>
      <w:tr w:rsidR="0049705D" w:rsidRPr="00707790" w14:paraId="49C21FAC" w14:textId="77777777" w:rsidTr="0049705D">
        <w:trPr>
          <w:trHeight w:val="300"/>
        </w:trPr>
        <w:tc>
          <w:tcPr>
            <w:tcW w:w="1383" w:type="pct"/>
          </w:tcPr>
          <w:p w14:paraId="7625782D"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end</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197" w:type="pct"/>
          </w:tcPr>
          <w:p w14:paraId="16805B33"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20" w:type="pct"/>
          </w:tcPr>
          <w:p w14:paraId="553768F3"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非空，到期日期</w:t>
            </w:r>
          </w:p>
        </w:tc>
      </w:tr>
      <w:tr w:rsidR="0049705D" w:rsidRPr="00707790" w14:paraId="0F5BD880" w14:textId="77777777" w:rsidTr="0049705D">
        <w:trPr>
          <w:trHeight w:val="361"/>
        </w:trPr>
        <w:tc>
          <w:tcPr>
            <w:tcW w:w="1383" w:type="pct"/>
          </w:tcPr>
          <w:p w14:paraId="3745EAD1"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remaining</w:t>
            </w:r>
            <w:r w:rsidRPr="00707790">
              <w:rPr>
                <w:rFonts w:asciiTheme="minorEastAsia" w:hAnsiTheme="minorEastAsia"/>
                <w:szCs w:val="21"/>
              </w:rPr>
              <w:t>_</w:t>
            </w:r>
            <w:r w:rsidRPr="00707790">
              <w:rPr>
                <w:rFonts w:ascii="Times New Roman" w:hAnsi="Times New Roman" w:cs="Times New Roman"/>
                <w:szCs w:val="21"/>
              </w:rPr>
              <w:t>balance</w:t>
            </w:r>
            <w:proofErr w:type="spellEnd"/>
          </w:p>
        </w:tc>
        <w:tc>
          <w:tcPr>
            <w:tcW w:w="1197" w:type="pct"/>
          </w:tcPr>
          <w:p w14:paraId="104E2BE5"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15</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420" w:type="pct"/>
          </w:tcPr>
          <w:p w14:paraId="21F6AD1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非空，剩余本金</w:t>
            </w:r>
          </w:p>
        </w:tc>
      </w:tr>
      <w:tr w:rsidR="0049705D" w:rsidRPr="00707790" w14:paraId="3A71FC87" w14:textId="77777777" w:rsidTr="0049705D">
        <w:trPr>
          <w:trHeight w:val="300"/>
        </w:trPr>
        <w:tc>
          <w:tcPr>
            <w:tcW w:w="1383" w:type="pct"/>
          </w:tcPr>
          <w:p w14:paraId="518D6B5C"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payment</w:t>
            </w:r>
            <w:r w:rsidRPr="00707790">
              <w:rPr>
                <w:rFonts w:asciiTheme="minorEastAsia" w:hAnsiTheme="minorEastAsia"/>
                <w:szCs w:val="21"/>
              </w:rPr>
              <w:t>_</w:t>
            </w:r>
            <w:r w:rsidRPr="00707790">
              <w:rPr>
                <w:rFonts w:ascii="Times New Roman" w:hAnsi="Times New Roman" w:cs="Times New Roman"/>
                <w:szCs w:val="21"/>
              </w:rPr>
              <w:t>method</w:t>
            </w:r>
            <w:proofErr w:type="spellEnd"/>
          </w:p>
        </w:tc>
        <w:tc>
          <w:tcPr>
            <w:tcW w:w="1197" w:type="pct"/>
          </w:tcPr>
          <w:p w14:paraId="395C7F7D"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20" w:type="pct"/>
          </w:tcPr>
          <w:p w14:paraId="2C93BAC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非空，还款方式</w:t>
            </w:r>
          </w:p>
        </w:tc>
      </w:tr>
      <w:tr w:rsidR="0049705D" w:rsidRPr="00707790" w14:paraId="36816B13" w14:textId="77777777" w:rsidTr="0049705D">
        <w:trPr>
          <w:trHeight w:val="300"/>
        </w:trPr>
        <w:tc>
          <w:tcPr>
            <w:tcW w:w="1383" w:type="pct"/>
          </w:tcPr>
          <w:p w14:paraId="41F18768"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status</w:t>
            </w:r>
          </w:p>
        </w:tc>
        <w:tc>
          <w:tcPr>
            <w:tcW w:w="1197" w:type="pct"/>
          </w:tcPr>
          <w:p w14:paraId="69E47BBE"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20" w:type="pct"/>
          </w:tcPr>
          <w:p w14:paraId="7D6C157E"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非空，默认"审核中"，贷款状态</w:t>
            </w:r>
          </w:p>
        </w:tc>
      </w:tr>
    </w:tbl>
    <w:p w14:paraId="18129DA6"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数据库设计了</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_Ref200809123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3-13</w:t>
      </w:r>
      <w:r w:rsidRPr="00707790">
        <w:rPr>
          <w:rFonts w:asciiTheme="minorEastAsia" w:hAnsiTheme="minorEastAsia" w:hint="eastAsia"/>
          <w:sz w:val="24"/>
        </w:rPr>
        <w:fldChar w:fldCharType="end"/>
      </w:r>
      <w:r w:rsidRPr="00707790">
        <w:rPr>
          <w:rFonts w:asciiTheme="minorEastAsia" w:hAnsiTheme="minorEastAsia" w:hint="eastAsia"/>
          <w:sz w:val="24"/>
        </w:rPr>
        <w:t>金融产品表和</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_Ref200809125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3-14</w:t>
      </w:r>
      <w:r w:rsidRPr="00707790">
        <w:rPr>
          <w:rFonts w:asciiTheme="minorEastAsia" w:hAnsiTheme="minorEastAsia" w:hint="eastAsia"/>
          <w:sz w:val="24"/>
        </w:rPr>
        <w:fldChar w:fldCharType="end"/>
      </w:r>
      <w:r w:rsidRPr="00707790">
        <w:rPr>
          <w:rFonts w:asciiTheme="minorEastAsia" w:hAnsiTheme="minorEastAsia" w:hint="eastAsia"/>
          <w:sz w:val="24"/>
        </w:rPr>
        <w:t>投资记录表，前者存储产品基本信息如利率、风险等级和销售状态，后者记录客户的投资行为并关联到具体产品，通过当前估值字段实现投资收益追踪。</w:t>
      </w:r>
      <w:bookmarkStart w:id="97" w:name="_Ref198406606"/>
    </w:p>
    <w:p w14:paraId="3B678297" w14:textId="77777777" w:rsidR="0049705D" w:rsidRPr="00707790" w:rsidRDefault="00FA65F5" w:rsidP="005C0D02">
      <w:pPr>
        <w:pStyle w:val="a3"/>
        <w:spacing w:line="240" w:lineRule="auto"/>
        <w:rPr>
          <w:rFonts w:asciiTheme="minorEastAsia" w:eastAsiaTheme="minorEastAsia" w:hAnsiTheme="minorEastAsia" w:hint="eastAsia"/>
          <w:bCs w:val="0"/>
        </w:rPr>
      </w:pPr>
      <w:r w:rsidRPr="00707790">
        <w:rPr>
          <w:rFonts w:asciiTheme="minorEastAsia" w:eastAsiaTheme="minorEastAsia" w:hAnsiTheme="minorEastAsia" w:hint="eastAsia"/>
          <w:sz w:val="24"/>
        </w:rPr>
        <w:br w:type="column"/>
      </w:r>
      <w:bookmarkStart w:id="98" w:name="_Ref200809123"/>
      <w:bookmarkStart w:id="99" w:name="_Ref198925715"/>
      <w:r w:rsidRPr="00707790">
        <w:rPr>
          <w:rFonts w:ascii="黑体" w:hAnsi="黑体" w:hint="eastAsia"/>
        </w:rPr>
        <w:lastRenderedPageBreak/>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13</w:t>
      </w:r>
      <w:r w:rsidRPr="00707790">
        <w:rPr>
          <w:rFonts w:ascii="黑体" w:hAnsi="黑体"/>
        </w:rPr>
        <w:fldChar w:fldCharType="end"/>
      </w:r>
      <w:bookmarkEnd w:id="98"/>
      <w:r w:rsidRPr="00707790">
        <w:rPr>
          <w:rFonts w:ascii="黑体" w:hAnsi="黑体" w:hint="eastAsia"/>
        </w:rPr>
        <w:t xml:space="preserve"> 金融产品表</w:t>
      </w:r>
      <w:bookmarkEnd w:id="97"/>
      <w:bookmarkEnd w:id="99"/>
    </w:p>
    <w:tbl>
      <w:tblPr>
        <w:tblStyle w:val="af7"/>
        <w:tblW w:w="5000" w:type="pct"/>
        <w:tblLook w:val="04A0" w:firstRow="1" w:lastRow="0" w:firstColumn="1" w:lastColumn="0" w:noHBand="0" w:noVBand="1"/>
      </w:tblPr>
      <w:tblGrid>
        <w:gridCol w:w="2470"/>
        <w:gridCol w:w="1803"/>
        <w:gridCol w:w="4033"/>
      </w:tblGrid>
      <w:tr w:rsidR="0049705D" w:rsidRPr="00707790" w14:paraId="4A5876F5"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493" w:type="pct"/>
          </w:tcPr>
          <w:p w14:paraId="1995F498"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字段名</w:t>
            </w:r>
          </w:p>
        </w:tc>
        <w:tc>
          <w:tcPr>
            <w:tcW w:w="1072" w:type="pct"/>
          </w:tcPr>
          <w:p w14:paraId="28D535C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数据类型</w:t>
            </w:r>
          </w:p>
        </w:tc>
        <w:tc>
          <w:tcPr>
            <w:tcW w:w="2434" w:type="pct"/>
          </w:tcPr>
          <w:p w14:paraId="167CBC8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约束/说明</w:t>
            </w:r>
          </w:p>
        </w:tc>
      </w:tr>
      <w:tr w:rsidR="0049705D" w:rsidRPr="00707790" w14:paraId="3104D734" w14:textId="77777777" w:rsidTr="0049705D">
        <w:trPr>
          <w:trHeight w:val="300"/>
        </w:trPr>
        <w:tc>
          <w:tcPr>
            <w:tcW w:w="1493" w:type="pct"/>
          </w:tcPr>
          <w:p w14:paraId="3ED86387"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product</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072" w:type="pct"/>
          </w:tcPr>
          <w:p w14:paraId="0E6F19AC"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34" w:type="pct"/>
          </w:tcPr>
          <w:p w14:paraId="573896FA"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主键，产品代码</w:t>
            </w:r>
          </w:p>
        </w:tc>
      </w:tr>
      <w:tr w:rsidR="0049705D" w:rsidRPr="00707790" w14:paraId="09A6EDE4" w14:textId="77777777" w:rsidTr="0049705D">
        <w:trPr>
          <w:trHeight w:val="300"/>
        </w:trPr>
        <w:tc>
          <w:tcPr>
            <w:tcW w:w="1493" w:type="pct"/>
          </w:tcPr>
          <w:p w14:paraId="21C0AC53"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product</w:t>
            </w:r>
            <w:r w:rsidRPr="00707790">
              <w:rPr>
                <w:rFonts w:asciiTheme="minorEastAsia" w:hAnsiTheme="minorEastAsia"/>
                <w:szCs w:val="21"/>
              </w:rPr>
              <w:t>_</w:t>
            </w:r>
            <w:r w:rsidRPr="00707790">
              <w:rPr>
                <w:rFonts w:ascii="Times New Roman" w:hAnsi="Times New Roman" w:cs="Times New Roman"/>
                <w:szCs w:val="21"/>
              </w:rPr>
              <w:t>name</w:t>
            </w:r>
            <w:proofErr w:type="spellEnd"/>
          </w:p>
        </w:tc>
        <w:tc>
          <w:tcPr>
            <w:tcW w:w="1072" w:type="pct"/>
          </w:tcPr>
          <w:p w14:paraId="779FBC19"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34" w:type="pct"/>
          </w:tcPr>
          <w:p w14:paraId="46000404"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非空，产品名称</w:t>
            </w:r>
          </w:p>
        </w:tc>
      </w:tr>
      <w:tr w:rsidR="0049705D" w:rsidRPr="00707790" w14:paraId="06D05867" w14:textId="77777777" w:rsidTr="0049705D">
        <w:trPr>
          <w:trHeight w:val="300"/>
        </w:trPr>
        <w:tc>
          <w:tcPr>
            <w:tcW w:w="1493" w:type="pct"/>
          </w:tcPr>
          <w:p w14:paraId="6400EE89"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product</w:t>
            </w:r>
            <w:r w:rsidRPr="00707790">
              <w:rPr>
                <w:rFonts w:asciiTheme="minorEastAsia" w:hAnsiTheme="minorEastAsia"/>
                <w:szCs w:val="21"/>
              </w:rPr>
              <w:t>_</w:t>
            </w:r>
            <w:r w:rsidRPr="00707790">
              <w:rPr>
                <w:rFonts w:ascii="Times New Roman" w:hAnsi="Times New Roman" w:cs="Times New Roman"/>
                <w:szCs w:val="21"/>
              </w:rPr>
              <w:t>type</w:t>
            </w:r>
            <w:proofErr w:type="spellEnd"/>
          </w:p>
        </w:tc>
        <w:tc>
          <w:tcPr>
            <w:tcW w:w="1072" w:type="pct"/>
          </w:tcPr>
          <w:p w14:paraId="12CBEC24"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34" w:type="pct"/>
          </w:tcPr>
          <w:p w14:paraId="342EE9E9"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非空，产品类型(基金/保险等)</w:t>
            </w:r>
          </w:p>
        </w:tc>
      </w:tr>
      <w:tr w:rsidR="0049705D" w:rsidRPr="00707790" w14:paraId="312B97E1" w14:textId="77777777" w:rsidTr="0049705D">
        <w:trPr>
          <w:trHeight w:val="469"/>
        </w:trPr>
        <w:tc>
          <w:tcPr>
            <w:tcW w:w="1493" w:type="pct"/>
          </w:tcPr>
          <w:p w14:paraId="01DC2936"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annual</w:t>
            </w:r>
            <w:r w:rsidRPr="00707790">
              <w:rPr>
                <w:rFonts w:asciiTheme="minorEastAsia" w:hAnsiTheme="minorEastAsia"/>
                <w:szCs w:val="21"/>
              </w:rPr>
              <w:t>_</w:t>
            </w:r>
            <w:r w:rsidRPr="00707790">
              <w:rPr>
                <w:rFonts w:ascii="Times New Roman" w:hAnsi="Times New Roman" w:cs="Times New Roman"/>
                <w:szCs w:val="21"/>
              </w:rPr>
              <w:t>rate</w:t>
            </w:r>
            <w:proofErr w:type="spellEnd"/>
          </w:p>
        </w:tc>
        <w:tc>
          <w:tcPr>
            <w:tcW w:w="1072" w:type="pct"/>
          </w:tcPr>
          <w:p w14:paraId="76259C29"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5</w:t>
            </w:r>
            <w:r w:rsidRPr="00707790">
              <w:rPr>
                <w:rFonts w:asciiTheme="minorEastAsia" w:hAnsiTheme="minorEastAsia"/>
                <w:szCs w:val="21"/>
              </w:rPr>
              <w:t>,</w:t>
            </w:r>
            <w:r w:rsidRPr="00707790">
              <w:rPr>
                <w:rFonts w:ascii="Times New Roman" w:hAnsi="Times New Roman" w:cs="Times New Roman"/>
                <w:szCs w:val="21"/>
              </w:rPr>
              <w:t>3</w:t>
            </w:r>
            <w:r w:rsidRPr="00707790">
              <w:rPr>
                <w:rFonts w:asciiTheme="minorEastAsia" w:hAnsiTheme="minorEastAsia"/>
                <w:szCs w:val="21"/>
              </w:rPr>
              <w:t>)</w:t>
            </w:r>
          </w:p>
        </w:tc>
        <w:tc>
          <w:tcPr>
            <w:tcW w:w="2434" w:type="pct"/>
          </w:tcPr>
          <w:p w14:paraId="1BE4BCCC"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w:t>
            </w:r>
            <w:proofErr w:type="gramStart"/>
            <w:r w:rsidRPr="00707790">
              <w:rPr>
                <w:rFonts w:asciiTheme="minorEastAsia" w:hAnsiTheme="minorEastAsia"/>
                <w:szCs w:val="21"/>
              </w:rPr>
              <w:t>年化利率</w:t>
            </w:r>
            <w:proofErr w:type="gramEnd"/>
          </w:p>
        </w:tc>
      </w:tr>
      <w:tr w:rsidR="0049705D" w:rsidRPr="00707790" w14:paraId="07030F07" w14:textId="77777777" w:rsidTr="0049705D">
        <w:trPr>
          <w:trHeight w:val="300"/>
        </w:trPr>
        <w:tc>
          <w:tcPr>
            <w:tcW w:w="1493" w:type="pct"/>
          </w:tcPr>
          <w:p w14:paraId="706E6E4C"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risk</w:t>
            </w:r>
            <w:r w:rsidRPr="00707790">
              <w:rPr>
                <w:rFonts w:asciiTheme="minorEastAsia" w:hAnsiTheme="minorEastAsia"/>
                <w:szCs w:val="21"/>
              </w:rPr>
              <w:t>_</w:t>
            </w:r>
            <w:r w:rsidRPr="00707790">
              <w:rPr>
                <w:rFonts w:ascii="Times New Roman" w:hAnsi="Times New Roman" w:cs="Times New Roman"/>
                <w:szCs w:val="21"/>
              </w:rPr>
              <w:t>level</w:t>
            </w:r>
            <w:proofErr w:type="spellEnd"/>
          </w:p>
        </w:tc>
        <w:tc>
          <w:tcPr>
            <w:tcW w:w="1072" w:type="pct"/>
          </w:tcPr>
          <w:p w14:paraId="578A5876"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34" w:type="pct"/>
          </w:tcPr>
          <w:p w14:paraId="717094A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非空，风险等级(低/中/高风险)</w:t>
            </w:r>
          </w:p>
        </w:tc>
      </w:tr>
      <w:tr w:rsidR="0049705D" w:rsidRPr="00707790" w14:paraId="2B4F8DC3" w14:textId="77777777" w:rsidTr="0049705D">
        <w:trPr>
          <w:trHeight w:val="360"/>
        </w:trPr>
        <w:tc>
          <w:tcPr>
            <w:tcW w:w="1493" w:type="pct"/>
          </w:tcPr>
          <w:p w14:paraId="1B6442E8"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min</w:t>
            </w:r>
            <w:r w:rsidRPr="00707790">
              <w:rPr>
                <w:rFonts w:asciiTheme="minorEastAsia" w:hAnsiTheme="minorEastAsia"/>
                <w:szCs w:val="21"/>
              </w:rPr>
              <w:t>_</w:t>
            </w:r>
            <w:r w:rsidRPr="00707790">
              <w:rPr>
                <w:rFonts w:ascii="Times New Roman" w:hAnsi="Times New Roman" w:cs="Times New Roman"/>
                <w:szCs w:val="21"/>
              </w:rPr>
              <w:t>investment</w:t>
            </w:r>
            <w:proofErr w:type="spellEnd"/>
          </w:p>
        </w:tc>
        <w:tc>
          <w:tcPr>
            <w:tcW w:w="1072" w:type="pct"/>
          </w:tcPr>
          <w:p w14:paraId="70677D12"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15</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434" w:type="pct"/>
          </w:tcPr>
          <w:p w14:paraId="4D35FD9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w:t>
            </w:r>
            <w:proofErr w:type="gramStart"/>
            <w:r w:rsidRPr="00707790">
              <w:rPr>
                <w:rFonts w:asciiTheme="minorEastAsia" w:hAnsiTheme="minorEastAsia"/>
                <w:szCs w:val="21"/>
              </w:rPr>
              <w:t>起购金额</w:t>
            </w:r>
            <w:proofErr w:type="gramEnd"/>
          </w:p>
        </w:tc>
      </w:tr>
      <w:tr w:rsidR="0049705D" w:rsidRPr="00707790" w14:paraId="0402F2E3" w14:textId="77777777" w:rsidTr="0049705D">
        <w:trPr>
          <w:trHeight w:val="300"/>
        </w:trPr>
        <w:tc>
          <w:tcPr>
            <w:tcW w:w="1493" w:type="pct"/>
          </w:tcPr>
          <w:p w14:paraId="25FE32E1"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launch</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072" w:type="pct"/>
          </w:tcPr>
          <w:p w14:paraId="23F2AEB1"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34" w:type="pct"/>
          </w:tcPr>
          <w:p w14:paraId="302484AF"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非空，发售日期</w:t>
            </w:r>
          </w:p>
        </w:tc>
      </w:tr>
      <w:tr w:rsidR="0049705D" w:rsidRPr="00707790" w14:paraId="18E28D85" w14:textId="77777777" w:rsidTr="0049705D">
        <w:trPr>
          <w:trHeight w:val="300"/>
        </w:trPr>
        <w:tc>
          <w:tcPr>
            <w:tcW w:w="1493" w:type="pct"/>
          </w:tcPr>
          <w:p w14:paraId="002CA29F"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maturity</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072" w:type="pct"/>
          </w:tcPr>
          <w:p w14:paraId="4B674B0F"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34" w:type="pct"/>
          </w:tcPr>
          <w:p w14:paraId="54B7591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可空，到期日期</w:t>
            </w:r>
          </w:p>
        </w:tc>
      </w:tr>
      <w:tr w:rsidR="0049705D" w:rsidRPr="00707790" w14:paraId="51417054" w14:textId="77777777" w:rsidTr="0049705D">
        <w:trPr>
          <w:trHeight w:val="300"/>
        </w:trPr>
        <w:tc>
          <w:tcPr>
            <w:tcW w:w="1493" w:type="pct"/>
          </w:tcPr>
          <w:p w14:paraId="465BF4F1"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status</w:t>
            </w:r>
          </w:p>
        </w:tc>
        <w:tc>
          <w:tcPr>
            <w:tcW w:w="1072" w:type="pct"/>
          </w:tcPr>
          <w:p w14:paraId="50D0A248"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434" w:type="pct"/>
          </w:tcPr>
          <w:p w14:paraId="6EEE9119"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非空，默认"在售"，产品状态</w:t>
            </w:r>
          </w:p>
        </w:tc>
      </w:tr>
    </w:tbl>
    <w:p w14:paraId="64F06C17" w14:textId="77777777" w:rsidR="0049705D" w:rsidRPr="00707790" w:rsidRDefault="00FA65F5" w:rsidP="005C0D02">
      <w:pPr>
        <w:pStyle w:val="a3"/>
        <w:spacing w:line="240" w:lineRule="auto"/>
        <w:rPr>
          <w:rFonts w:ascii="黑体" w:hAnsi="黑体" w:hint="eastAsia"/>
        </w:rPr>
      </w:pPr>
      <w:bookmarkStart w:id="100" w:name="_Ref200809125"/>
      <w:bookmarkStart w:id="101" w:name="_Ref198406681"/>
      <w:r w:rsidRPr="00707790">
        <w:rPr>
          <w:rFonts w:ascii="黑体" w:hAnsi="黑体" w:hint="eastAsia"/>
        </w:rPr>
        <w:t>表</w:t>
      </w:r>
      <w:r w:rsidRPr="00707790">
        <w:rPr>
          <w:rFonts w:cs="Times New Roman"/>
        </w:rPr>
        <w:t>3-</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表3-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14</w:t>
      </w:r>
      <w:r w:rsidRPr="00707790">
        <w:rPr>
          <w:rFonts w:ascii="黑体" w:hAnsi="黑体"/>
        </w:rPr>
        <w:fldChar w:fldCharType="end"/>
      </w:r>
      <w:bookmarkEnd w:id="100"/>
      <w:r w:rsidRPr="00707790">
        <w:rPr>
          <w:rFonts w:ascii="黑体" w:hAnsi="黑体" w:hint="eastAsia"/>
        </w:rPr>
        <w:t xml:space="preserve"> 投资记录表</w:t>
      </w:r>
      <w:bookmarkEnd w:id="101"/>
    </w:p>
    <w:tbl>
      <w:tblPr>
        <w:tblStyle w:val="af7"/>
        <w:tblW w:w="5000" w:type="pct"/>
        <w:tblLook w:val="04A0" w:firstRow="1" w:lastRow="0" w:firstColumn="1" w:lastColumn="0" w:noHBand="0" w:noVBand="1"/>
      </w:tblPr>
      <w:tblGrid>
        <w:gridCol w:w="2463"/>
        <w:gridCol w:w="1939"/>
        <w:gridCol w:w="3904"/>
      </w:tblGrid>
      <w:tr w:rsidR="0049705D" w:rsidRPr="00707790" w14:paraId="1143C4E8"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1483" w:type="pct"/>
          </w:tcPr>
          <w:p w14:paraId="6978AD28"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字段名</w:t>
            </w:r>
          </w:p>
        </w:tc>
        <w:tc>
          <w:tcPr>
            <w:tcW w:w="1167" w:type="pct"/>
          </w:tcPr>
          <w:p w14:paraId="5597B5D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数据类型</w:t>
            </w:r>
          </w:p>
        </w:tc>
        <w:tc>
          <w:tcPr>
            <w:tcW w:w="2350" w:type="pct"/>
          </w:tcPr>
          <w:p w14:paraId="3828D36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约束/说明</w:t>
            </w:r>
          </w:p>
        </w:tc>
      </w:tr>
      <w:tr w:rsidR="0049705D" w:rsidRPr="00707790" w14:paraId="7AFB73A8" w14:textId="77777777" w:rsidTr="0049705D">
        <w:trPr>
          <w:trHeight w:val="300"/>
        </w:trPr>
        <w:tc>
          <w:tcPr>
            <w:tcW w:w="1483" w:type="pct"/>
          </w:tcPr>
          <w:p w14:paraId="6FE5B69E"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investment</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167" w:type="pct"/>
          </w:tcPr>
          <w:p w14:paraId="5A9BD065"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INTEGER</w:t>
            </w:r>
          </w:p>
        </w:tc>
        <w:tc>
          <w:tcPr>
            <w:tcW w:w="2350" w:type="pct"/>
          </w:tcPr>
          <w:p w14:paraId="26969C6B"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主键，自增，投资记录</w:t>
            </w:r>
            <w:r w:rsidRPr="00707790">
              <w:rPr>
                <w:rFonts w:ascii="Times New Roman" w:hAnsi="Times New Roman" w:cs="Times New Roman"/>
                <w:szCs w:val="21"/>
              </w:rPr>
              <w:t>ID</w:t>
            </w:r>
          </w:p>
        </w:tc>
      </w:tr>
      <w:tr w:rsidR="0049705D" w:rsidRPr="00707790" w14:paraId="1555C0F8" w14:textId="77777777" w:rsidTr="0049705D">
        <w:trPr>
          <w:trHeight w:val="300"/>
        </w:trPr>
        <w:tc>
          <w:tcPr>
            <w:tcW w:w="1483" w:type="pct"/>
          </w:tcPr>
          <w:p w14:paraId="1B90FC7A"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customer</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167" w:type="pct"/>
          </w:tcPr>
          <w:p w14:paraId="2432A552"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350" w:type="pct"/>
          </w:tcPr>
          <w:p w14:paraId="45FCFBD4"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w:t>
            </w:r>
            <w:proofErr w:type="gramStart"/>
            <w:r w:rsidRPr="00707790">
              <w:rPr>
                <w:rFonts w:asciiTheme="minorEastAsia" w:hAnsiTheme="minorEastAsia"/>
                <w:szCs w:val="21"/>
              </w:rPr>
              <w:t>外键关联</w:t>
            </w:r>
            <w:proofErr w:type="gramEnd"/>
            <w:r w:rsidRPr="00707790">
              <w:rPr>
                <w:rFonts w:asciiTheme="minorEastAsia" w:hAnsiTheme="minorEastAsia"/>
                <w:szCs w:val="21"/>
              </w:rPr>
              <w:t>客户表</w:t>
            </w:r>
          </w:p>
        </w:tc>
      </w:tr>
      <w:tr w:rsidR="0049705D" w:rsidRPr="00707790" w14:paraId="4E03C806" w14:textId="77777777" w:rsidTr="0049705D">
        <w:trPr>
          <w:trHeight w:val="300"/>
        </w:trPr>
        <w:tc>
          <w:tcPr>
            <w:tcW w:w="1483" w:type="pct"/>
          </w:tcPr>
          <w:p w14:paraId="15D8B27A"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product</w:t>
            </w:r>
            <w:r w:rsidRPr="00707790">
              <w:rPr>
                <w:rFonts w:asciiTheme="minorEastAsia" w:hAnsiTheme="minorEastAsia"/>
                <w:szCs w:val="21"/>
              </w:rPr>
              <w:t>_</w:t>
            </w:r>
            <w:r w:rsidRPr="00707790">
              <w:rPr>
                <w:rFonts w:ascii="Times New Roman" w:hAnsi="Times New Roman" w:cs="Times New Roman"/>
                <w:szCs w:val="21"/>
              </w:rPr>
              <w:t>id</w:t>
            </w:r>
            <w:proofErr w:type="spellEnd"/>
          </w:p>
        </w:tc>
        <w:tc>
          <w:tcPr>
            <w:tcW w:w="1167" w:type="pct"/>
          </w:tcPr>
          <w:p w14:paraId="3543B7A1"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350" w:type="pct"/>
          </w:tcPr>
          <w:p w14:paraId="01E87601"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w:t>
            </w:r>
            <w:proofErr w:type="gramStart"/>
            <w:r w:rsidRPr="00707790">
              <w:rPr>
                <w:rFonts w:asciiTheme="minorEastAsia" w:hAnsiTheme="minorEastAsia"/>
                <w:szCs w:val="21"/>
              </w:rPr>
              <w:t>外键关联</w:t>
            </w:r>
            <w:proofErr w:type="gramEnd"/>
            <w:r w:rsidRPr="00707790">
              <w:rPr>
                <w:rFonts w:asciiTheme="minorEastAsia" w:hAnsiTheme="minorEastAsia"/>
                <w:szCs w:val="21"/>
              </w:rPr>
              <w:t>金融产品表</w:t>
            </w:r>
          </w:p>
        </w:tc>
      </w:tr>
      <w:tr w:rsidR="0049705D" w:rsidRPr="00707790" w14:paraId="34DBB15E" w14:textId="77777777" w:rsidTr="0049705D">
        <w:trPr>
          <w:trHeight w:val="418"/>
        </w:trPr>
        <w:tc>
          <w:tcPr>
            <w:tcW w:w="1483" w:type="pct"/>
          </w:tcPr>
          <w:p w14:paraId="021D68D9"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investment</w:t>
            </w:r>
            <w:r w:rsidRPr="00707790">
              <w:rPr>
                <w:rFonts w:asciiTheme="minorEastAsia" w:hAnsiTheme="minorEastAsia"/>
                <w:szCs w:val="21"/>
              </w:rPr>
              <w:t>_</w:t>
            </w:r>
            <w:r w:rsidRPr="00707790">
              <w:rPr>
                <w:rFonts w:ascii="Times New Roman" w:hAnsi="Times New Roman" w:cs="Times New Roman"/>
                <w:szCs w:val="21"/>
              </w:rPr>
              <w:t>amount</w:t>
            </w:r>
            <w:proofErr w:type="spellEnd"/>
          </w:p>
        </w:tc>
        <w:tc>
          <w:tcPr>
            <w:tcW w:w="1167" w:type="pct"/>
          </w:tcPr>
          <w:p w14:paraId="3D4C0F12"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15</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350" w:type="pct"/>
          </w:tcPr>
          <w:p w14:paraId="29EAEEE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非空，投资金额</w:t>
            </w:r>
          </w:p>
        </w:tc>
      </w:tr>
      <w:tr w:rsidR="0049705D" w:rsidRPr="00707790" w14:paraId="2F67448B" w14:textId="77777777" w:rsidTr="0049705D">
        <w:trPr>
          <w:trHeight w:val="300"/>
        </w:trPr>
        <w:tc>
          <w:tcPr>
            <w:tcW w:w="1483" w:type="pct"/>
          </w:tcPr>
          <w:p w14:paraId="6B302562"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investment</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167" w:type="pct"/>
          </w:tcPr>
          <w:p w14:paraId="31171052"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350" w:type="pct"/>
          </w:tcPr>
          <w:p w14:paraId="5CD9ED08"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非空，投资日期</w:t>
            </w:r>
          </w:p>
        </w:tc>
      </w:tr>
      <w:tr w:rsidR="0049705D" w:rsidRPr="00707790" w14:paraId="7753BD49" w14:textId="77777777" w:rsidTr="0049705D">
        <w:trPr>
          <w:trHeight w:val="300"/>
        </w:trPr>
        <w:tc>
          <w:tcPr>
            <w:tcW w:w="1483" w:type="pct"/>
          </w:tcPr>
          <w:p w14:paraId="27BD4CE8"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redemption</w:t>
            </w:r>
            <w:r w:rsidRPr="00707790">
              <w:rPr>
                <w:rFonts w:asciiTheme="minorEastAsia" w:hAnsiTheme="minorEastAsia"/>
                <w:szCs w:val="21"/>
              </w:rPr>
              <w:t>_</w:t>
            </w:r>
            <w:r w:rsidRPr="00707790">
              <w:rPr>
                <w:rFonts w:ascii="Times New Roman" w:hAnsi="Times New Roman" w:cs="Times New Roman"/>
                <w:szCs w:val="21"/>
              </w:rPr>
              <w:t>date</w:t>
            </w:r>
            <w:proofErr w:type="spellEnd"/>
          </w:p>
        </w:tc>
        <w:tc>
          <w:tcPr>
            <w:tcW w:w="1167" w:type="pct"/>
          </w:tcPr>
          <w:p w14:paraId="243C33E7"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350" w:type="pct"/>
          </w:tcPr>
          <w:p w14:paraId="349FF3AB"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可空，赎回日期</w:t>
            </w:r>
          </w:p>
        </w:tc>
      </w:tr>
      <w:tr w:rsidR="0049705D" w:rsidRPr="00707790" w14:paraId="11950259" w14:textId="77777777" w:rsidTr="0049705D">
        <w:trPr>
          <w:trHeight w:val="431"/>
        </w:trPr>
        <w:tc>
          <w:tcPr>
            <w:tcW w:w="1483" w:type="pct"/>
          </w:tcPr>
          <w:p w14:paraId="62919560" w14:textId="77777777" w:rsidR="0049705D" w:rsidRPr="00707790" w:rsidRDefault="00FA65F5">
            <w:pPr>
              <w:spacing w:line="460" w:lineRule="exact"/>
              <w:jc w:val="center"/>
              <w:rPr>
                <w:rFonts w:asciiTheme="minorEastAsia" w:hAnsiTheme="minorEastAsia" w:hint="eastAsia"/>
                <w:szCs w:val="21"/>
              </w:rPr>
            </w:pPr>
            <w:proofErr w:type="spellStart"/>
            <w:r w:rsidRPr="00707790">
              <w:rPr>
                <w:rFonts w:ascii="Times New Roman" w:hAnsi="Times New Roman" w:cs="Times New Roman"/>
                <w:szCs w:val="21"/>
              </w:rPr>
              <w:t>current</w:t>
            </w:r>
            <w:r w:rsidRPr="00707790">
              <w:rPr>
                <w:rFonts w:asciiTheme="minorEastAsia" w:hAnsiTheme="minorEastAsia"/>
                <w:szCs w:val="21"/>
              </w:rPr>
              <w:t>_</w:t>
            </w:r>
            <w:r w:rsidRPr="00707790">
              <w:rPr>
                <w:rFonts w:ascii="Times New Roman" w:hAnsi="Times New Roman" w:cs="Times New Roman"/>
                <w:szCs w:val="21"/>
              </w:rPr>
              <w:t>value</w:t>
            </w:r>
            <w:proofErr w:type="spellEnd"/>
          </w:p>
        </w:tc>
        <w:tc>
          <w:tcPr>
            <w:tcW w:w="1167" w:type="pct"/>
          </w:tcPr>
          <w:p w14:paraId="061C6775"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imes New Roman" w:hAnsi="Times New Roman" w:cs="Times New Roman"/>
                <w:szCs w:val="21"/>
              </w:rPr>
              <w:t>DECIMAL</w:t>
            </w:r>
            <w:r w:rsidRPr="00707790">
              <w:rPr>
                <w:rFonts w:asciiTheme="minorEastAsia" w:hAnsiTheme="minorEastAsia"/>
                <w:szCs w:val="21"/>
              </w:rPr>
              <w:t>(</w:t>
            </w:r>
            <w:proofErr w:type="gramEnd"/>
            <w:r w:rsidRPr="00707790">
              <w:rPr>
                <w:rFonts w:ascii="Times New Roman" w:hAnsi="Times New Roman" w:cs="Times New Roman"/>
                <w:szCs w:val="21"/>
              </w:rPr>
              <w:t>15</w:t>
            </w:r>
            <w:r w:rsidRPr="00707790">
              <w:rPr>
                <w:rFonts w:asciiTheme="minorEastAsia" w:hAnsiTheme="minorEastAsia"/>
                <w:szCs w:val="21"/>
              </w:rPr>
              <w:t>,</w:t>
            </w:r>
            <w:r w:rsidRPr="00707790">
              <w:rPr>
                <w:rFonts w:ascii="Times New Roman" w:hAnsi="Times New Roman" w:cs="Times New Roman"/>
                <w:szCs w:val="21"/>
              </w:rPr>
              <w:t>2</w:t>
            </w:r>
            <w:r w:rsidRPr="00707790">
              <w:rPr>
                <w:rFonts w:asciiTheme="minorEastAsia" w:hAnsiTheme="minorEastAsia"/>
                <w:szCs w:val="21"/>
              </w:rPr>
              <w:t>)</w:t>
            </w:r>
          </w:p>
        </w:tc>
        <w:tc>
          <w:tcPr>
            <w:tcW w:w="2350" w:type="pct"/>
          </w:tcPr>
          <w:p w14:paraId="0AB9B658"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可空，当前估值</w:t>
            </w:r>
          </w:p>
        </w:tc>
      </w:tr>
      <w:tr w:rsidR="0049705D" w:rsidRPr="00707790" w14:paraId="55597332" w14:textId="77777777" w:rsidTr="0049705D">
        <w:trPr>
          <w:trHeight w:val="300"/>
        </w:trPr>
        <w:tc>
          <w:tcPr>
            <w:tcW w:w="1483" w:type="pct"/>
          </w:tcPr>
          <w:p w14:paraId="1C87C289"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status</w:t>
            </w:r>
          </w:p>
        </w:tc>
        <w:tc>
          <w:tcPr>
            <w:tcW w:w="1167" w:type="pct"/>
          </w:tcPr>
          <w:p w14:paraId="1F3ED012" w14:textId="77777777" w:rsidR="0049705D" w:rsidRPr="00707790" w:rsidRDefault="00FA65F5">
            <w:pPr>
              <w:spacing w:line="460" w:lineRule="exact"/>
              <w:jc w:val="center"/>
              <w:rPr>
                <w:rFonts w:asciiTheme="minorEastAsia" w:hAnsiTheme="minorEastAsia" w:hint="eastAsia"/>
                <w:szCs w:val="21"/>
              </w:rPr>
            </w:pPr>
            <w:r w:rsidRPr="00707790">
              <w:rPr>
                <w:rFonts w:ascii="Times New Roman" w:hAnsi="Times New Roman" w:cs="Times New Roman"/>
                <w:szCs w:val="21"/>
              </w:rPr>
              <w:t>TEXT</w:t>
            </w:r>
          </w:p>
        </w:tc>
        <w:tc>
          <w:tcPr>
            <w:tcW w:w="2350" w:type="pct"/>
          </w:tcPr>
          <w:p w14:paraId="47C1154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szCs w:val="21"/>
              </w:rPr>
              <w:t>非空，默认"持有中"，投资状态</w:t>
            </w:r>
          </w:p>
        </w:tc>
      </w:tr>
    </w:tbl>
    <w:p w14:paraId="77E4C236"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数据库优化方面，每张表都针对高频查询场景设置了索引，如客户电话索引、交易时间索引和贷款状态索引，有效提升了查询性能。同时，</w:t>
      </w:r>
      <w:proofErr w:type="gramStart"/>
      <w:r w:rsidRPr="00707790">
        <w:rPr>
          <w:rFonts w:asciiTheme="minorEastAsia" w:hAnsiTheme="minorEastAsia" w:hint="eastAsia"/>
          <w:sz w:val="24"/>
        </w:rPr>
        <w:t>通过外键约束</w:t>
      </w:r>
      <w:proofErr w:type="gramEnd"/>
      <w:r w:rsidRPr="00707790">
        <w:rPr>
          <w:rFonts w:asciiTheme="minorEastAsia" w:hAnsiTheme="minorEastAsia" w:hint="eastAsia"/>
          <w:sz w:val="24"/>
        </w:rPr>
        <w:t>和</w:t>
      </w:r>
      <w:r w:rsidRPr="00707790">
        <w:rPr>
          <w:rFonts w:ascii="Times New Roman" w:hAnsi="Times New Roman" w:cs="Times New Roman"/>
          <w:sz w:val="24"/>
        </w:rPr>
        <w:t>CHECK</w:t>
      </w:r>
      <w:r w:rsidRPr="00707790">
        <w:rPr>
          <w:rFonts w:asciiTheme="minorEastAsia" w:hAnsiTheme="minorEastAsia" w:hint="eastAsia"/>
          <w:sz w:val="24"/>
        </w:rPr>
        <w:t>约束实现了参照完整性和</w:t>
      </w:r>
      <w:proofErr w:type="gramStart"/>
      <w:r w:rsidRPr="00707790">
        <w:rPr>
          <w:rFonts w:asciiTheme="minorEastAsia" w:hAnsiTheme="minorEastAsia" w:hint="eastAsia"/>
          <w:sz w:val="24"/>
        </w:rPr>
        <w:t>域完整性</w:t>
      </w:r>
      <w:proofErr w:type="gramEnd"/>
      <w:r w:rsidRPr="00707790">
        <w:rPr>
          <w:rFonts w:asciiTheme="minorEastAsia" w:hAnsiTheme="minorEastAsia" w:hint="eastAsia"/>
          <w:sz w:val="24"/>
        </w:rPr>
        <w:t>，保证了数据的一致性和正确性。</w:t>
      </w:r>
    </w:p>
    <w:p w14:paraId="53ED2999" w14:textId="77777777" w:rsidR="0049705D" w:rsidRPr="00707790" w:rsidRDefault="00FA65F5">
      <w:pPr>
        <w:widowControl/>
        <w:jc w:val="left"/>
        <w:rPr>
          <w:rFonts w:asciiTheme="minorEastAsia" w:hAnsiTheme="minorEastAsia" w:hint="eastAsia"/>
          <w:sz w:val="24"/>
        </w:rPr>
      </w:pPr>
      <w:r w:rsidRPr="00707790">
        <w:rPr>
          <w:rFonts w:asciiTheme="minorEastAsia" w:hAnsiTheme="minorEastAsia" w:hint="eastAsia"/>
          <w:sz w:val="24"/>
        </w:rPr>
        <w:br w:type="page"/>
      </w:r>
    </w:p>
    <w:p w14:paraId="359E50F3" w14:textId="77777777" w:rsidR="0049705D" w:rsidRPr="00707790" w:rsidRDefault="00FA65F5">
      <w:pPr>
        <w:pStyle w:val="1"/>
        <w:rPr>
          <w:rFonts w:asciiTheme="minorEastAsia" w:eastAsiaTheme="minorEastAsia" w:hAnsiTheme="minorEastAsia" w:hint="eastAsia"/>
        </w:rPr>
      </w:pPr>
      <w:r w:rsidRPr="00707790">
        <w:rPr>
          <w:rStyle w:val="10"/>
          <w:rFonts w:asciiTheme="minorEastAsia" w:eastAsiaTheme="minorEastAsia" w:hAnsiTheme="minorEastAsia" w:cs="Times New Roman"/>
        </w:rPr>
        <w:lastRenderedPageBreak/>
        <w:fldChar w:fldCharType="begin"/>
      </w:r>
      <w:r w:rsidRPr="00707790">
        <w:rPr>
          <w:rStyle w:val="10"/>
          <w:rFonts w:asciiTheme="minorEastAsia" w:eastAsiaTheme="minorEastAsia" w:hAnsiTheme="minorEastAsia" w:cs="Times New Roman"/>
        </w:rPr>
        <w:instrText xml:space="preserve"> MACROBUTTON MTEditEquationSection2 </w:instrText>
      </w:r>
      <w:r w:rsidRPr="00707790">
        <w:rPr>
          <w:rStyle w:val="MTEquationSection"/>
          <w:rFonts w:asciiTheme="minorEastAsia" w:eastAsiaTheme="minorEastAsia" w:hAnsiTheme="minorEastAsia" w:hint="eastAsia"/>
        </w:rPr>
        <w:instrText>公式章 (下一章) 节 1</w:instrText>
      </w:r>
      <w:r w:rsidRPr="00707790">
        <w:rPr>
          <w:rStyle w:val="10"/>
          <w:rFonts w:asciiTheme="minorEastAsia" w:eastAsiaTheme="minorEastAsia" w:hAnsiTheme="minorEastAsia" w:cs="Times New Roman"/>
        </w:rPr>
        <w:fldChar w:fldCharType="begin"/>
      </w:r>
      <w:r w:rsidRPr="00707790">
        <w:rPr>
          <w:rStyle w:val="10"/>
          <w:rFonts w:asciiTheme="minorEastAsia" w:eastAsiaTheme="minorEastAsia" w:hAnsiTheme="minorEastAsia" w:cs="Times New Roman"/>
        </w:rPr>
        <w:instrText xml:space="preserve"> </w:instrText>
      </w:r>
      <w:r w:rsidRPr="00707790">
        <w:rPr>
          <w:rStyle w:val="10"/>
          <w:rFonts w:asciiTheme="minorEastAsia" w:eastAsiaTheme="minorEastAsia" w:hAnsiTheme="minorEastAsia" w:cs="Times New Roman" w:hint="eastAsia"/>
        </w:rPr>
        <w:instrText>SEQ MTEqn \r \h \* MERGEFORMAT</w:instrText>
      </w:r>
      <w:r w:rsidRPr="00707790">
        <w:rPr>
          <w:rStyle w:val="10"/>
          <w:rFonts w:asciiTheme="minorEastAsia" w:eastAsiaTheme="minorEastAsia" w:hAnsiTheme="minorEastAsia" w:cs="Times New Roman"/>
        </w:rPr>
        <w:instrText xml:space="preserve"> </w:instrText>
      </w:r>
      <w:r w:rsidRPr="00707790">
        <w:rPr>
          <w:rStyle w:val="10"/>
          <w:rFonts w:asciiTheme="minorEastAsia" w:eastAsiaTheme="minorEastAsia" w:hAnsiTheme="minorEastAsia" w:cs="Times New Roman"/>
        </w:rPr>
        <w:fldChar w:fldCharType="end"/>
      </w:r>
      <w:r w:rsidRPr="00707790">
        <w:rPr>
          <w:rStyle w:val="10"/>
          <w:rFonts w:asciiTheme="minorEastAsia" w:eastAsiaTheme="minorEastAsia" w:hAnsiTheme="minorEastAsia" w:cs="Times New Roman"/>
        </w:rPr>
        <w:fldChar w:fldCharType="begin"/>
      </w:r>
      <w:r w:rsidRPr="00707790">
        <w:rPr>
          <w:rStyle w:val="10"/>
          <w:rFonts w:asciiTheme="minorEastAsia" w:eastAsiaTheme="minorEastAsia" w:hAnsiTheme="minorEastAsia" w:cs="Times New Roman"/>
        </w:rPr>
        <w:instrText xml:space="preserve"> SEQ MTSec \r 1 \h \* MERGEFORMAT </w:instrText>
      </w:r>
      <w:r w:rsidRPr="00707790">
        <w:rPr>
          <w:rStyle w:val="10"/>
          <w:rFonts w:asciiTheme="minorEastAsia" w:eastAsiaTheme="minorEastAsia" w:hAnsiTheme="minorEastAsia" w:cs="Times New Roman"/>
        </w:rPr>
        <w:fldChar w:fldCharType="end"/>
      </w:r>
      <w:r w:rsidRPr="00707790">
        <w:rPr>
          <w:rStyle w:val="10"/>
          <w:rFonts w:asciiTheme="minorEastAsia" w:eastAsiaTheme="minorEastAsia" w:hAnsiTheme="minorEastAsia" w:cs="Times New Roman"/>
        </w:rPr>
        <w:fldChar w:fldCharType="begin"/>
      </w:r>
      <w:r w:rsidRPr="00707790">
        <w:rPr>
          <w:rStyle w:val="10"/>
          <w:rFonts w:asciiTheme="minorEastAsia" w:eastAsiaTheme="minorEastAsia" w:hAnsiTheme="minorEastAsia" w:cs="Times New Roman"/>
        </w:rPr>
        <w:instrText xml:space="preserve"> SEQ MTChap \h \* MERGEFORMAT </w:instrText>
      </w:r>
      <w:r w:rsidRPr="00707790">
        <w:rPr>
          <w:rStyle w:val="10"/>
          <w:rFonts w:asciiTheme="minorEastAsia" w:eastAsiaTheme="minorEastAsia" w:hAnsiTheme="minorEastAsia" w:cs="Times New Roman"/>
        </w:rPr>
        <w:fldChar w:fldCharType="end"/>
      </w:r>
      <w:bookmarkStart w:id="102" w:name="_Toc200808284"/>
      <w:r w:rsidRPr="00707790">
        <w:rPr>
          <w:rStyle w:val="10"/>
          <w:rFonts w:asciiTheme="minorEastAsia" w:eastAsiaTheme="minorEastAsia" w:hAnsiTheme="minorEastAsia" w:cs="Times New Roman"/>
        </w:rPr>
        <w:fldChar w:fldCharType="end"/>
      </w:r>
      <w:r w:rsidRPr="00707790">
        <w:rPr>
          <w:rStyle w:val="10"/>
          <w:rFonts w:eastAsiaTheme="minorEastAsia" w:cs="Times New Roman"/>
        </w:rPr>
        <w:t>4</w:t>
      </w:r>
      <w:r w:rsidRPr="00707790">
        <w:rPr>
          <w:rStyle w:val="10"/>
          <w:rFonts w:eastAsiaTheme="minorEastAsia" w:cs="Times New Roman" w:hint="eastAsia"/>
        </w:rPr>
        <w:t xml:space="preserve"> </w:t>
      </w:r>
      <w:r w:rsidRPr="00707790">
        <w:rPr>
          <w:rStyle w:val="10"/>
          <w:rFonts w:ascii="黑体" w:hAnsi="黑体" w:hint="eastAsia"/>
        </w:rPr>
        <w:t>系统实现</w:t>
      </w:r>
      <w:bookmarkEnd w:id="67"/>
      <w:bookmarkEnd w:id="102"/>
    </w:p>
    <w:p w14:paraId="103CAEEE" w14:textId="77777777" w:rsidR="0049705D" w:rsidRPr="00707790" w:rsidRDefault="00FA65F5">
      <w:pPr>
        <w:pStyle w:val="2"/>
        <w:rPr>
          <w:rFonts w:asciiTheme="minorEastAsia" w:eastAsiaTheme="minorEastAsia" w:hAnsiTheme="minorEastAsia" w:hint="eastAsia"/>
        </w:rPr>
      </w:pPr>
      <w:bookmarkStart w:id="103" w:name="_Toc198035456"/>
      <w:bookmarkStart w:id="104" w:name="_Toc200808285"/>
      <w:bookmarkStart w:id="105" w:name="_Hlk198050680"/>
      <w:r w:rsidRPr="00707790">
        <w:rPr>
          <w:rFonts w:eastAsiaTheme="minorEastAsia" w:cs="Times New Roman"/>
        </w:rPr>
        <w:t>4.1</w:t>
      </w:r>
      <w:r w:rsidRPr="00707790">
        <w:rPr>
          <w:rFonts w:asciiTheme="minorEastAsia" w:eastAsiaTheme="minorEastAsia" w:hAnsiTheme="minorEastAsia" w:cs="Times New Roman" w:hint="eastAsia"/>
        </w:rPr>
        <w:t xml:space="preserve"> </w:t>
      </w:r>
      <w:r w:rsidRPr="00707790">
        <w:rPr>
          <w:rFonts w:ascii="黑体" w:hAnsi="黑体" w:hint="eastAsia"/>
        </w:rPr>
        <w:t>技术选型与环境搭建</w:t>
      </w:r>
      <w:bookmarkEnd w:id="103"/>
      <w:bookmarkEnd w:id="104"/>
      <w:bookmarkEnd w:id="105"/>
    </w:p>
    <w:p w14:paraId="15944E20" w14:textId="77777777" w:rsidR="0049705D" w:rsidRPr="00707790" w:rsidRDefault="00FA65F5">
      <w:pPr>
        <w:pStyle w:val="3"/>
        <w:rPr>
          <w:rFonts w:asciiTheme="minorEastAsia" w:eastAsiaTheme="minorEastAsia" w:hAnsiTheme="minorEastAsia" w:hint="eastAsia"/>
        </w:rPr>
      </w:pPr>
      <w:bookmarkStart w:id="106" w:name="OLE_LINK6"/>
      <w:bookmarkStart w:id="107" w:name="_Toc197630516"/>
      <w:bookmarkStart w:id="108" w:name="_Toc200808286"/>
      <w:r w:rsidRPr="00707790">
        <w:rPr>
          <w:rFonts w:eastAsiaTheme="minorEastAsia" w:cs="Times New Roman"/>
        </w:rPr>
        <w:t>4.1</w:t>
      </w:r>
      <w:bookmarkEnd w:id="106"/>
      <w:bookmarkEnd w:id="107"/>
      <w:r w:rsidRPr="00707790">
        <w:rPr>
          <w:rFonts w:eastAsiaTheme="minorEastAsia" w:cs="Times New Roman"/>
        </w:rPr>
        <w:t>.1</w:t>
      </w:r>
      <w:r w:rsidRPr="00707790">
        <w:rPr>
          <w:rFonts w:asciiTheme="minorEastAsia" w:eastAsiaTheme="minorEastAsia" w:hAnsiTheme="minorEastAsia" w:hint="eastAsia"/>
        </w:rPr>
        <w:t xml:space="preserve"> </w:t>
      </w:r>
      <w:r w:rsidRPr="00707790">
        <w:rPr>
          <w:rFonts w:ascii="黑体" w:hAnsi="黑体" w:hint="eastAsia"/>
        </w:rPr>
        <w:t>技术框架选择</w:t>
      </w:r>
      <w:bookmarkEnd w:id="108"/>
    </w:p>
    <w:p w14:paraId="52F29D26"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该项目技术方案既看重技术稳定性又兼顾系统表现与研发速率。</w:t>
      </w:r>
    </w:p>
    <w:p w14:paraId="4083A128"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服务端选用基于</w:t>
      </w:r>
      <w:r w:rsidRPr="00707790">
        <w:rPr>
          <w:rFonts w:ascii="Times New Roman" w:hAnsi="Times New Roman" w:cs="Times New Roman"/>
          <w:sz w:val="24"/>
        </w:rPr>
        <w:t>Flask</w:t>
      </w:r>
      <w:r w:rsidRPr="00707790">
        <w:rPr>
          <w:rFonts w:asciiTheme="minorEastAsia" w:hAnsiTheme="minorEastAsia" w:hint="eastAsia"/>
          <w:sz w:val="24"/>
        </w:rPr>
        <w:t>构建微型服务群组，运用其蓝图特性实现代码高内聚低耦合，同时集成</w:t>
      </w:r>
      <w:r w:rsidRPr="00707790">
        <w:rPr>
          <w:rFonts w:ascii="Times New Roman" w:hAnsi="Times New Roman" w:cs="Times New Roman"/>
          <w:sz w:val="24"/>
        </w:rPr>
        <w:t>Flask-</w:t>
      </w:r>
      <w:proofErr w:type="spellStart"/>
      <w:r w:rsidRPr="00707790">
        <w:rPr>
          <w:rFonts w:ascii="Times New Roman" w:hAnsi="Times New Roman" w:cs="Times New Roman"/>
          <w:sz w:val="24"/>
        </w:rPr>
        <w:t>CORS</w:t>
      </w:r>
      <w:proofErr w:type="spellEnd"/>
      <w:r w:rsidRPr="00707790">
        <w:rPr>
          <w:rFonts w:asciiTheme="minorEastAsia" w:hAnsiTheme="minorEastAsia" w:hint="eastAsia"/>
          <w:sz w:val="24"/>
        </w:rPr>
        <w:t>处理跨域访问问题。核心层整合</w:t>
      </w:r>
      <w:proofErr w:type="spellStart"/>
      <w:r w:rsidRPr="00707790">
        <w:rPr>
          <w:rFonts w:ascii="Times New Roman" w:hAnsi="Times New Roman" w:cs="Times New Roman"/>
          <w:sz w:val="24"/>
        </w:rPr>
        <w:t>LangChain</w:t>
      </w:r>
      <w:proofErr w:type="spellEnd"/>
      <w:r w:rsidRPr="00707790">
        <w:rPr>
          <w:rFonts w:asciiTheme="minorEastAsia" w:hAnsiTheme="minorEastAsia" w:hint="eastAsia"/>
          <w:sz w:val="24"/>
        </w:rPr>
        <w:t>框架作为模型中转站，让整套系统能无缝对接</w:t>
      </w:r>
      <w:proofErr w:type="spellStart"/>
      <w:r w:rsidRPr="00707790">
        <w:rPr>
          <w:rFonts w:ascii="Times New Roman" w:hAnsi="Times New Roman" w:cs="Times New Roman"/>
          <w:sz w:val="24"/>
        </w:rPr>
        <w:t>SiliconFlow</w:t>
      </w:r>
      <w:proofErr w:type="spellEnd"/>
      <w:r w:rsidRPr="00707790">
        <w:rPr>
          <w:rFonts w:asciiTheme="minorEastAsia" w:hAnsiTheme="minorEastAsia" w:hint="eastAsia"/>
          <w:sz w:val="24"/>
        </w:rPr>
        <w:t>和</w:t>
      </w:r>
      <w:r w:rsidRPr="00707790">
        <w:rPr>
          <w:rFonts w:ascii="Times New Roman" w:hAnsi="Times New Roman" w:cs="Times New Roman"/>
          <w:sz w:val="24"/>
        </w:rPr>
        <w:t>Qwen</w:t>
      </w:r>
      <w:r w:rsidRPr="00707790">
        <w:rPr>
          <w:rFonts w:asciiTheme="minorEastAsia" w:hAnsiTheme="minorEastAsia" w:hint="eastAsia"/>
          <w:sz w:val="24"/>
        </w:rPr>
        <w:t>等</w:t>
      </w:r>
      <w:r w:rsidRPr="00707790">
        <w:rPr>
          <w:rFonts w:ascii="Times New Roman" w:hAnsi="Times New Roman" w:cs="Times New Roman"/>
          <w:sz w:val="24"/>
        </w:rPr>
        <w:t>AI</w:t>
      </w:r>
      <w:r w:rsidRPr="00707790">
        <w:rPr>
          <w:rFonts w:asciiTheme="minorEastAsia" w:hAnsiTheme="minorEastAsia" w:hint="eastAsia"/>
          <w:sz w:val="24"/>
        </w:rPr>
        <w:t>服务提供商。</w:t>
      </w:r>
    </w:p>
    <w:p w14:paraId="14CA5A05"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知识增强检索部分呈多层次组合：语义向量转换依托</w:t>
      </w:r>
      <w:proofErr w:type="spellStart"/>
      <w:r w:rsidRPr="00707790">
        <w:rPr>
          <w:rFonts w:ascii="Times New Roman" w:hAnsi="Times New Roman" w:cs="Times New Roman"/>
          <w:sz w:val="24"/>
        </w:rPr>
        <w:t>HuggingFace</w:t>
      </w:r>
      <w:proofErr w:type="spellEnd"/>
      <w:r w:rsidRPr="00707790">
        <w:rPr>
          <w:rFonts w:asciiTheme="minorEastAsia" w:hAnsiTheme="minorEastAsia" w:hint="eastAsia"/>
          <w:sz w:val="24"/>
        </w:rPr>
        <w:t>嵌入模型，</w:t>
      </w:r>
      <w:proofErr w:type="spellStart"/>
      <w:r w:rsidRPr="00707790">
        <w:rPr>
          <w:rFonts w:ascii="Times New Roman" w:hAnsi="Times New Roman" w:cs="Times New Roman"/>
          <w:sz w:val="24"/>
        </w:rPr>
        <w:t>FAISS</w:t>
      </w:r>
      <w:proofErr w:type="spellEnd"/>
      <w:r w:rsidRPr="00707790">
        <w:rPr>
          <w:rFonts w:asciiTheme="minorEastAsia" w:hAnsiTheme="minorEastAsia" w:hint="eastAsia"/>
          <w:sz w:val="24"/>
        </w:rPr>
        <w:t>引擎承担高维度向量快速查找工作，传统</w:t>
      </w:r>
      <w:r w:rsidRPr="00707790">
        <w:rPr>
          <w:rFonts w:ascii="Times New Roman" w:hAnsi="Times New Roman" w:cs="Times New Roman"/>
          <w:sz w:val="24"/>
        </w:rPr>
        <w:t>BM25</w:t>
      </w:r>
      <w:r w:rsidRPr="00707790">
        <w:rPr>
          <w:rFonts w:asciiTheme="minorEastAsia" w:hAnsiTheme="minorEastAsia" w:hint="eastAsia"/>
          <w:sz w:val="24"/>
        </w:rPr>
        <w:t>算法则为补充机制融入分阶段排序流程。</w:t>
      </w:r>
    </w:p>
    <w:p w14:paraId="71AEF150"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数据存储方面采用轻巧高效的</w:t>
      </w:r>
      <w:r w:rsidRPr="00707790">
        <w:rPr>
          <w:rFonts w:ascii="Times New Roman" w:hAnsi="Times New Roman" w:cs="Times New Roman"/>
          <w:sz w:val="24"/>
        </w:rPr>
        <w:t>SQLite</w:t>
      </w:r>
      <w:r w:rsidRPr="00707790">
        <w:rPr>
          <w:rFonts w:asciiTheme="minorEastAsia" w:hAnsiTheme="minorEastAsia" w:hint="eastAsia"/>
          <w:sz w:val="24"/>
        </w:rPr>
        <w:t>关系型数据库。界面设计回归前端三大基础元素</w:t>
      </w:r>
      <w:r w:rsidRPr="00707790">
        <w:rPr>
          <w:rFonts w:ascii="Times New Roman" w:hAnsi="Times New Roman" w:cs="Times New Roman"/>
          <w:sz w:val="24"/>
        </w:rPr>
        <w:t>HTML</w:t>
      </w:r>
      <w:r w:rsidRPr="00707790">
        <w:rPr>
          <w:rFonts w:asciiTheme="minorEastAsia" w:hAnsiTheme="minorEastAsia" w:hint="eastAsia"/>
          <w:sz w:val="24"/>
        </w:rPr>
        <w:t>、</w:t>
      </w:r>
      <w:r w:rsidRPr="00707790">
        <w:rPr>
          <w:rFonts w:ascii="Times New Roman" w:hAnsi="Times New Roman" w:cs="Times New Roman"/>
          <w:sz w:val="24"/>
        </w:rPr>
        <w:t>CSS</w:t>
      </w:r>
      <w:r w:rsidRPr="00707790">
        <w:rPr>
          <w:rFonts w:asciiTheme="minorEastAsia" w:hAnsiTheme="minorEastAsia" w:hint="eastAsia"/>
          <w:sz w:val="24"/>
        </w:rPr>
        <w:t>与</w:t>
      </w:r>
      <w:r w:rsidRPr="00707790">
        <w:rPr>
          <w:rFonts w:ascii="Times New Roman" w:hAnsi="Times New Roman" w:cs="Times New Roman"/>
          <w:sz w:val="24"/>
        </w:rPr>
        <w:t>JavaScript</w:t>
      </w:r>
      <w:r w:rsidRPr="00707790">
        <w:rPr>
          <w:rFonts w:asciiTheme="minorEastAsia" w:hAnsiTheme="minorEastAsia" w:hint="eastAsia"/>
          <w:sz w:val="24"/>
        </w:rPr>
        <w:t>，既保证视觉体验一致又适应各类终端设备显示需求。</w:t>
      </w:r>
    </w:p>
    <w:p w14:paraId="74DEB64E" w14:textId="77777777" w:rsidR="0049705D" w:rsidRPr="00707790" w:rsidRDefault="00FA65F5">
      <w:pPr>
        <w:pStyle w:val="3"/>
        <w:rPr>
          <w:rFonts w:asciiTheme="minorEastAsia" w:eastAsiaTheme="minorEastAsia" w:hAnsiTheme="minorEastAsia" w:hint="eastAsia"/>
        </w:rPr>
      </w:pPr>
      <w:bookmarkStart w:id="109" w:name="_Toc200808287"/>
      <w:bookmarkStart w:id="110" w:name="_Toc198035458"/>
      <w:r w:rsidRPr="00707790">
        <w:rPr>
          <w:rFonts w:eastAsiaTheme="minorEastAsia" w:cs="Times New Roman"/>
        </w:rPr>
        <w:t>4.1.2</w:t>
      </w:r>
      <w:r w:rsidRPr="00707790">
        <w:rPr>
          <w:rFonts w:asciiTheme="minorEastAsia" w:eastAsiaTheme="minorEastAsia" w:hAnsiTheme="minorEastAsia"/>
        </w:rPr>
        <w:t xml:space="preserve"> </w:t>
      </w:r>
      <w:r w:rsidRPr="00707790">
        <w:rPr>
          <w:rFonts w:ascii="黑体" w:hAnsi="黑体" w:hint="eastAsia"/>
        </w:rPr>
        <w:t>环境配置</w:t>
      </w:r>
      <w:bookmarkEnd w:id="109"/>
      <w:bookmarkEnd w:id="110"/>
    </w:p>
    <w:p w14:paraId="70FE8E1D"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本系统的环境配置如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_Ref198485145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4-1</w:t>
      </w:r>
      <w:r w:rsidRPr="00707790">
        <w:rPr>
          <w:rFonts w:asciiTheme="minorEastAsia" w:hAnsiTheme="minorEastAsia" w:hint="eastAsia"/>
          <w:sz w:val="24"/>
        </w:rPr>
        <w:fldChar w:fldCharType="end"/>
      </w:r>
      <w:r w:rsidRPr="00707790">
        <w:rPr>
          <w:rFonts w:asciiTheme="minorEastAsia" w:hAnsiTheme="minorEastAsia" w:hint="eastAsia"/>
          <w:sz w:val="24"/>
        </w:rPr>
        <w:t>所示。</w:t>
      </w:r>
    </w:p>
    <w:p w14:paraId="45AD3FAF" w14:textId="77777777" w:rsidR="0049705D" w:rsidRPr="00707790" w:rsidRDefault="00FA65F5" w:rsidP="005C0D02">
      <w:pPr>
        <w:pStyle w:val="a3"/>
        <w:spacing w:line="240" w:lineRule="auto"/>
        <w:rPr>
          <w:rFonts w:ascii="黑体" w:hAnsi="黑体" w:hint="eastAsia"/>
        </w:rPr>
      </w:pPr>
      <w:bookmarkStart w:id="111" w:name="_Ref198485145"/>
      <w:bookmarkStart w:id="112" w:name="_Ref198051545"/>
      <w:r w:rsidRPr="00707790">
        <w:rPr>
          <w:rFonts w:ascii="黑体" w:hAnsi="黑体" w:hint="eastAsia"/>
        </w:rPr>
        <w:t>表</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w:t>
      </w:r>
      <w:r w:rsidRPr="00707790">
        <w:rPr>
          <w:rFonts w:ascii="黑体" w:hAnsi="黑体"/>
        </w:rPr>
        <w:fldChar w:fldCharType="end"/>
      </w:r>
      <w:bookmarkEnd w:id="111"/>
      <w:r w:rsidRPr="00707790">
        <w:rPr>
          <w:rFonts w:ascii="黑体" w:hAnsi="黑体" w:hint="eastAsia"/>
        </w:rPr>
        <w:t xml:space="preserve"> 环境配置表</w:t>
      </w:r>
      <w:bookmarkEnd w:id="112"/>
    </w:p>
    <w:tbl>
      <w:tblPr>
        <w:tblStyle w:val="af7"/>
        <w:tblW w:w="5000" w:type="pct"/>
        <w:tblLook w:val="04A0" w:firstRow="1" w:lastRow="0" w:firstColumn="1" w:lastColumn="0" w:noHBand="0" w:noVBand="1"/>
      </w:tblPr>
      <w:tblGrid>
        <w:gridCol w:w="1129"/>
        <w:gridCol w:w="1846"/>
        <w:gridCol w:w="5331"/>
      </w:tblGrid>
      <w:tr w:rsidR="0049705D" w:rsidRPr="00707790" w14:paraId="46B2CAC8" w14:textId="77777777" w:rsidTr="0049705D">
        <w:trPr>
          <w:cnfStyle w:val="100000000000" w:firstRow="1" w:lastRow="0" w:firstColumn="0" w:lastColumn="0" w:oddVBand="0" w:evenVBand="0" w:oddHBand="0" w:evenHBand="0" w:firstRowFirstColumn="0" w:firstRowLastColumn="0" w:lastRowFirstColumn="0" w:lastRowLastColumn="0"/>
        </w:trPr>
        <w:tc>
          <w:tcPr>
            <w:tcW w:w="680" w:type="pct"/>
          </w:tcPr>
          <w:p w14:paraId="17ED50A4"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环境类别</w:t>
            </w:r>
          </w:p>
        </w:tc>
        <w:tc>
          <w:tcPr>
            <w:tcW w:w="1111" w:type="pct"/>
          </w:tcPr>
          <w:p w14:paraId="063B6631"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组件名称</w:t>
            </w:r>
          </w:p>
        </w:tc>
        <w:tc>
          <w:tcPr>
            <w:tcW w:w="3209" w:type="pct"/>
          </w:tcPr>
          <w:p w14:paraId="2FCC2BA3"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配置说明</w:t>
            </w:r>
          </w:p>
        </w:tc>
      </w:tr>
      <w:tr w:rsidR="0049705D" w:rsidRPr="00707790" w14:paraId="7EFF87CF" w14:textId="77777777" w:rsidTr="0049705D">
        <w:tc>
          <w:tcPr>
            <w:tcW w:w="680" w:type="pct"/>
            <w:vMerge w:val="restart"/>
          </w:tcPr>
          <w:p w14:paraId="541A27D5"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硬件环境</w:t>
            </w:r>
          </w:p>
        </w:tc>
        <w:tc>
          <w:tcPr>
            <w:tcW w:w="1111" w:type="pct"/>
          </w:tcPr>
          <w:p w14:paraId="0A76F3A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GPU</w:t>
            </w:r>
          </w:p>
        </w:tc>
        <w:tc>
          <w:tcPr>
            <w:tcW w:w="3209" w:type="pct"/>
          </w:tcPr>
          <w:p w14:paraId="106EA012"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NVIDIA</w:t>
            </w:r>
            <w:r w:rsidRPr="00707790">
              <w:rPr>
                <w:rFonts w:asciiTheme="minorEastAsia" w:hAnsiTheme="minorEastAsia"/>
              </w:rPr>
              <w:t xml:space="preserve"> </w:t>
            </w:r>
            <w:r w:rsidRPr="00707790">
              <w:rPr>
                <w:rFonts w:ascii="Times New Roman" w:hAnsi="Times New Roman" w:cs="Times New Roman"/>
              </w:rPr>
              <w:t>RTX</w:t>
            </w:r>
            <w:r w:rsidRPr="00707790">
              <w:rPr>
                <w:rFonts w:asciiTheme="minorEastAsia" w:hAnsiTheme="minorEastAsia"/>
              </w:rPr>
              <w:t xml:space="preserve"> </w:t>
            </w:r>
            <w:r w:rsidRPr="00707790">
              <w:rPr>
                <w:rFonts w:ascii="Times New Roman" w:hAnsi="Times New Roman" w:cs="Times New Roman"/>
              </w:rPr>
              <w:t>3060</w:t>
            </w:r>
          </w:p>
        </w:tc>
      </w:tr>
      <w:tr w:rsidR="0049705D" w:rsidRPr="00707790" w14:paraId="3BFD589A" w14:textId="77777777" w:rsidTr="0049705D">
        <w:tc>
          <w:tcPr>
            <w:tcW w:w="680" w:type="pct"/>
            <w:vMerge/>
          </w:tcPr>
          <w:p w14:paraId="2C0A1606" w14:textId="77777777" w:rsidR="0049705D" w:rsidRPr="00707790" w:rsidRDefault="0049705D">
            <w:pPr>
              <w:spacing w:line="460" w:lineRule="exact"/>
              <w:jc w:val="center"/>
              <w:rPr>
                <w:rFonts w:asciiTheme="minorEastAsia" w:hAnsiTheme="minorEastAsia" w:hint="eastAsia"/>
              </w:rPr>
            </w:pPr>
          </w:p>
        </w:tc>
        <w:tc>
          <w:tcPr>
            <w:tcW w:w="1111" w:type="pct"/>
          </w:tcPr>
          <w:p w14:paraId="19FBA78B"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存储</w:t>
            </w:r>
          </w:p>
        </w:tc>
        <w:tc>
          <w:tcPr>
            <w:tcW w:w="3209" w:type="pct"/>
          </w:tcPr>
          <w:p w14:paraId="66573E49"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1TB</w:t>
            </w:r>
            <w:r w:rsidRPr="00707790">
              <w:rPr>
                <w:rFonts w:asciiTheme="minorEastAsia" w:hAnsiTheme="minorEastAsia"/>
              </w:rPr>
              <w:t xml:space="preserve"> </w:t>
            </w:r>
            <w:r w:rsidRPr="00707790">
              <w:rPr>
                <w:rFonts w:ascii="Times New Roman" w:hAnsi="Times New Roman" w:cs="Times New Roman"/>
              </w:rPr>
              <w:t>SSD</w:t>
            </w:r>
          </w:p>
        </w:tc>
      </w:tr>
      <w:tr w:rsidR="0049705D" w:rsidRPr="00707790" w14:paraId="381483E6" w14:textId="77777777" w:rsidTr="0049705D">
        <w:tc>
          <w:tcPr>
            <w:tcW w:w="680" w:type="pct"/>
            <w:vMerge w:val="restart"/>
          </w:tcPr>
          <w:p w14:paraId="013CDCDF"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系统环境</w:t>
            </w:r>
          </w:p>
        </w:tc>
        <w:tc>
          <w:tcPr>
            <w:tcW w:w="1111" w:type="pct"/>
          </w:tcPr>
          <w:p w14:paraId="16F21115"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操作系统</w:t>
            </w:r>
          </w:p>
        </w:tc>
        <w:tc>
          <w:tcPr>
            <w:tcW w:w="3209" w:type="pct"/>
          </w:tcPr>
          <w:p w14:paraId="5F8623B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Windows</w:t>
            </w:r>
            <w:r w:rsidRPr="00707790">
              <w:rPr>
                <w:rFonts w:asciiTheme="minorEastAsia" w:hAnsiTheme="minorEastAsia"/>
              </w:rPr>
              <w:t xml:space="preserve"> </w:t>
            </w:r>
            <w:r w:rsidRPr="00707790">
              <w:rPr>
                <w:rFonts w:ascii="Times New Roman" w:hAnsi="Times New Roman" w:cs="Times New Roman"/>
              </w:rPr>
              <w:t>11</w:t>
            </w:r>
          </w:p>
        </w:tc>
      </w:tr>
      <w:tr w:rsidR="0049705D" w:rsidRPr="00707790" w14:paraId="2B25F770" w14:textId="77777777" w:rsidTr="0049705D">
        <w:tc>
          <w:tcPr>
            <w:tcW w:w="680" w:type="pct"/>
            <w:vMerge/>
          </w:tcPr>
          <w:p w14:paraId="0614E613" w14:textId="77777777" w:rsidR="0049705D" w:rsidRPr="00707790" w:rsidRDefault="0049705D">
            <w:pPr>
              <w:spacing w:line="460" w:lineRule="exact"/>
              <w:jc w:val="center"/>
              <w:rPr>
                <w:rFonts w:asciiTheme="minorEastAsia" w:hAnsiTheme="minorEastAsia" w:hint="eastAsia"/>
              </w:rPr>
            </w:pPr>
          </w:p>
        </w:tc>
        <w:tc>
          <w:tcPr>
            <w:tcW w:w="1111" w:type="pct"/>
          </w:tcPr>
          <w:p w14:paraId="6ACB205F"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CUDA</w:t>
            </w:r>
            <w:r w:rsidRPr="00707790">
              <w:rPr>
                <w:rFonts w:asciiTheme="minorEastAsia" w:hAnsiTheme="minorEastAsia" w:hint="eastAsia"/>
              </w:rPr>
              <w:t>版本</w:t>
            </w:r>
          </w:p>
        </w:tc>
        <w:tc>
          <w:tcPr>
            <w:tcW w:w="3209" w:type="pct"/>
          </w:tcPr>
          <w:p w14:paraId="0DA5C29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12.4</w:t>
            </w:r>
          </w:p>
        </w:tc>
      </w:tr>
      <w:tr w:rsidR="0049705D" w:rsidRPr="00707790" w14:paraId="233A26D1" w14:textId="77777777" w:rsidTr="0049705D">
        <w:tc>
          <w:tcPr>
            <w:tcW w:w="680" w:type="pct"/>
            <w:vMerge w:val="restart"/>
          </w:tcPr>
          <w:p w14:paraId="6A925774"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运行环境</w:t>
            </w:r>
          </w:p>
        </w:tc>
        <w:tc>
          <w:tcPr>
            <w:tcW w:w="1111" w:type="pct"/>
          </w:tcPr>
          <w:p w14:paraId="0B320032"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Python</w:t>
            </w:r>
          </w:p>
        </w:tc>
        <w:tc>
          <w:tcPr>
            <w:tcW w:w="3209" w:type="pct"/>
          </w:tcPr>
          <w:p w14:paraId="183E25B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3.10</w:t>
            </w:r>
          </w:p>
        </w:tc>
      </w:tr>
      <w:tr w:rsidR="0049705D" w:rsidRPr="00707790" w14:paraId="6558CBB5" w14:textId="77777777" w:rsidTr="0049705D">
        <w:tc>
          <w:tcPr>
            <w:tcW w:w="680" w:type="pct"/>
            <w:vMerge/>
          </w:tcPr>
          <w:p w14:paraId="08EFD607" w14:textId="77777777" w:rsidR="0049705D" w:rsidRPr="00707790" w:rsidRDefault="0049705D">
            <w:pPr>
              <w:spacing w:line="460" w:lineRule="exact"/>
              <w:jc w:val="center"/>
              <w:rPr>
                <w:rFonts w:asciiTheme="minorEastAsia" w:hAnsiTheme="minorEastAsia" w:hint="eastAsia"/>
              </w:rPr>
            </w:pPr>
          </w:p>
        </w:tc>
        <w:tc>
          <w:tcPr>
            <w:tcW w:w="1111" w:type="pct"/>
          </w:tcPr>
          <w:p w14:paraId="73F28390" w14:textId="77777777" w:rsidR="0049705D" w:rsidRPr="00707790" w:rsidRDefault="00FA65F5">
            <w:pPr>
              <w:spacing w:line="460" w:lineRule="exact"/>
              <w:jc w:val="center"/>
              <w:rPr>
                <w:rFonts w:asciiTheme="minorEastAsia" w:hAnsiTheme="minorEastAsia" w:hint="eastAsia"/>
              </w:rPr>
            </w:pPr>
            <w:proofErr w:type="spellStart"/>
            <w:r w:rsidRPr="00707790">
              <w:rPr>
                <w:rFonts w:ascii="Times New Roman" w:hAnsi="Times New Roman" w:cs="Times New Roman"/>
              </w:rPr>
              <w:t>PyTorch</w:t>
            </w:r>
            <w:proofErr w:type="spellEnd"/>
          </w:p>
        </w:tc>
        <w:tc>
          <w:tcPr>
            <w:tcW w:w="3209" w:type="pct"/>
          </w:tcPr>
          <w:p w14:paraId="39AE0DE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2.0.1</w:t>
            </w:r>
          </w:p>
        </w:tc>
      </w:tr>
      <w:tr w:rsidR="0049705D" w:rsidRPr="00707790" w14:paraId="0D7DF22B" w14:textId="77777777" w:rsidTr="0049705D">
        <w:tc>
          <w:tcPr>
            <w:tcW w:w="680" w:type="pct"/>
            <w:vMerge w:val="restart"/>
          </w:tcPr>
          <w:p w14:paraId="1A8BC8B5"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核心框架</w:t>
            </w:r>
          </w:p>
        </w:tc>
        <w:tc>
          <w:tcPr>
            <w:tcW w:w="1111" w:type="pct"/>
          </w:tcPr>
          <w:p w14:paraId="7F9F7515" w14:textId="77777777" w:rsidR="0049705D" w:rsidRPr="00707790" w:rsidRDefault="00FA65F5">
            <w:pPr>
              <w:spacing w:line="460" w:lineRule="exact"/>
              <w:jc w:val="center"/>
              <w:rPr>
                <w:rFonts w:asciiTheme="minorEastAsia" w:hAnsiTheme="minorEastAsia" w:hint="eastAsia"/>
              </w:rPr>
            </w:pPr>
            <w:proofErr w:type="spellStart"/>
            <w:r w:rsidRPr="00707790">
              <w:rPr>
                <w:rFonts w:ascii="Times New Roman" w:hAnsi="Times New Roman" w:cs="Times New Roman"/>
              </w:rPr>
              <w:t>LangChain</w:t>
            </w:r>
            <w:proofErr w:type="spellEnd"/>
          </w:p>
        </w:tc>
        <w:tc>
          <w:tcPr>
            <w:tcW w:w="3209" w:type="pct"/>
          </w:tcPr>
          <w:p w14:paraId="235BA2B6"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大语言模型应用框架，提供链式调用和文档处理</w:t>
            </w:r>
          </w:p>
        </w:tc>
      </w:tr>
      <w:tr w:rsidR="0049705D" w:rsidRPr="00707790" w14:paraId="53877457" w14:textId="77777777" w:rsidTr="0049705D">
        <w:tc>
          <w:tcPr>
            <w:tcW w:w="680" w:type="pct"/>
            <w:vMerge/>
          </w:tcPr>
          <w:p w14:paraId="33C00B20" w14:textId="77777777" w:rsidR="0049705D" w:rsidRPr="00707790" w:rsidRDefault="0049705D">
            <w:pPr>
              <w:spacing w:line="460" w:lineRule="exact"/>
              <w:jc w:val="center"/>
              <w:rPr>
                <w:rFonts w:asciiTheme="minorEastAsia" w:hAnsiTheme="minorEastAsia" w:hint="eastAsia"/>
              </w:rPr>
            </w:pPr>
          </w:p>
        </w:tc>
        <w:tc>
          <w:tcPr>
            <w:tcW w:w="1111" w:type="pct"/>
          </w:tcPr>
          <w:p w14:paraId="6977AA9B" w14:textId="77777777" w:rsidR="0049705D" w:rsidRPr="00707790" w:rsidRDefault="00FA65F5">
            <w:pPr>
              <w:spacing w:line="460" w:lineRule="exact"/>
              <w:jc w:val="center"/>
              <w:rPr>
                <w:rFonts w:asciiTheme="minorEastAsia" w:hAnsiTheme="minorEastAsia" w:hint="eastAsia"/>
              </w:rPr>
            </w:pPr>
            <w:proofErr w:type="spellStart"/>
            <w:r w:rsidRPr="00707790">
              <w:rPr>
                <w:rFonts w:ascii="Times New Roman" w:hAnsi="Times New Roman" w:cs="Times New Roman"/>
              </w:rPr>
              <w:t>FAISS</w:t>
            </w:r>
            <w:proofErr w:type="spellEnd"/>
            <w:r w:rsidRPr="00707790">
              <w:rPr>
                <w:rFonts w:ascii="Times New Roman" w:hAnsi="Times New Roman" w:cs="Times New Roman"/>
              </w:rPr>
              <w:t>-GPU</w:t>
            </w:r>
          </w:p>
        </w:tc>
        <w:tc>
          <w:tcPr>
            <w:tcW w:w="3209" w:type="pct"/>
          </w:tcPr>
          <w:p w14:paraId="2ED8F04D"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高性能向量检索库，支持</w:t>
            </w:r>
            <w:r w:rsidRPr="00707790">
              <w:rPr>
                <w:rFonts w:ascii="Times New Roman" w:hAnsi="Times New Roman" w:cs="Times New Roman"/>
              </w:rPr>
              <w:t>GPU</w:t>
            </w:r>
            <w:r w:rsidRPr="00707790">
              <w:rPr>
                <w:rFonts w:asciiTheme="minorEastAsia" w:hAnsiTheme="minorEastAsia" w:hint="eastAsia"/>
              </w:rPr>
              <w:t>加速的近似最近邻检索</w:t>
            </w:r>
          </w:p>
        </w:tc>
      </w:tr>
      <w:tr w:rsidR="0049705D" w:rsidRPr="00707790" w14:paraId="609B5488" w14:textId="77777777" w:rsidTr="0049705D">
        <w:tc>
          <w:tcPr>
            <w:tcW w:w="680" w:type="pct"/>
            <w:vMerge/>
          </w:tcPr>
          <w:p w14:paraId="0E871A8E" w14:textId="77777777" w:rsidR="0049705D" w:rsidRPr="00707790" w:rsidRDefault="0049705D">
            <w:pPr>
              <w:spacing w:line="460" w:lineRule="exact"/>
              <w:jc w:val="center"/>
              <w:rPr>
                <w:rFonts w:asciiTheme="minorEastAsia" w:hAnsiTheme="minorEastAsia" w:hint="eastAsia"/>
              </w:rPr>
            </w:pPr>
          </w:p>
        </w:tc>
        <w:tc>
          <w:tcPr>
            <w:tcW w:w="1111" w:type="pct"/>
          </w:tcPr>
          <w:p w14:paraId="7012711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Flask</w:t>
            </w:r>
          </w:p>
        </w:tc>
        <w:tc>
          <w:tcPr>
            <w:tcW w:w="3209" w:type="pct"/>
          </w:tcPr>
          <w:p w14:paraId="0E8A0981"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轻量级</w:t>
            </w:r>
            <w:r w:rsidRPr="00707790">
              <w:rPr>
                <w:rFonts w:ascii="Times New Roman" w:hAnsi="Times New Roman" w:cs="Times New Roman"/>
              </w:rPr>
              <w:t>Web</w:t>
            </w:r>
            <w:r w:rsidRPr="00707790">
              <w:rPr>
                <w:rFonts w:asciiTheme="minorEastAsia" w:hAnsiTheme="minorEastAsia" w:hint="eastAsia"/>
              </w:rPr>
              <w:t>框架，提供</w:t>
            </w:r>
            <w:r w:rsidRPr="00707790">
              <w:rPr>
                <w:rFonts w:ascii="Times New Roman" w:hAnsi="Times New Roman" w:cs="Times New Roman"/>
              </w:rPr>
              <w:t>API</w:t>
            </w:r>
            <w:r w:rsidRPr="00707790">
              <w:rPr>
                <w:rFonts w:asciiTheme="minorEastAsia" w:hAnsiTheme="minorEastAsia" w:hint="eastAsia"/>
              </w:rPr>
              <w:t>服务和流式响应</w:t>
            </w:r>
          </w:p>
        </w:tc>
      </w:tr>
      <w:tr w:rsidR="0049705D" w:rsidRPr="00707790" w14:paraId="75ED3725" w14:textId="77777777" w:rsidTr="0049705D">
        <w:tc>
          <w:tcPr>
            <w:tcW w:w="680" w:type="pct"/>
            <w:vMerge/>
          </w:tcPr>
          <w:p w14:paraId="4206C7DD" w14:textId="77777777" w:rsidR="0049705D" w:rsidRPr="00707790" w:rsidRDefault="0049705D">
            <w:pPr>
              <w:spacing w:line="460" w:lineRule="exact"/>
              <w:jc w:val="center"/>
              <w:rPr>
                <w:rFonts w:asciiTheme="minorEastAsia" w:hAnsiTheme="minorEastAsia" w:hint="eastAsia"/>
              </w:rPr>
            </w:pPr>
          </w:p>
        </w:tc>
        <w:tc>
          <w:tcPr>
            <w:tcW w:w="1111" w:type="pct"/>
          </w:tcPr>
          <w:p w14:paraId="192E36B0"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SQLite</w:t>
            </w:r>
          </w:p>
        </w:tc>
        <w:tc>
          <w:tcPr>
            <w:tcW w:w="3209" w:type="pct"/>
          </w:tcPr>
          <w:p w14:paraId="1CF4C9C4"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关系型数据库引擎，配置</w:t>
            </w:r>
            <w:r w:rsidRPr="00707790">
              <w:rPr>
                <w:rFonts w:ascii="Times New Roman" w:hAnsi="Times New Roman" w:cs="Times New Roman"/>
              </w:rPr>
              <w:t>WAL</w:t>
            </w:r>
            <w:r w:rsidRPr="00707790">
              <w:rPr>
                <w:rFonts w:asciiTheme="minorEastAsia" w:hAnsiTheme="minorEastAsia" w:hint="eastAsia"/>
              </w:rPr>
              <w:t>模式提高并发性能</w:t>
            </w:r>
          </w:p>
        </w:tc>
      </w:tr>
      <w:tr w:rsidR="0049705D" w:rsidRPr="00707790" w14:paraId="2499D0AA" w14:textId="77777777" w:rsidTr="0049705D">
        <w:tc>
          <w:tcPr>
            <w:tcW w:w="680" w:type="pct"/>
            <w:vMerge w:val="restart"/>
          </w:tcPr>
          <w:p w14:paraId="28698991"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模型资源</w:t>
            </w:r>
          </w:p>
        </w:tc>
        <w:tc>
          <w:tcPr>
            <w:tcW w:w="1111" w:type="pct"/>
          </w:tcPr>
          <w:p w14:paraId="73CF54B7"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向量嵌入模型</w:t>
            </w:r>
          </w:p>
        </w:tc>
        <w:tc>
          <w:tcPr>
            <w:tcW w:w="3209" w:type="pct"/>
          </w:tcPr>
          <w:p w14:paraId="73F1F6E6"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BCE-embedding-base</w:t>
            </w:r>
            <w:r w:rsidRPr="00707790">
              <w:rPr>
                <w:rFonts w:asciiTheme="minorEastAsia" w:hAnsiTheme="minorEastAsia"/>
              </w:rPr>
              <w:t>_</w:t>
            </w:r>
            <w:r w:rsidRPr="00707790">
              <w:rPr>
                <w:rFonts w:ascii="Times New Roman" w:hAnsi="Times New Roman" w:cs="Times New Roman"/>
              </w:rPr>
              <w:t>v1</w:t>
            </w:r>
          </w:p>
        </w:tc>
      </w:tr>
      <w:tr w:rsidR="0049705D" w:rsidRPr="00707790" w14:paraId="70BFFB30" w14:textId="77777777" w:rsidTr="0049705D">
        <w:tc>
          <w:tcPr>
            <w:tcW w:w="680" w:type="pct"/>
            <w:vMerge/>
          </w:tcPr>
          <w:p w14:paraId="3BE6CE05" w14:textId="77777777" w:rsidR="0049705D" w:rsidRPr="00707790" w:rsidRDefault="0049705D">
            <w:pPr>
              <w:spacing w:line="460" w:lineRule="exact"/>
              <w:jc w:val="center"/>
              <w:rPr>
                <w:rFonts w:asciiTheme="minorEastAsia" w:hAnsiTheme="minorEastAsia" w:hint="eastAsia"/>
              </w:rPr>
            </w:pPr>
          </w:p>
        </w:tc>
        <w:tc>
          <w:tcPr>
            <w:tcW w:w="1111" w:type="pct"/>
          </w:tcPr>
          <w:p w14:paraId="207A5B81"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文本生成模型</w:t>
            </w:r>
          </w:p>
        </w:tc>
        <w:tc>
          <w:tcPr>
            <w:tcW w:w="3209" w:type="pct"/>
          </w:tcPr>
          <w:p w14:paraId="1115147F"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Qwen2.5-32B-Instruct</w:t>
            </w:r>
          </w:p>
        </w:tc>
      </w:tr>
    </w:tbl>
    <w:p w14:paraId="4546CE63" w14:textId="77777777" w:rsidR="0049705D" w:rsidRPr="00707790" w:rsidRDefault="00FA65F5">
      <w:pPr>
        <w:pStyle w:val="2"/>
        <w:rPr>
          <w:rFonts w:asciiTheme="minorEastAsia" w:eastAsiaTheme="minorEastAsia" w:hAnsiTheme="minorEastAsia" w:hint="eastAsia"/>
        </w:rPr>
      </w:pPr>
      <w:bookmarkStart w:id="113" w:name="_Toc197630517"/>
      <w:bookmarkStart w:id="114" w:name="_Toc200808288"/>
      <w:r w:rsidRPr="00707790">
        <w:rPr>
          <w:rFonts w:eastAsiaTheme="minorEastAsia" w:cs="Times New Roman"/>
        </w:rPr>
        <w:lastRenderedPageBreak/>
        <w:t>4.2</w:t>
      </w:r>
      <w:bookmarkEnd w:id="113"/>
      <w:r w:rsidRPr="00707790">
        <w:rPr>
          <w:rFonts w:asciiTheme="minorEastAsia" w:eastAsiaTheme="minorEastAsia" w:hAnsiTheme="minorEastAsia" w:hint="eastAsia"/>
        </w:rPr>
        <w:t xml:space="preserve"> </w:t>
      </w:r>
      <w:r w:rsidRPr="00707790">
        <w:rPr>
          <w:rFonts w:ascii="黑体" w:hAnsi="黑体" w:hint="eastAsia"/>
        </w:rPr>
        <w:t>检索模块实现</w:t>
      </w:r>
      <w:bookmarkEnd w:id="114"/>
    </w:p>
    <w:p w14:paraId="1EE12C1C" w14:textId="77777777" w:rsidR="0049705D" w:rsidRPr="00707790" w:rsidRDefault="00FA65F5">
      <w:pPr>
        <w:pStyle w:val="3"/>
        <w:rPr>
          <w:rFonts w:asciiTheme="minorEastAsia" w:eastAsiaTheme="minorEastAsia" w:hAnsiTheme="minorEastAsia" w:hint="eastAsia"/>
        </w:rPr>
      </w:pPr>
      <w:bookmarkStart w:id="115" w:name="_Toc200808289"/>
      <w:r w:rsidRPr="00707790">
        <w:rPr>
          <w:rFonts w:eastAsiaTheme="minorEastAsia" w:cs="Times New Roman"/>
        </w:rPr>
        <w:t>4.2.1</w:t>
      </w:r>
      <w:r w:rsidRPr="00707790">
        <w:rPr>
          <w:rFonts w:asciiTheme="minorEastAsia" w:eastAsiaTheme="minorEastAsia" w:hAnsiTheme="minorEastAsia" w:hint="eastAsia"/>
        </w:rPr>
        <w:t xml:space="preserve"> </w:t>
      </w:r>
      <w:r w:rsidRPr="00707790">
        <w:rPr>
          <w:rFonts w:ascii="黑体" w:hAnsi="黑体" w:hint="eastAsia"/>
        </w:rPr>
        <w:t>文档处理流程</w:t>
      </w:r>
      <w:bookmarkEnd w:id="115"/>
    </w:p>
    <w:p w14:paraId="2E456339"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文档处理作为</w:t>
      </w: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模块的认知基石，在文档输入层面实现了格式无关性处理。系统在编码识别上采取了自动降级机制，优先尝试</w:t>
      </w:r>
      <w:r w:rsidRPr="00707790">
        <w:rPr>
          <w:rFonts w:ascii="Times New Roman" w:hAnsi="Times New Roman" w:cs="Times New Roman"/>
          <w:sz w:val="24"/>
          <w:lang w:eastAsia="zh-Hans"/>
        </w:rPr>
        <w:t>UTF-8</w:t>
      </w:r>
      <w:r w:rsidRPr="00707790">
        <w:rPr>
          <w:rFonts w:asciiTheme="minorEastAsia" w:hAnsiTheme="minorEastAsia" w:cs="Times New Roman" w:hint="eastAsia"/>
          <w:sz w:val="24"/>
          <w:lang w:eastAsia="zh-Hans"/>
        </w:rPr>
        <w:t>解析，失效则切换至</w:t>
      </w:r>
      <w:r w:rsidRPr="00707790">
        <w:rPr>
          <w:rFonts w:ascii="Times New Roman" w:hAnsi="Times New Roman" w:cs="Times New Roman"/>
          <w:sz w:val="24"/>
          <w:lang w:eastAsia="zh-Hans"/>
        </w:rPr>
        <w:t>GBK</w:t>
      </w:r>
      <w:r w:rsidRPr="00707790">
        <w:rPr>
          <w:rFonts w:asciiTheme="minorEastAsia" w:hAnsiTheme="minorEastAsia" w:cs="Times New Roman" w:hint="eastAsia"/>
          <w:sz w:val="24"/>
          <w:lang w:eastAsia="zh-Hans"/>
        </w:rPr>
        <w:t>，规避了中文文档中常见的编码歧义。</w:t>
      </w:r>
    </w:p>
    <w:p w14:paraId="36FC3C87"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文档分派环节体现了资源最优化思想：如</w:t>
      </w:r>
      <w:r w:rsidRPr="00707790">
        <w:rPr>
          <w:rFonts w:asciiTheme="minorEastAsia" w:hAnsiTheme="minorEastAsia" w:cs="Times New Roman"/>
          <w:sz w:val="24"/>
          <w:lang w:eastAsia="zh-Hans"/>
        </w:rPr>
        <w:fldChar w:fldCharType="begin"/>
      </w:r>
      <w:r w:rsidRPr="00707790">
        <w:rPr>
          <w:rFonts w:asciiTheme="minorEastAsia" w:hAnsiTheme="minorEastAsia" w:cs="Times New Roman"/>
          <w:sz w:val="24"/>
          <w:lang w:eastAsia="zh-Hans"/>
        </w:rPr>
        <w:instrText xml:space="preserve"> </w:instrText>
      </w:r>
      <w:r w:rsidRPr="00707790">
        <w:rPr>
          <w:rFonts w:asciiTheme="minorEastAsia" w:hAnsiTheme="minorEastAsia" w:cs="Times New Roman" w:hint="eastAsia"/>
          <w:sz w:val="24"/>
          <w:lang w:eastAsia="zh-Hans"/>
        </w:rPr>
        <w:instrText>REF _Ref198484551 \h</w:instrText>
      </w:r>
      <w:r w:rsidRPr="00707790">
        <w:rPr>
          <w:rFonts w:asciiTheme="minorEastAsia" w:hAnsiTheme="minorEastAsia" w:cs="Times New Roman"/>
          <w:sz w:val="24"/>
          <w:lang w:eastAsia="zh-Hans"/>
        </w:rPr>
        <w:instrText xml:space="preserve">  \* MERGEFORMAT </w:instrText>
      </w:r>
      <w:r w:rsidRPr="00707790">
        <w:rPr>
          <w:rFonts w:asciiTheme="minorEastAsia" w:hAnsiTheme="minorEastAsia" w:cs="Times New Roman"/>
          <w:sz w:val="24"/>
          <w:lang w:eastAsia="zh-Hans"/>
        </w:rPr>
      </w:r>
      <w:r w:rsidRPr="00707790">
        <w:rPr>
          <w:rFonts w:asciiTheme="minorEastAsia" w:hAnsiTheme="minorEastAsia" w:cs="Times New Roman"/>
          <w:sz w:val="24"/>
          <w:lang w:eastAsia="zh-Hans"/>
        </w:rPr>
        <w:fldChar w:fldCharType="separate"/>
      </w:r>
      <w:r w:rsidRPr="00707790">
        <w:rPr>
          <w:rFonts w:asciiTheme="minorEastAsia" w:hAnsiTheme="minorEastAsia" w:cs="Times New Roman" w:hint="eastAsia"/>
          <w:sz w:val="24"/>
          <w:lang w:eastAsia="zh-Hans"/>
        </w:rPr>
        <w:t>图</w:t>
      </w:r>
      <w:r w:rsidRPr="00707790">
        <w:rPr>
          <w:rFonts w:ascii="Times New Roman" w:hAnsi="Times New Roman" w:cs="Times New Roman"/>
          <w:sz w:val="24"/>
          <w:lang w:eastAsia="zh-Hans"/>
        </w:rPr>
        <w:t>4-1</w:t>
      </w:r>
      <w:r w:rsidRPr="00707790">
        <w:rPr>
          <w:rFonts w:asciiTheme="minorEastAsia" w:hAnsiTheme="minorEastAsia" w:cs="Times New Roman"/>
          <w:sz w:val="24"/>
          <w:lang w:eastAsia="zh-Hans"/>
        </w:rPr>
        <w:fldChar w:fldCharType="end"/>
      </w:r>
      <w:r w:rsidRPr="00707790">
        <w:rPr>
          <w:rFonts w:asciiTheme="minorEastAsia" w:hAnsiTheme="minorEastAsia" w:cs="Times New Roman" w:hint="eastAsia"/>
          <w:sz w:val="24"/>
          <w:lang w:eastAsia="zh-Hans"/>
        </w:rPr>
        <w:t>所示，动态线程池配置根据系统算力特性自调节并行度，每个工作线程执行分割、转换、标记化三段式处理流程。</w:t>
      </w:r>
    </w:p>
    <w:p w14:paraId="2C0D5E65"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imes New Roman" w:hAnsi="Times New Roman" w:cs="Times New Roman"/>
          <w:sz w:val="24"/>
          <w:lang w:eastAsia="zh-Hans"/>
        </w:rPr>
        <w:t>Document</w:t>
      </w:r>
      <w:r w:rsidRPr="00707790">
        <w:rPr>
          <w:rFonts w:asciiTheme="minorEastAsia" w:hAnsiTheme="minorEastAsia" w:cs="Times New Roman" w:hint="eastAsia"/>
          <w:sz w:val="24"/>
          <w:lang w:eastAsia="zh-Hans"/>
        </w:rPr>
        <w:t>对象的构建不仅包含文本实体，还附加了源文件、位置标记等元数据信息，形成了语义、结构双重表征。</w:t>
      </w:r>
    </w:p>
    <w:p w14:paraId="3C4457A6" w14:textId="77777777" w:rsidR="0049705D" w:rsidRPr="00707790" w:rsidRDefault="00FA65F5" w:rsidP="001B0D6E">
      <w:pPr>
        <w:keepNext/>
        <w:jc w:val="center"/>
        <w:rPr>
          <w:rFonts w:asciiTheme="minorEastAsia" w:hAnsiTheme="minorEastAsia" w:hint="eastAsia"/>
        </w:rPr>
      </w:pPr>
      <w:r w:rsidRPr="00707790">
        <w:rPr>
          <w:rFonts w:asciiTheme="minorEastAsia" w:hAnsiTheme="minorEastAsia"/>
          <w:noProof/>
        </w:rPr>
        <w:drawing>
          <wp:inline distT="0" distB="0" distL="0" distR="0" wp14:anchorId="77CC7028" wp14:editId="78F7A25E">
            <wp:extent cx="3752850" cy="2190750"/>
            <wp:effectExtent l="0" t="0" r="0" b="0"/>
            <wp:docPr id="1385451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51115" name="图片 1"/>
                    <pic:cNvPicPr>
                      <a:picLocks noChangeAspect="1"/>
                    </pic:cNvPicPr>
                  </pic:nvPicPr>
                  <pic:blipFill>
                    <a:blip r:embed="rId22"/>
                    <a:stretch>
                      <a:fillRect/>
                    </a:stretch>
                  </pic:blipFill>
                  <pic:spPr>
                    <a:xfrm>
                      <a:off x="0" y="0"/>
                      <a:ext cx="3752850" cy="2190750"/>
                    </a:xfrm>
                    <a:prstGeom prst="rect">
                      <a:avLst/>
                    </a:prstGeom>
                  </pic:spPr>
                </pic:pic>
              </a:graphicData>
            </a:graphic>
          </wp:inline>
        </w:drawing>
      </w:r>
    </w:p>
    <w:p w14:paraId="5E94EFC7" w14:textId="77777777" w:rsidR="0049705D" w:rsidRPr="00707790" w:rsidRDefault="00FA65F5" w:rsidP="00AD18BD">
      <w:pPr>
        <w:pStyle w:val="a3"/>
        <w:spacing w:line="240" w:lineRule="auto"/>
        <w:rPr>
          <w:rFonts w:ascii="黑体" w:hAnsi="黑体" w:hint="eastAsia"/>
        </w:rPr>
      </w:pPr>
      <w:bookmarkStart w:id="116" w:name="_Ref198484551"/>
      <w:bookmarkStart w:id="117" w:name="_Ref198407163"/>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w:t>
      </w:r>
      <w:r w:rsidRPr="00707790">
        <w:rPr>
          <w:rFonts w:ascii="黑体" w:hAnsi="黑体"/>
        </w:rPr>
        <w:fldChar w:fldCharType="end"/>
      </w:r>
      <w:bookmarkEnd w:id="116"/>
      <w:r w:rsidRPr="00707790">
        <w:rPr>
          <w:rFonts w:ascii="黑体" w:hAnsi="黑体" w:hint="eastAsia"/>
        </w:rPr>
        <w:t xml:space="preserve"> 文档处理流程</w:t>
      </w:r>
      <w:bookmarkEnd w:id="117"/>
    </w:p>
    <w:p w14:paraId="01835E1C" w14:textId="77777777" w:rsidR="0049705D" w:rsidRPr="00707790" w:rsidRDefault="00FA65F5">
      <w:pPr>
        <w:pStyle w:val="3"/>
        <w:rPr>
          <w:rFonts w:asciiTheme="minorEastAsia" w:eastAsiaTheme="minorEastAsia" w:hAnsiTheme="minorEastAsia" w:hint="eastAsia"/>
        </w:rPr>
      </w:pPr>
      <w:bookmarkStart w:id="118" w:name="_Toc200808290"/>
      <w:r w:rsidRPr="00707790">
        <w:rPr>
          <w:rFonts w:eastAsiaTheme="minorEastAsia" w:cs="Times New Roman"/>
        </w:rPr>
        <w:t>4.2.2</w:t>
      </w:r>
      <w:r w:rsidRPr="00707790">
        <w:rPr>
          <w:rFonts w:asciiTheme="minorEastAsia" w:eastAsiaTheme="minorEastAsia" w:hAnsiTheme="minorEastAsia" w:hint="eastAsia"/>
        </w:rPr>
        <w:t xml:space="preserve"> </w:t>
      </w:r>
      <w:r w:rsidRPr="00707790">
        <w:rPr>
          <w:rFonts w:ascii="黑体" w:hAnsi="黑体" w:hint="eastAsia"/>
        </w:rPr>
        <w:t>文本向量化与检索</w:t>
      </w:r>
      <w:bookmarkEnd w:id="118"/>
    </w:p>
    <w:p w14:paraId="7D13A9E8" w14:textId="77777777" w:rsidR="0049705D" w:rsidRPr="00707790" w:rsidRDefault="00FA65F5">
      <w:pPr>
        <w:spacing w:line="460" w:lineRule="exact"/>
        <w:ind w:firstLineChars="200" w:firstLine="480"/>
        <w:rPr>
          <w:rFonts w:asciiTheme="minorEastAsia" w:hAnsiTheme="minorEastAsia" w:hint="eastAsia"/>
          <w:sz w:val="24"/>
        </w:rPr>
      </w:pPr>
      <w:bookmarkStart w:id="119" w:name="_Toc197630519"/>
      <w:r w:rsidRPr="00707790">
        <w:rPr>
          <w:rFonts w:asciiTheme="minorEastAsia" w:hAnsiTheme="minorEastAsia" w:hint="eastAsia"/>
          <w:sz w:val="24"/>
        </w:rPr>
        <w:t>本系统构建了一种双通道异构检索范式，如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_Ref198484564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4-2</w:t>
      </w:r>
      <w:r w:rsidRPr="00707790">
        <w:rPr>
          <w:rFonts w:asciiTheme="minorEastAsia" w:hAnsiTheme="minorEastAsia" w:hint="eastAsia"/>
          <w:sz w:val="24"/>
        </w:rPr>
        <w:fldChar w:fldCharType="end"/>
      </w:r>
      <w:r w:rsidRPr="00707790">
        <w:rPr>
          <w:rFonts w:asciiTheme="minorEastAsia" w:hAnsiTheme="minorEastAsia" w:hint="eastAsia"/>
          <w:sz w:val="24"/>
        </w:rPr>
        <w:t>所示，检索流程始于用户输入，经过预处理与分词后，数据沿两条并行轨道同步进行检索，最终通过递归融合达成语义整合。</w:t>
      </w:r>
    </w:p>
    <w:p w14:paraId="766A1B78"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在向量检索通道中，系统调用由网易有道开发的</w:t>
      </w:r>
      <w:r w:rsidRPr="00707790">
        <w:rPr>
          <w:rFonts w:ascii="Times New Roman" w:hAnsi="Times New Roman" w:cs="Times New Roman"/>
          <w:sz w:val="24"/>
        </w:rPr>
        <w:t>BCE-embedding-base</w:t>
      </w:r>
      <w:r w:rsidRPr="00707790">
        <w:rPr>
          <w:rFonts w:asciiTheme="minorEastAsia" w:hAnsiTheme="minorEastAsia" w:hint="eastAsia"/>
          <w:sz w:val="24"/>
        </w:rPr>
        <w:t>_</w:t>
      </w:r>
      <w:r w:rsidRPr="00707790">
        <w:rPr>
          <w:rFonts w:ascii="Times New Roman" w:hAnsi="Times New Roman" w:cs="Times New Roman"/>
          <w:sz w:val="24"/>
        </w:rPr>
        <w:t>v1</w:t>
      </w:r>
      <w:r w:rsidRPr="00707790">
        <w:rPr>
          <w:rFonts w:asciiTheme="minorEastAsia" w:hAnsiTheme="minorEastAsia" w:hint="eastAsia"/>
          <w:sz w:val="24"/>
        </w:rPr>
        <w:t>模型，将查询文本映射至语义空间。</w:t>
      </w:r>
    </w:p>
    <w:p w14:paraId="24AD1C98"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并行的关键词检索通道首先对查询进行精细语素切分，</w:t>
      </w:r>
      <w:proofErr w:type="spellStart"/>
      <w:r w:rsidRPr="00707790">
        <w:rPr>
          <w:rFonts w:ascii="Times New Roman" w:hAnsi="Times New Roman" w:cs="Times New Roman"/>
          <w:sz w:val="24"/>
        </w:rPr>
        <w:t>jieba</w:t>
      </w:r>
      <w:proofErr w:type="spellEnd"/>
      <w:r w:rsidRPr="00707790">
        <w:rPr>
          <w:rFonts w:asciiTheme="minorEastAsia" w:hAnsiTheme="minorEastAsia" w:hint="eastAsia"/>
          <w:sz w:val="24"/>
        </w:rPr>
        <w:t>分词器在保留关键实体和专业术语的前提下剔除了低信息量词汇。</w:t>
      </w:r>
      <w:r w:rsidRPr="00707790">
        <w:rPr>
          <w:rFonts w:ascii="Times New Roman" w:hAnsi="Times New Roman" w:cs="Times New Roman"/>
          <w:sz w:val="24"/>
        </w:rPr>
        <w:t>BM25</w:t>
      </w:r>
      <w:r w:rsidRPr="00707790">
        <w:rPr>
          <w:rFonts w:asciiTheme="minorEastAsia" w:hAnsiTheme="minorEastAsia" w:hint="eastAsia"/>
          <w:sz w:val="24"/>
        </w:rPr>
        <w:t>算法通过</w:t>
      </w:r>
      <w:r w:rsidRPr="00707790">
        <w:rPr>
          <w:rFonts w:ascii="Times New Roman" w:hAnsi="Times New Roman" w:cs="Times New Roman"/>
          <w:sz w:val="24"/>
        </w:rPr>
        <w:t>TF-IDF</w:t>
      </w:r>
      <w:proofErr w:type="gramStart"/>
      <w:r w:rsidRPr="00707790">
        <w:rPr>
          <w:rFonts w:asciiTheme="minorEastAsia" w:hAnsiTheme="minorEastAsia" w:hint="eastAsia"/>
          <w:sz w:val="24"/>
        </w:rPr>
        <w:t>计算词项权重分布</w:t>
      </w:r>
      <w:proofErr w:type="gramEnd"/>
      <w:r w:rsidRPr="00707790">
        <w:rPr>
          <w:rFonts w:asciiTheme="minorEastAsia" w:hAnsiTheme="minorEastAsia" w:hint="eastAsia"/>
          <w:sz w:val="24"/>
        </w:rPr>
        <w:t>，在稀有术语检索方面展现出独特优势，构建了一种倒排索引驱动的精确匹配机制。两条检索通道的结果通过</w:t>
      </w:r>
      <w:proofErr w:type="spellStart"/>
      <w:r w:rsidRPr="00707790">
        <w:rPr>
          <w:rFonts w:ascii="Times New Roman" w:hAnsi="Times New Roman" w:cs="Times New Roman"/>
          <w:sz w:val="24"/>
        </w:rPr>
        <w:t>RRF</w:t>
      </w:r>
      <w:proofErr w:type="spellEnd"/>
      <w:r w:rsidRPr="00707790">
        <w:rPr>
          <w:rFonts w:asciiTheme="minorEastAsia" w:hAnsiTheme="minorEastAsia" w:hint="eastAsia"/>
          <w:sz w:val="24"/>
        </w:rPr>
        <w:t>进行合并排序。</w:t>
      </w:r>
      <w:proofErr w:type="spellStart"/>
      <w:r w:rsidRPr="00707790">
        <w:rPr>
          <w:rFonts w:ascii="Times New Roman" w:hAnsi="Times New Roman" w:cs="Times New Roman"/>
          <w:sz w:val="24"/>
        </w:rPr>
        <w:t>RRF</w:t>
      </w:r>
      <w:proofErr w:type="spellEnd"/>
      <w:r w:rsidRPr="00707790">
        <w:rPr>
          <w:rFonts w:asciiTheme="minorEastAsia" w:hAnsiTheme="minorEastAsia" w:hint="eastAsia"/>
          <w:sz w:val="24"/>
        </w:rPr>
        <w:t>算法的核心公式如下：</w:t>
      </w:r>
    </w:p>
    <w:p w14:paraId="5616062B" w14:textId="77777777" w:rsidR="0049705D" w:rsidRPr="00707790" w:rsidRDefault="00FA65F5">
      <w:pPr>
        <w:pStyle w:val="MTDisplayEquation"/>
        <w:spacing w:line="240" w:lineRule="auto"/>
        <w:rPr>
          <w:rFonts w:hint="eastAsia"/>
        </w:rPr>
      </w:pPr>
      <w:r w:rsidRPr="00707790">
        <w:rPr>
          <w:rFonts w:hint="eastAsia"/>
        </w:rPr>
        <w:lastRenderedPageBreak/>
        <w:tab/>
      </w:r>
      <w:r w:rsidRPr="00707790">
        <w:rPr>
          <w:rFonts w:hint="eastAsia"/>
          <w:position w:val="-30"/>
        </w:rPr>
        <w:object w:dxaOrig="2223" w:dyaOrig="680" w14:anchorId="251CA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3.75pt" o:ole="">
            <v:imagedata r:id="rId23" o:title=""/>
          </v:shape>
          <o:OLEObject Type="Embed" ProgID="Equation.DSMT4" ShapeID="_x0000_i1025" DrawAspect="Content" ObjectID="_1811683896" r:id="rId24"/>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4</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1</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1005C40E"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其中</w:t>
      </w:r>
      <w:r w:rsidRPr="00707790">
        <w:rPr>
          <w:rFonts w:ascii="Times New Roman" w:hAnsi="Times New Roman" w:cs="Times New Roman"/>
          <w:sz w:val="24"/>
        </w:rPr>
        <w:t>d</w:t>
      </w:r>
      <w:r w:rsidRPr="00707790">
        <w:rPr>
          <w:rFonts w:asciiTheme="minorEastAsia" w:hAnsiTheme="minorEastAsia" w:hint="eastAsia"/>
          <w:sz w:val="24"/>
        </w:rPr>
        <w:t>表示文档，</w:t>
      </w:r>
      <w:r w:rsidRPr="00707790">
        <w:rPr>
          <w:rFonts w:asciiTheme="minorEastAsia" w:hAnsiTheme="minorEastAsia" w:hint="eastAsia"/>
          <w:position w:val="-12"/>
          <w:sz w:val="24"/>
        </w:rPr>
        <w:object w:dxaOrig="530" w:dyaOrig="357" w14:anchorId="607368B0">
          <v:shape id="_x0000_i1026" type="#_x0000_t75" style="width:26.25pt;height:18pt" o:ole="">
            <v:imagedata r:id="rId25" o:title=""/>
          </v:shape>
          <o:OLEObject Type="Embed" ProgID="Equation.DSMT4" ShapeID="_x0000_i1026" DrawAspect="Content" ObjectID="_1811683897" r:id="rId26"/>
        </w:object>
      </w:r>
      <w:r w:rsidRPr="00707790">
        <w:rPr>
          <w:rFonts w:asciiTheme="minorEastAsia" w:hAnsiTheme="minorEastAsia" w:hint="eastAsia"/>
          <w:sz w:val="24"/>
        </w:rPr>
        <w:t>表示文档</w:t>
      </w:r>
      <w:r w:rsidRPr="00707790">
        <w:rPr>
          <w:rFonts w:ascii="Times New Roman" w:hAnsi="Times New Roman" w:cs="Times New Roman"/>
          <w:sz w:val="24"/>
        </w:rPr>
        <w:t>d</w:t>
      </w:r>
      <w:r w:rsidRPr="00707790">
        <w:rPr>
          <w:rFonts w:asciiTheme="minorEastAsia" w:hAnsiTheme="minorEastAsia" w:hint="eastAsia"/>
          <w:sz w:val="24"/>
        </w:rPr>
        <w:t>在第</w:t>
      </w:r>
      <w:proofErr w:type="spellStart"/>
      <w:r w:rsidRPr="00707790">
        <w:rPr>
          <w:rFonts w:ascii="Times New Roman" w:hAnsi="Times New Roman" w:cs="Times New Roman"/>
          <w:sz w:val="24"/>
        </w:rPr>
        <w:t>i</w:t>
      </w:r>
      <w:proofErr w:type="spellEnd"/>
      <w:proofErr w:type="gramStart"/>
      <w:r w:rsidRPr="00707790">
        <w:rPr>
          <w:rFonts w:asciiTheme="minorEastAsia" w:hAnsiTheme="minorEastAsia" w:hint="eastAsia"/>
          <w:sz w:val="24"/>
        </w:rPr>
        <w:t>个</w:t>
      </w:r>
      <w:proofErr w:type="gramEnd"/>
      <w:r w:rsidRPr="00707790">
        <w:rPr>
          <w:rFonts w:asciiTheme="minorEastAsia" w:hAnsiTheme="minorEastAsia" w:hint="eastAsia"/>
          <w:sz w:val="24"/>
        </w:rPr>
        <w:t>检索系统中的排名，</w:t>
      </w:r>
      <w:r w:rsidRPr="00707790">
        <w:rPr>
          <w:rFonts w:ascii="Times New Roman" w:hAnsi="Times New Roman" w:cs="Times New Roman"/>
          <w:sz w:val="24"/>
        </w:rPr>
        <w:t>k</w:t>
      </w:r>
      <w:r w:rsidRPr="00707790">
        <w:rPr>
          <w:rFonts w:asciiTheme="minorEastAsia" w:hAnsiTheme="minorEastAsia" w:hint="eastAsia"/>
          <w:sz w:val="24"/>
        </w:rPr>
        <w:t>为常数。该算法考虑了各个检索结果的排名信息，而非简单的分数加权，有效避免了不同检索方法分数尺度不一致的问题。</w:t>
      </w:r>
    </w:p>
    <w:p w14:paraId="618A26EB" w14:textId="77777777" w:rsidR="0049705D" w:rsidRPr="00707790" w:rsidRDefault="00FA65F5">
      <w:pPr>
        <w:keepNext/>
        <w:rPr>
          <w:rFonts w:asciiTheme="minorEastAsia" w:hAnsiTheme="minorEastAsia" w:hint="eastAsia"/>
        </w:rPr>
      </w:pPr>
      <w:r w:rsidRPr="00707790">
        <w:rPr>
          <w:rFonts w:asciiTheme="minorEastAsia" w:hAnsiTheme="minorEastAsia"/>
          <w:noProof/>
        </w:rPr>
        <w:drawing>
          <wp:inline distT="0" distB="0" distL="0" distR="0" wp14:anchorId="4F1CE975" wp14:editId="23350A58">
            <wp:extent cx="5274310" cy="1198245"/>
            <wp:effectExtent l="0" t="0" r="2540" b="1905"/>
            <wp:docPr id="1922280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80724" name="图片 1"/>
                    <pic:cNvPicPr>
                      <a:picLocks noChangeAspect="1"/>
                    </pic:cNvPicPr>
                  </pic:nvPicPr>
                  <pic:blipFill>
                    <a:blip r:embed="rId27"/>
                    <a:stretch>
                      <a:fillRect/>
                    </a:stretch>
                  </pic:blipFill>
                  <pic:spPr>
                    <a:xfrm>
                      <a:off x="0" y="0"/>
                      <a:ext cx="5274310" cy="1198245"/>
                    </a:xfrm>
                    <a:prstGeom prst="rect">
                      <a:avLst/>
                    </a:prstGeom>
                  </pic:spPr>
                </pic:pic>
              </a:graphicData>
            </a:graphic>
          </wp:inline>
        </w:drawing>
      </w:r>
    </w:p>
    <w:p w14:paraId="58586835" w14:textId="77777777" w:rsidR="0049705D" w:rsidRPr="00707790" w:rsidRDefault="00FA65F5">
      <w:pPr>
        <w:pStyle w:val="a3"/>
        <w:spacing w:line="240" w:lineRule="auto"/>
        <w:rPr>
          <w:rFonts w:ascii="黑体" w:hAnsi="黑体" w:hint="eastAsia"/>
        </w:rPr>
      </w:pPr>
      <w:bookmarkStart w:id="120" w:name="_Ref198484564"/>
      <w:bookmarkStart w:id="121" w:name="_Ref198407548"/>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w:t>
      </w:r>
      <w:r w:rsidRPr="00707790">
        <w:rPr>
          <w:rFonts w:ascii="黑体" w:hAnsi="黑体"/>
        </w:rPr>
        <w:fldChar w:fldCharType="end"/>
      </w:r>
      <w:bookmarkEnd w:id="120"/>
      <w:r w:rsidRPr="00707790">
        <w:rPr>
          <w:rFonts w:ascii="黑体" w:hAnsi="黑体" w:hint="eastAsia"/>
        </w:rPr>
        <w:t xml:space="preserve"> 双通道并行检索流程图</w:t>
      </w:r>
      <w:bookmarkEnd w:id="121"/>
    </w:p>
    <w:p w14:paraId="5988357C" w14:textId="77777777" w:rsidR="0049705D" w:rsidRPr="00707790" w:rsidRDefault="00FA65F5">
      <w:pPr>
        <w:pStyle w:val="3"/>
        <w:rPr>
          <w:rFonts w:asciiTheme="minorEastAsia" w:eastAsiaTheme="minorEastAsia" w:hAnsiTheme="minorEastAsia" w:hint="eastAsia"/>
        </w:rPr>
      </w:pPr>
      <w:bookmarkStart w:id="122" w:name="_Toc200808291"/>
      <w:bookmarkEnd w:id="119"/>
      <w:r w:rsidRPr="00707790">
        <w:rPr>
          <w:rFonts w:eastAsiaTheme="minorEastAsia" w:cs="Times New Roman"/>
        </w:rPr>
        <w:t>4.2.3</w:t>
      </w:r>
      <w:r w:rsidRPr="00707790">
        <w:rPr>
          <w:rFonts w:asciiTheme="minorEastAsia" w:eastAsiaTheme="minorEastAsia" w:hAnsiTheme="minorEastAsia" w:hint="eastAsia"/>
        </w:rPr>
        <w:t xml:space="preserve"> </w:t>
      </w:r>
      <w:r w:rsidRPr="00707790">
        <w:rPr>
          <w:rFonts w:ascii="黑体" w:hAnsi="黑体" w:hint="eastAsia"/>
        </w:rPr>
        <w:t>检索模块性能优化</w:t>
      </w:r>
      <w:bookmarkEnd w:id="122"/>
    </w:p>
    <w:p w14:paraId="6ABFD540"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针对大规模知识检索场景的资源瓶颈，本系统实施了多层次性能增强策略，构建了一种自适应的资源、性能平衡机制。</w:t>
      </w:r>
    </w:p>
    <w:p w14:paraId="5C64E27F"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如</w:t>
      </w:r>
      <w:r w:rsidRPr="00707790">
        <w:rPr>
          <w:rFonts w:asciiTheme="minorEastAsia" w:hAnsiTheme="minorEastAsia" w:cs="Times New Roman"/>
          <w:sz w:val="24"/>
          <w:lang w:eastAsia="zh-Hans"/>
        </w:rPr>
        <w:fldChar w:fldCharType="begin"/>
      </w:r>
      <w:r w:rsidRPr="00707790">
        <w:rPr>
          <w:rFonts w:asciiTheme="minorEastAsia" w:hAnsiTheme="minorEastAsia" w:cs="Times New Roman"/>
          <w:sz w:val="24"/>
          <w:lang w:eastAsia="zh-Hans"/>
        </w:rPr>
        <w:instrText xml:space="preserve"> </w:instrText>
      </w:r>
      <w:r w:rsidRPr="00707790">
        <w:rPr>
          <w:rFonts w:asciiTheme="minorEastAsia" w:hAnsiTheme="minorEastAsia" w:cs="Times New Roman" w:hint="eastAsia"/>
          <w:sz w:val="24"/>
          <w:lang w:eastAsia="zh-Hans"/>
        </w:rPr>
        <w:instrText>REF _Ref198407734 \h</w:instrText>
      </w:r>
      <w:r w:rsidRPr="00707790">
        <w:rPr>
          <w:rFonts w:asciiTheme="minorEastAsia" w:hAnsiTheme="minorEastAsia" w:cs="Times New Roman"/>
          <w:sz w:val="24"/>
          <w:lang w:eastAsia="zh-Hans"/>
        </w:rPr>
        <w:instrText xml:space="preserve">  \* MERGEFORMAT </w:instrText>
      </w:r>
      <w:r w:rsidRPr="00707790">
        <w:rPr>
          <w:rFonts w:asciiTheme="minorEastAsia" w:hAnsiTheme="minorEastAsia" w:cs="Times New Roman"/>
          <w:sz w:val="24"/>
          <w:lang w:eastAsia="zh-Hans"/>
        </w:rPr>
      </w:r>
      <w:r w:rsidRPr="00707790">
        <w:rPr>
          <w:rFonts w:asciiTheme="minorEastAsia" w:hAnsiTheme="minorEastAsia" w:cs="Times New Roman"/>
          <w:sz w:val="24"/>
          <w:lang w:eastAsia="zh-Hans"/>
        </w:rPr>
        <w:fldChar w:fldCharType="separate"/>
      </w:r>
      <w:r w:rsidRPr="00707790">
        <w:rPr>
          <w:rFonts w:asciiTheme="minorEastAsia" w:hAnsiTheme="minorEastAsia" w:cs="Times New Roman" w:hint="eastAsia"/>
          <w:sz w:val="24"/>
          <w:lang w:eastAsia="zh-Hans"/>
        </w:rPr>
        <w:t>图</w:t>
      </w:r>
      <w:r w:rsidRPr="00707790">
        <w:rPr>
          <w:rFonts w:ascii="Times New Roman" w:hAnsi="Times New Roman" w:cs="Times New Roman"/>
          <w:sz w:val="24"/>
          <w:lang w:eastAsia="zh-Hans"/>
        </w:rPr>
        <w:t>4-3</w:t>
      </w:r>
      <w:r w:rsidRPr="00707790">
        <w:rPr>
          <w:rFonts w:asciiTheme="minorEastAsia" w:hAnsiTheme="minorEastAsia" w:cs="Times New Roman"/>
          <w:sz w:val="24"/>
          <w:lang w:eastAsia="zh-Hans"/>
        </w:rPr>
        <w:fldChar w:fldCharType="end"/>
      </w:r>
      <w:r w:rsidRPr="00707790">
        <w:rPr>
          <w:rFonts w:asciiTheme="minorEastAsia" w:hAnsiTheme="minorEastAsia" w:cs="Times New Roman" w:hint="eastAsia"/>
          <w:sz w:val="24"/>
          <w:lang w:eastAsia="zh-Hans"/>
        </w:rPr>
        <w:t>所示，在内存管理层面，系统构建了动态感知的资源调度框架，实现了关键节点的垃圾回收触发机制与</w:t>
      </w:r>
      <w:r w:rsidRPr="00707790">
        <w:rPr>
          <w:rFonts w:ascii="Times New Roman" w:hAnsi="Times New Roman" w:cs="Times New Roman"/>
          <w:sz w:val="24"/>
          <w:lang w:eastAsia="zh-Hans"/>
        </w:rPr>
        <w:t>Document</w:t>
      </w:r>
      <w:r w:rsidRPr="00707790">
        <w:rPr>
          <w:rFonts w:asciiTheme="minorEastAsia" w:hAnsiTheme="minorEastAsia" w:cs="Times New Roman" w:hint="eastAsia"/>
          <w:sz w:val="24"/>
          <w:lang w:eastAsia="zh-Hans"/>
        </w:rPr>
        <w:t>实体的轻量化重构，有效抑制了长时间运行中的内存膨胀现象。</w:t>
      </w:r>
      <w:proofErr w:type="spellStart"/>
      <w:r w:rsidRPr="00707790">
        <w:rPr>
          <w:rFonts w:ascii="Times New Roman" w:hAnsi="Times New Roman" w:cs="Times New Roman"/>
          <w:sz w:val="24"/>
          <w:lang w:eastAsia="zh-Hans"/>
        </w:rPr>
        <w:t>FAISS</w:t>
      </w:r>
      <w:proofErr w:type="spellEnd"/>
      <w:r w:rsidRPr="00707790">
        <w:rPr>
          <w:rFonts w:asciiTheme="minorEastAsia" w:hAnsiTheme="minorEastAsia" w:cs="Times New Roman" w:hint="eastAsia"/>
          <w:sz w:val="24"/>
          <w:lang w:eastAsia="zh-Hans"/>
        </w:rPr>
        <w:t>索引优化方面，采用</w:t>
      </w:r>
      <w:r w:rsidRPr="00707790">
        <w:rPr>
          <w:rFonts w:ascii="Times New Roman" w:hAnsi="Times New Roman" w:cs="Times New Roman"/>
          <w:sz w:val="24"/>
          <w:lang w:eastAsia="zh-Hans"/>
        </w:rPr>
        <w:t>IVF-PQ</w:t>
      </w:r>
      <w:r w:rsidRPr="00707790">
        <w:rPr>
          <w:rFonts w:asciiTheme="minorEastAsia" w:hAnsiTheme="minorEastAsia" w:cs="Times New Roman" w:hint="eastAsia"/>
          <w:sz w:val="24"/>
          <w:lang w:eastAsia="zh-Hans"/>
        </w:rPr>
        <w:t>混合策略，在索引体积与检索精度间寻求最优平衡点。</w:t>
      </w:r>
    </w:p>
    <w:p w14:paraId="360CA866"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imes New Roman" w:hAnsi="Times New Roman" w:cs="Times New Roman"/>
          <w:sz w:val="24"/>
          <w:lang w:eastAsia="zh-Hans"/>
        </w:rPr>
        <w:t>BM25</w:t>
      </w:r>
      <w:r w:rsidRPr="00707790">
        <w:rPr>
          <w:rFonts w:asciiTheme="minorEastAsia" w:hAnsiTheme="minorEastAsia" w:cs="Times New Roman" w:hint="eastAsia"/>
          <w:sz w:val="24"/>
          <w:lang w:eastAsia="zh-Hans"/>
        </w:rPr>
        <w:t>算法优化体现出术语、语义的双重增强：自定义停用词过滤与领域词权重提升形成互补效应，而懒加载机制则从时序维度优化了索引构建策略，大幅削减了冷启动时延。</w:t>
      </w:r>
    </w:p>
    <w:p w14:paraId="483C7996" w14:textId="77777777" w:rsidR="0049705D" w:rsidRPr="00707790" w:rsidRDefault="00FA65F5">
      <w:pPr>
        <w:keepNext/>
        <w:rPr>
          <w:rFonts w:asciiTheme="minorEastAsia" w:hAnsiTheme="minorEastAsia" w:hint="eastAsia"/>
        </w:rPr>
      </w:pPr>
      <w:r w:rsidRPr="00707790">
        <w:rPr>
          <w:rFonts w:asciiTheme="minorEastAsia" w:hAnsiTheme="minorEastAsia"/>
          <w:noProof/>
        </w:rPr>
        <w:drawing>
          <wp:inline distT="0" distB="0" distL="0" distR="0" wp14:anchorId="44DA8778" wp14:editId="0E8BD499">
            <wp:extent cx="5274310" cy="2323465"/>
            <wp:effectExtent l="0" t="0" r="2540" b="635"/>
            <wp:docPr id="2049255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55919" name="图片 1"/>
                    <pic:cNvPicPr>
                      <a:picLocks noChangeAspect="1"/>
                    </pic:cNvPicPr>
                  </pic:nvPicPr>
                  <pic:blipFill>
                    <a:blip r:embed="rId28"/>
                    <a:stretch>
                      <a:fillRect/>
                    </a:stretch>
                  </pic:blipFill>
                  <pic:spPr>
                    <a:xfrm>
                      <a:off x="0" y="0"/>
                      <a:ext cx="5274310" cy="2323465"/>
                    </a:xfrm>
                    <a:prstGeom prst="rect">
                      <a:avLst/>
                    </a:prstGeom>
                  </pic:spPr>
                </pic:pic>
              </a:graphicData>
            </a:graphic>
          </wp:inline>
        </w:drawing>
      </w:r>
    </w:p>
    <w:p w14:paraId="6C6A2B06" w14:textId="77777777" w:rsidR="0049705D" w:rsidRPr="00707790" w:rsidRDefault="00FA65F5">
      <w:pPr>
        <w:pStyle w:val="a3"/>
        <w:spacing w:line="240" w:lineRule="auto"/>
        <w:rPr>
          <w:rFonts w:ascii="黑体" w:hAnsi="黑体" w:hint="eastAsia"/>
        </w:rPr>
      </w:pPr>
      <w:bookmarkStart w:id="123" w:name="_Ref198407734"/>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3</w:t>
      </w:r>
      <w:r w:rsidRPr="00707790">
        <w:rPr>
          <w:rFonts w:ascii="黑体" w:hAnsi="黑体"/>
        </w:rPr>
        <w:fldChar w:fldCharType="end"/>
      </w:r>
      <w:bookmarkEnd w:id="123"/>
      <w:r w:rsidRPr="00707790">
        <w:rPr>
          <w:rFonts w:ascii="黑体" w:hAnsi="黑体" w:hint="eastAsia"/>
        </w:rPr>
        <w:t xml:space="preserve"> 运行日志</w:t>
      </w:r>
    </w:p>
    <w:p w14:paraId="566AE49D" w14:textId="77777777" w:rsidR="0049705D" w:rsidRPr="00707790" w:rsidRDefault="00FA65F5">
      <w:pPr>
        <w:pStyle w:val="2"/>
        <w:rPr>
          <w:rFonts w:asciiTheme="minorEastAsia" w:eastAsiaTheme="minorEastAsia" w:hAnsiTheme="minorEastAsia" w:hint="eastAsia"/>
        </w:rPr>
      </w:pPr>
      <w:bookmarkStart w:id="124" w:name="_Toc200808292"/>
      <w:r w:rsidRPr="00707790">
        <w:rPr>
          <w:rFonts w:eastAsiaTheme="minorEastAsia" w:cs="Times New Roman"/>
        </w:rPr>
        <w:lastRenderedPageBreak/>
        <w:t>4.3</w:t>
      </w:r>
      <w:r w:rsidRPr="00707790">
        <w:rPr>
          <w:rFonts w:asciiTheme="minorEastAsia" w:eastAsiaTheme="minorEastAsia" w:hAnsiTheme="minorEastAsia" w:hint="eastAsia"/>
        </w:rPr>
        <w:t xml:space="preserve"> </w:t>
      </w:r>
      <w:r w:rsidRPr="00707790">
        <w:rPr>
          <w:rFonts w:ascii="黑体" w:hAnsi="黑体" w:hint="eastAsia"/>
        </w:rPr>
        <w:t>生成模块实现</w:t>
      </w:r>
      <w:bookmarkEnd w:id="124"/>
    </w:p>
    <w:p w14:paraId="5C9AD5A2" w14:textId="77777777" w:rsidR="0049705D" w:rsidRPr="00707790" w:rsidRDefault="00FA65F5">
      <w:pPr>
        <w:pStyle w:val="3"/>
        <w:rPr>
          <w:rFonts w:asciiTheme="minorEastAsia" w:eastAsiaTheme="minorEastAsia" w:hAnsiTheme="minorEastAsia" w:hint="eastAsia"/>
        </w:rPr>
      </w:pPr>
      <w:bookmarkStart w:id="125" w:name="_Toc200808293"/>
      <w:r w:rsidRPr="00707790">
        <w:rPr>
          <w:rFonts w:eastAsiaTheme="minorEastAsia" w:cs="Times New Roman"/>
        </w:rPr>
        <w:t>4.3.1</w:t>
      </w:r>
      <w:r w:rsidRPr="00707790">
        <w:rPr>
          <w:rFonts w:asciiTheme="minorEastAsia" w:eastAsiaTheme="minorEastAsia" w:hAnsiTheme="minorEastAsia" w:hint="eastAsia"/>
        </w:rPr>
        <w:t xml:space="preserve"> </w:t>
      </w:r>
      <w:r w:rsidRPr="00707790">
        <w:rPr>
          <w:rFonts w:eastAsiaTheme="minorEastAsia" w:cs="Times New Roman"/>
        </w:rPr>
        <w:t>Text-to-SQL</w:t>
      </w:r>
      <w:r w:rsidRPr="00707790">
        <w:rPr>
          <w:rFonts w:ascii="黑体" w:hAnsi="黑体" w:hint="eastAsia"/>
        </w:rPr>
        <w:t>模型实现</w:t>
      </w:r>
      <w:bookmarkEnd w:id="125"/>
    </w:p>
    <w:p w14:paraId="18A2A66A"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模块作为系统的语义</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语法映射枢纽，实现了从自然语言到结构化查询语言的范式转换。其核心架构基于经</w:t>
      </w:r>
      <w:proofErr w:type="spellStart"/>
      <w:r w:rsidRPr="00707790">
        <w:rPr>
          <w:rFonts w:ascii="Times New Roman" w:hAnsi="Times New Roman" w:cs="Times New Roman"/>
          <w:sz w:val="24"/>
          <w:lang w:eastAsia="zh-Hans"/>
        </w:rPr>
        <w:t>LoRA</w:t>
      </w:r>
      <w:proofErr w:type="spellEnd"/>
      <w:r w:rsidRPr="00707790">
        <w:rPr>
          <w:rFonts w:asciiTheme="minorEastAsia" w:hAnsiTheme="minorEastAsia" w:cs="Times New Roman" w:hint="eastAsia"/>
          <w:sz w:val="24"/>
          <w:lang w:eastAsia="zh-Hans"/>
        </w:rPr>
        <w:t>方法微调的</w:t>
      </w:r>
      <w:r w:rsidRPr="00707790">
        <w:rPr>
          <w:rFonts w:ascii="Times New Roman" w:hAnsi="Times New Roman" w:cs="Times New Roman"/>
          <w:sz w:val="24"/>
          <w:lang w:eastAsia="zh-Hans"/>
        </w:rPr>
        <w:t>Qwen2.5-32B-Instruct</w:t>
      </w:r>
      <w:r w:rsidRPr="00707790">
        <w:rPr>
          <w:rFonts w:asciiTheme="minorEastAsia" w:hAnsiTheme="minorEastAsia" w:cs="Times New Roman" w:hint="eastAsia"/>
          <w:sz w:val="24"/>
          <w:lang w:eastAsia="zh-Hans"/>
        </w:rPr>
        <w:t>模型，突破了通用</w:t>
      </w:r>
      <w:r w:rsidRPr="00707790">
        <w:rPr>
          <w:rFonts w:ascii="Times New Roman" w:hAnsi="Times New Roman" w:cs="Times New Roman"/>
          <w:sz w:val="24"/>
          <w:lang w:eastAsia="zh-Hans"/>
        </w:rPr>
        <w:t>LLM</w:t>
      </w:r>
      <w:r w:rsidRPr="00707790">
        <w:rPr>
          <w:rFonts w:asciiTheme="minorEastAsia" w:hAnsiTheme="minorEastAsia" w:cs="Times New Roman" w:hint="eastAsia"/>
          <w:sz w:val="24"/>
          <w:lang w:eastAsia="zh-Hans"/>
        </w:rPr>
        <w:t>在语法规则解析及表间关系推断方面的固有局限。</w:t>
      </w:r>
    </w:p>
    <w:p w14:paraId="5DD13074" w14:textId="77777777" w:rsidR="0049705D" w:rsidRPr="00707790" w:rsidRDefault="00FA65F5">
      <w:pPr>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如</w:t>
      </w:r>
      <w:r w:rsidRPr="00707790">
        <w:rPr>
          <w:rFonts w:asciiTheme="minorEastAsia" w:hAnsiTheme="minorEastAsia" w:cs="Times New Roman"/>
          <w:sz w:val="24"/>
          <w:lang w:eastAsia="zh-Hans"/>
        </w:rPr>
        <w:fldChar w:fldCharType="begin"/>
      </w:r>
      <w:r w:rsidRPr="00707790">
        <w:rPr>
          <w:rFonts w:asciiTheme="minorEastAsia" w:hAnsiTheme="minorEastAsia" w:cs="Times New Roman"/>
          <w:sz w:val="24"/>
          <w:lang w:eastAsia="zh-Hans"/>
        </w:rPr>
        <w:instrText xml:space="preserve"> </w:instrText>
      </w:r>
      <w:r w:rsidRPr="00707790">
        <w:rPr>
          <w:rFonts w:asciiTheme="minorEastAsia" w:hAnsiTheme="minorEastAsia" w:cs="Times New Roman" w:hint="eastAsia"/>
          <w:sz w:val="24"/>
          <w:lang w:eastAsia="zh-Hans"/>
        </w:rPr>
        <w:instrText>REF _Ref198484588 \h</w:instrText>
      </w:r>
      <w:r w:rsidRPr="00707790">
        <w:rPr>
          <w:rFonts w:asciiTheme="minorEastAsia" w:hAnsiTheme="minorEastAsia" w:cs="Times New Roman"/>
          <w:sz w:val="24"/>
          <w:lang w:eastAsia="zh-Hans"/>
        </w:rPr>
        <w:instrText xml:space="preserve">  \* MERGEFORMAT </w:instrText>
      </w:r>
      <w:r w:rsidRPr="00707790">
        <w:rPr>
          <w:rFonts w:asciiTheme="minorEastAsia" w:hAnsiTheme="minorEastAsia" w:cs="Times New Roman"/>
          <w:sz w:val="24"/>
          <w:lang w:eastAsia="zh-Hans"/>
        </w:rPr>
      </w:r>
      <w:r w:rsidRPr="00707790">
        <w:rPr>
          <w:rFonts w:asciiTheme="minorEastAsia" w:hAnsiTheme="minorEastAsia" w:cs="Times New Roman"/>
          <w:sz w:val="24"/>
          <w:lang w:eastAsia="zh-Hans"/>
        </w:rPr>
        <w:fldChar w:fldCharType="separate"/>
      </w:r>
      <w:r w:rsidRPr="00707790">
        <w:rPr>
          <w:rFonts w:asciiTheme="minorEastAsia" w:hAnsiTheme="minorEastAsia" w:cs="Times New Roman" w:hint="eastAsia"/>
          <w:sz w:val="24"/>
          <w:lang w:eastAsia="zh-Hans"/>
        </w:rPr>
        <w:t>图</w:t>
      </w:r>
      <w:r w:rsidRPr="00707790">
        <w:rPr>
          <w:rFonts w:ascii="Times New Roman" w:hAnsi="Times New Roman" w:cs="Times New Roman"/>
          <w:sz w:val="24"/>
          <w:lang w:eastAsia="zh-Hans"/>
        </w:rPr>
        <w:t>4-4</w:t>
      </w:r>
      <w:r w:rsidRPr="00707790">
        <w:rPr>
          <w:rFonts w:asciiTheme="minorEastAsia" w:hAnsiTheme="minorEastAsia" w:cs="Times New Roman"/>
          <w:sz w:val="24"/>
          <w:lang w:eastAsia="zh-Hans"/>
        </w:rPr>
        <w:fldChar w:fldCharType="end"/>
      </w:r>
      <w:r w:rsidRPr="00707790">
        <w:rPr>
          <w:rFonts w:asciiTheme="minorEastAsia" w:hAnsiTheme="minorEastAsia" w:cs="Times New Roman"/>
          <w:sz w:val="24"/>
          <w:lang w:eastAsia="zh-Hans"/>
        </w:rPr>
        <w:t>所示，</w:t>
      </w:r>
      <w:r w:rsidRPr="00707790">
        <w:rPr>
          <w:rFonts w:asciiTheme="minorEastAsia" w:hAnsiTheme="minorEastAsia" w:cs="Times New Roman" w:hint="eastAsia"/>
          <w:sz w:val="24"/>
          <w:lang w:eastAsia="zh-Hans"/>
        </w:rPr>
        <w:t>输入上下文的构建呈现出四维度的层级结构：系统角色元定义、</w:t>
      </w:r>
      <w:r w:rsidRPr="00707790">
        <w:rPr>
          <w:rFonts w:ascii="Times New Roman" w:hAnsi="Times New Roman" w:cs="Times New Roman"/>
          <w:sz w:val="24"/>
          <w:lang w:eastAsia="zh-Hans"/>
        </w:rPr>
        <w:t>RAG</w:t>
      </w:r>
      <w:r w:rsidRPr="00707790">
        <w:rPr>
          <w:rFonts w:asciiTheme="minorEastAsia" w:hAnsiTheme="minorEastAsia" w:cs="Times New Roman" w:hint="eastAsia"/>
          <w:sz w:val="24"/>
          <w:lang w:eastAsia="zh-Hans"/>
        </w:rPr>
        <w:t>检索的</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范例、数据库模式动态提取、原始查询。此非线性组合策略巧妙地实现了从领域语义到具体数据结构的渐进式压缩，大幅提升了模型的结构感知能力。</w:t>
      </w:r>
    </w:p>
    <w:p w14:paraId="68C17E1C" w14:textId="77777777" w:rsidR="0049705D" w:rsidRPr="00707790" w:rsidRDefault="00FA65F5">
      <w:pPr>
        <w:keepNext/>
        <w:rPr>
          <w:rFonts w:asciiTheme="minorEastAsia" w:hAnsiTheme="minorEastAsia" w:hint="eastAsia"/>
        </w:rPr>
      </w:pPr>
      <w:r w:rsidRPr="00707790">
        <w:rPr>
          <w:rFonts w:asciiTheme="minorEastAsia" w:hAnsiTheme="minorEastAsia"/>
          <w:noProof/>
        </w:rPr>
        <w:drawing>
          <wp:inline distT="0" distB="0" distL="0" distR="0" wp14:anchorId="2567A86E" wp14:editId="14B55C4E">
            <wp:extent cx="5011420" cy="2866390"/>
            <wp:effectExtent l="0" t="0" r="5080" b="0"/>
            <wp:docPr id="436840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40777" name="图片 1"/>
                    <pic:cNvPicPr>
                      <a:picLocks noChangeAspect="1"/>
                    </pic:cNvPicPr>
                  </pic:nvPicPr>
                  <pic:blipFill>
                    <a:blip r:embed="rId29"/>
                    <a:stretch>
                      <a:fillRect/>
                    </a:stretch>
                  </pic:blipFill>
                  <pic:spPr>
                    <a:xfrm>
                      <a:off x="0" y="0"/>
                      <a:ext cx="5011947" cy="2866814"/>
                    </a:xfrm>
                    <a:prstGeom prst="rect">
                      <a:avLst/>
                    </a:prstGeom>
                  </pic:spPr>
                </pic:pic>
              </a:graphicData>
            </a:graphic>
          </wp:inline>
        </w:drawing>
      </w:r>
    </w:p>
    <w:p w14:paraId="7FFD6652" w14:textId="77777777" w:rsidR="0049705D" w:rsidRPr="00707790" w:rsidRDefault="00FA65F5">
      <w:pPr>
        <w:pStyle w:val="a3"/>
        <w:spacing w:line="240" w:lineRule="auto"/>
        <w:rPr>
          <w:rFonts w:ascii="黑体" w:hAnsi="黑体" w:hint="eastAsia"/>
        </w:rPr>
      </w:pPr>
      <w:bookmarkStart w:id="126" w:name="_Ref198484588"/>
      <w:bookmarkStart w:id="127" w:name="_Ref198408409"/>
      <w:r w:rsidRPr="00707790">
        <w:rPr>
          <w:rFonts w:ascii="黑体" w:hAnsi="黑体" w:hint="eastAsia"/>
        </w:rPr>
        <w:t>图</w:t>
      </w:r>
      <w:r w:rsidRPr="00707790">
        <w:rPr>
          <w:rFonts w:cs="Times New Roman"/>
        </w:rPr>
        <w:t>4-</w:t>
      </w:r>
      <w:r w:rsidRPr="00707790">
        <w:rPr>
          <w:rFonts w:cs="Times New Roman"/>
        </w:rPr>
        <w:fldChar w:fldCharType="begin"/>
      </w:r>
      <w:r w:rsidRPr="00707790">
        <w:rPr>
          <w:rFonts w:cs="Times New Roman"/>
        </w:rPr>
        <w:instrText xml:space="preserve"> SEQ </w:instrText>
      </w:r>
      <w:r w:rsidRPr="00707790">
        <w:rPr>
          <w:rFonts w:cs="Times New Roman"/>
        </w:rPr>
        <w:instrText>图</w:instrText>
      </w:r>
      <w:r w:rsidRPr="00707790">
        <w:rPr>
          <w:rFonts w:cs="Times New Roman"/>
        </w:rPr>
        <w:instrText xml:space="preserve">4- \* ARABIC </w:instrText>
      </w:r>
      <w:r w:rsidRPr="00707790">
        <w:rPr>
          <w:rFonts w:cs="Times New Roman"/>
        </w:rPr>
        <w:fldChar w:fldCharType="separate"/>
      </w:r>
      <w:r w:rsidRPr="00707790">
        <w:rPr>
          <w:rFonts w:cs="Times New Roman"/>
        </w:rPr>
        <w:t>4</w:t>
      </w:r>
      <w:r w:rsidRPr="00707790">
        <w:rPr>
          <w:rFonts w:cs="Times New Roman"/>
        </w:rPr>
        <w:fldChar w:fldCharType="end"/>
      </w:r>
      <w:bookmarkEnd w:id="126"/>
      <w:r w:rsidRPr="00707790">
        <w:rPr>
          <w:rFonts w:cs="Times New Roman"/>
        </w:rPr>
        <w:t xml:space="preserve"> Text-to-SQL</w:t>
      </w:r>
      <w:r w:rsidRPr="00707790">
        <w:rPr>
          <w:rFonts w:ascii="黑体" w:hAnsi="黑体" w:hint="eastAsia"/>
        </w:rPr>
        <w:t>模型</w:t>
      </w:r>
      <w:bookmarkEnd w:id="127"/>
    </w:p>
    <w:p w14:paraId="6954F6CD" w14:textId="77777777" w:rsidR="0049705D" w:rsidRPr="00707790" w:rsidRDefault="00FA65F5">
      <w:pPr>
        <w:pStyle w:val="3"/>
        <w:rPr>
          <w:rFonts w:asciiTheme="minorEastAsia" w:eastAsiaTheme="minorEastAsia" w:hAnsiTheme="minorEastAsia" w:hint="eastAsia"/>
        </w:rPr>
      </w:pPr>
      <w:bookmarkStart w:id="128" w:name="_Toc200808294"/>
      <w:r w:rsidRPr="00707790">
        <w:rPr>
          <w:rFonts w:eastAsiaTheme="minorEastAsia" w:cs="Times New Roman"/>
        </w:rPr>
        <w:t>4.3.2</w:t>
      </w:r>
      <w:r w:rsidRPr="00707790">
        <w:rPr>
          <w:rFonts w:asciiTheme="minorEastAsia" w:eastAsiaTheme="minorEastAsia" w:hAnsiTheme="minorEastAsia" w:hint="eastAsia"/>
        </w:rPr>
        <w:t xml:space="preserve"> </w:t>
      </w:r>
      <w:r w:rsidRPr="00707790">
        <w:rPr>
          <w:rFonts w:ascii="黑体" w:hAnsi="黑体" w:hint="eastAsia"/>
        </w:rPr>
        <w:t>错误处理</w:t>
      </w:r>
      <w:proofErr w:type="gramStart"/>
      <w:r w:rsidRPr="00707790">
        <w:rPr>
          <w:rFonts w:ascii="黑体" w:hAnsi="黑体" w:hint="eastAsia"/>
        </w:rPr>
        <w:t>与回滚机制</w:t>
      </w:r>
      <w:bookmarkEnd w:id="128"/>
      <w:proofErr w:type="gramEnd"/>
    </w:p>
    <w:p w14:paraId="5B253F57" w14:textId="77777777" w:rsidR="0049705D" w:rsidRPr="00707790" w:rsidRDefault="00FA65F5">
      <w:pPr>
        <w:tabs>
          <w:tab w:val="left" w:pos="360"/>
        </w:tabs>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本系统构建了一种多层级容错架构，不仅提升了运行稳健性，大幅改善了人机交互体验。此机制引入了自适应修复循环，实现了从错误检测到自主纠正的闭环演进。</w:t>
      </w:r>
    </w:p>
    <w:p w14:paraId="3EFBCC4A" w14:textId="77777777" w:rsidR="0049705D" w:rsidRPr="00707790" w:rsidRDefault="00FA65F5">
      <w:pPr>
        <w:tabs>
          <w:tab w:val="left" w:pos="360"/>
        </w:tabs>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首层防护机制预执行语法验证对生成</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实施多维度解析，捕获语法偏差、表名谬误及字段引用异常等典型错误。此种轻量级验证前置策略有效规避了</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注入等潜在风险向量，显著增强了系统整体免疫力。</w:t>
      </w:r>
    </w:p>
    <w:p w14:paraId="0D87C9DB" w14:textId="77777777" w:rsidR="0049705D" w:rsidRPr="00707790" w:rsidRDefault="00FA65F5">
      <w:pPr>
        <w:tabs>
          <w:tab w:val="left" w:pos="360"/>
        </w:tabs>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当语法异常被识别，系统会触发递归修复机制。通过集成原始错误</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、数据库反馈的异常信息与当前数据库模式的三维语境构建提示词，驱动大型语言模</w:t>
      </w:r>
      <w:r w:rsidRPr="00707790">
        <w:rPr>
          <w:rFonts w:asciiTheme="minorEastAsia" w:hAnsiTheme="minorEastAsia" w:cs="Times New Roman" w:hint="eastAsia"/>
          <w:sz w:val="24"/>
          <w:lang w:eastAsia="zh-Hans"/>
        </w:rPr>
        <w:lastRenderedPageBreak/>
        <w:t>型执行修复方案生成。修复策略允许最多三次递归尝试，每轮迭代将前序修复结果与新产生的异常信息作为输入提示词，直至生成合法</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或达到尝试上限。</w:t>
      </w:r>
    </w:p>
    <w:p w14:paraId="3D380982" w14:textId="77777777" w:rsidR="0049705D" w:rsidRPr="00707790" w:rsidRDefault="00FA65F5">
      <w:pPr>
        <w:tabs>
          <w:tab w:val="left" w:pos="360"/>
        </w:tabs>
        <w:spacing w:line="460" w:lineRule="exact"/>
        <w:ind w:firstLineChars="200" w:firstLine="480"/>
        <w:rPr>
          <w:rFonts w:asciiTheme="minorEastAsia" w:hAnsiTheme="minorEastAsia" w:cs="Times New Roman" w:hint="eastAsia"/>
          <w:sz w:val="24"/>
          <w:lang w:eastAsia="zh-Hans"/>
        </w:rPr>
      </w:pPr>
      <w:r w:rsidRPr="00707790">
        <w:rPr>
          <w:rFonts w:asciiTheme="minorEastAsia" w:hAnsiTheme="minorEastAsia" w:cs="Times New Roman" w:hint="eastAsia"/>
          <w:sz w:val="24"/>
          <w:lang w:eastAsia="zh-Hans"/>
        </w:rPr>
        <w:t>如</w:t>
      </w:r>
      <w:r w:rsidRPr="00707790">
        <w:rPr>
          <w:rFonts w:asciiTheme="minorEastAsia" w:hAnsiTheme="minorEastAsia" w:cs="Times New Roman"/>
          <w:sz w:val="24"/>
          <w:lang w:eastAsia="zh-Hans"/>
        </w:rPr>
        <w:fldChar w:fldCharType="begin"/>
      </w:r>
      <w:r w:rsidRPr="00707790">
        <w:rPr>
          <w:rFonts w:asciiTheme="minorEastAsia" w:hAnsiTheme="minorEastAsia" w:cs="Times New Roman"/>
          <w:sz w:val="24"/>
          <w:lang w:eastAsia="zh-Hans"/>
        </w:rPr>
        <w:instrText xml:space="preserve"> </w:instrText>
      </w:r>
      <w:r w:rsidRPr="00707790">
        <w:rPr>
          <w:rFonts w:asciiTheme="minorEastAsia" w:hAnsiTheme="minorEastAsia" w:cs="Times New Roman" w:hint="eastAsia"/>
          <w:sz w:val="24"/>
          <w:lang w:eastAsia="zh-Hans"/>
        </w:rPr>
        <w:instrText>REF _Ref198408685 \h</w:instrText>
      </w:r>
      <w:r w:rsidRPr="00707790">
        <w:rPr>
          <w:rFonts w:asciiTheme="minorEastAsia" w:hAnsiTheme="minorEastAsia" w:cs="Times New Roman"/>
          <w:sz w:val="24"/>
          <w:lang w:eastAsia="zh-Hans"/>
        </w:rPr>
        <w:instrText xml:space="preserve">  \* MERGEFORMAT </w:instrText>
      </w:r>
      <w:r w:rsidRPr="00707790">
        <w:rPr>
          <w:rFonts w:asciiTheme="minorEastAsia" w:hAnsiTheme="minorEastAsia" w:cs="Times New Roman"/>
          <w:sz w:val="24"/>
          <w:lang w:eastAsia="zh-Hans"/>
        </w:rPr>
      </w:r>
      <w:r w:rsidRPr="00707790">
        <w:rPr>
          <w:rFonts w:asciiTheme="minorEastAsia" w:hAnsiTheme="minorEastAsia" w:cs="Times New Roman"/>
          <w:sz w:val="24"/>
          <w:lang w:eastAsia="zh-Hans"/>
        </w:rPr>
        <w:fldChar w:fldCharType="separate"/>
      </w:r>
      <w:r w:rsidRPr="00707790">
        <w:rPr>
          <w:rFonts w:asciiTheme="minorEastAsia" w:hAnsiTheme="minorEastAsia" w:cs="Times New Roman" w:hint="eastAsia"/>
          <w:sz w:val="24"/>
          <w:lang w:eastAsia="zh-Hans"/>
        </w:rPr>
        <w:t>图</w:t>
      </w:r>
      <w:r w:rsidRPr="00707790">
        <w:rPr>
          <w:rFonts w:ascii="Times New Roman" w:hAnsi="Times New Roman" w:cs="Times New Roman"/>
          <w:sz w:val="24"/>
          <w:lang w:eastAsia="zh-Hans"/>
        </w:rPr>
        <w:t>4-5</w:t>
      </w:r>
      <w:r w:rsidRPr="00707790">
        <w:rPr>
          <w:rFonts w:asciiTheme="minorEastAsia" w:hAnsiTheme="minorEastAsia" w:cs="Times New Roman"/>
          <w:sz w:val="24"/>
          <w:lang w:eastAsia="zh-Hans"/>
        </w:rPr>
        <w:fldChar w:fldCharType="end"/>
      </w:r>
      <w:r w:rsidRPr="00707790">
        <w:rPr>
          <w:rFonts w:asciiTheme="minorEastAsia" w:hAnsiTheme="minorEastAsia" w:cs="Times New Roman" w:hint="eastAsia"/>
          <w:sz w:val="24"/>
          <w:lang w:eastAsia="zh-Hans"/>
        </w:rPr>
        <w:t>所示，系统还实现了查询追踪机制，对自然语言</w:t>
      </w:r>
      <w:r w:rsidRPr="00707790">
        <w:rPr>
          <w:rFonts w:ascii="Times New Roman" w:hAnsi="Times New Roman" w:cs="Times New Roman"/>
          <w:sz w:val="24"/>
          <w:lang w:eastAsia="zh-Hans"/>
        </w:rPr>
        <w:t>-SQL</w:t>
      </w:r>
      <w:r w:rsidRPr="00707790">
        <w:rPr>
          <w:rFonts w:asciiTheme="minorEastAsia" w:hAnsiTheme="minorEastAsia" w:cs="Times New Roman" w:hint="eastAsia"/>
          <w:sz w:val="24"/>
          <w:lang w:eastAsia="zh-Hans"/>
        </w:rPr>
        <w:t>转换、验证、执行、修复的完整生命周期进行日志化记录。</w:t>
      </w:r>
    </w:p>
    <w:p w14:paraId="09A64942" w14:textId="77777777" w:rsidR="0049705D" w:rsidRPr="00707790" w:rsidRDefault="00FA65F5">
      <w:pPr>
        <w:keepNext/>
        <w:tabs>
          <w:tab w:val="left" w:pos="360"/>
        </w:tabs>
        <w:jc w:val="center"/>
        <w:rPr>
          <w:rFonts w:asciiTheme="minorEastAsia" w:hAnsiTheme="minorEastAsia" w:hint="eastAsia"/>
        </w:rPr>
      </w:pPr>
      <w:r w:rsidRPr="00707790">
        <w:rPr>
          <w:rFonts w:asciiTheme="minorEastAsia" w:hAnsiTheme="minorEastAsia"/>
          <w:noProof/>
        </w:rPr>
        <w:drawing>
          <wp:inline distT="0" distB="0" distL="0" distR="0" wp14:anchorId="0CA2D5BC" wp14:editId="264CDE4D">
            <wp:extent cx="4715920" cy="1835624"/>
            <wp:effectExtent l="0" t="0" r="0" b="0"/>
            <wp:docPr id="1543037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37475"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97654" cy="1867438"/>
                    </a:xfrm>
                    <a:prstGeom prst="rect">
                      <a:avLst/>
                    </a:prstGeom>
                  </pic:spPr>
                </pic:pic>
              </a:graphicData>
            </a:graphic>
          </wp:inline>
        </w:drawing>
      </w:r>
    </w:p>
    <w:p w14:paraId="68573C42" w14:textId="77777777" w:rsidR="0049705D" w:rsidRPr="00707790" w:rsidRDefault="00FA65F5">
      <w:pPr>
        <w:pStyle w:val="a3"/>
        <w:spacing w:line="240" w:lineRule="auto"/>
        <w:rPr>
          <w:rFonts w:ascii="黑体" w:hAnsi="黑体" w:hint="eastAsia"/>
        </w:rPr>
      </w:pPr>
      <w:bookmarkStart w:id="129" w:name="_Ref198408685"/>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5</w:t>
      </w:r>
      <w:r w:rsidRPr="00707790">
        <w:rPr>
          <w:rFonts w:ascii="黑体" w:hAnsi="黑体"/>
        </w:rPr>
        <w:fldChar w:fldCharType="end"/>
      </w:r>
      <w:bookmarkEnd w:id="129"/>
      <w:r w:rsidRPr="00707790">
        <w:rPr>
          <w:rFonts w:ascii="黑体" w:hAnsi="黑体" w:hint="eastAsia"/>
        </w:rPr>
        <w:t xml:space="preserve"> </w:t>
      </w:r>
      <w:bookmarkStart w:id="130" w:name="_Hlk198408673"/>
      <w:r w:rsidRPr="00707790">
        <w:rPr>
          <w:rFonts w:cs="Times New Roman"/>
        </w:rPr>
        <w:t>SQL</w:t>
      </w:r>
      <w:r w:rsidRPr="00707790">
        <w:rPr>
          <w:rFonts w:ascii="黑体" w:hAnsi="黑体" w:hint="eastAsia"/>
        </w:rPr>
        <w:t>修复</w:t>
      </w:r>
      <w:bookmarkEnd w:id="130"/>
      <w:r w:rsidRPr="00707790">
        <w:rPr>
          <w:rFonts w:ascii="黑体" w:hAnsi="黑体" w:hint="eastAsia"/>
        </w:rPr>
        <w:t>日志</w:t>
      </w:r>
    </w:p>
    <w:p w14:paraId="6A627A8F" w14:textId="77777777" w:rsidR="0049705D" w:rsidRPr="00707790" w:rsidRDefault="00FA65F5">
      <w:pPr>
        <w:pStyle w:val="2"/>
        <w:rPr>
          <w:rFonts w:asciiTheme="minorEastAsia" w:eastAsiaTheme="minorEastAsia" w:hAnsiTheme="minorEastAsia" w:hint="eastAsia"/>
        </w:rPr>
      </w:pPr>
      <w:bookmarkStart w:id="131" w:name="_Toc200808295"/>
      <w:bookmarkStart w:id="132" w:name="_Toc197630522"/>
      <w:r w:rsidRPr="00707790">
        <w:rPr>
          <w:rFonts w:eastAsiaTheme="minorEastAsia" w:cs="Times New Roman"/>
        </w:rPr>
        <w:t>4.4</w:t>
      </w:r>
      <w:r w:rsidRPr="00707790">
        <w:rPr>
          <w:rFonts w:asciiTheme="minorEastAsia" w:eastAsiaTheme="minorEastAsia" w:hAnsiTheme="minorEastAsia" w:hint="eastAsia"/>
        </w:rPr>
        <w:t xml:space="preserve"> </w:t>
      </w:r>
      <w:r w:rsidRPr="00707790">
        <w:rPr>
          <w:rFonts w:ascii="黑体" w:hAnsi="黑体" w:hint="eastAsia"/>
        </w:rPr>
        <w:t>微调实现</w:t>
      </w:r>
      <w:bookmarkEnd w:id="131"/>
    </w:p>
    <w:p w14:paraId="6425656D" w14:textId="77777777" w:rsidR="0049705D" w:rsidRPr="00707790" w:rsidRDefault="00FA65F5">
      <w:pPr>
        <w:pStyle w:val="3"/>
        <w:rPr>
          <w:rFonts w:asciiTheme="minorEastAsia" w:eastAsiaTheme="minorEastAsia" w:hAnsiTheme="minorEastAsia" w:hint="eastAsia"/>
        </w:rPr>
      </w:pPr>
      <w:bookmarkStart w:id="133" w:name="_Toc200808296"/>
      <w:r w:rsidRPr="00707790">
        <w:rPr>
          <w:rFonts w:eastAsiaTheme="minorEastAsia" w:cs="Times New Roman"/>
        </w:rPr>
        <w:t>4.4.1</w:t>
      </w:r>
      <w:r w:rsidRPr="00707790">
        <w:rPr>
          <w:rFonts w:asciiTheme="minorEastAsia" w:eastAsiaTheme="minorEastAsia" w:hAnsiTheme="minorEastAsia" w:hint="eastAsia"/>
        </w:rPr>
        <w:t xml:space="preserve"> </w:t>
      </w:r>
      <w:r w:rsidRPr="00707790">
        <w:rPr>
          <w:rFonts w:ascii="黑体" w:hAnsi="黑体" w:hint="eastAsia"/>
        </w:rPr>
        <w:t>数据集构建</w:t>
      </w:r>
      <w:bookmarkEnd w:id="133"/>
    </w:p>
    <w:p w14:paraId="5D5A2AFD"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为了提升模型在</w:t>
      </w:r>
      <w:r w:rsidRPr="00707790">
        <w:rPr>
          <w:rFonts w:ascii="Times New Roman" w:hAnsi="Times New Roman" w:cs="Times New Roman"/>
          <w:sz w:val="24"/>
        </w:rPr>
        <w:t>Text-to-SQL</w:t>
      </w:r>
      <w:r w:rsidRPr="00707790">
        <w:rPr>
          <w:rFonts w:asciiTheme="minorEastAsia" w:hAnsiTheme="minorEastAsia" w:hint="eastAsia"/>
          <w:sz w:val="24"/>
        </w:rPr>
        <w:t>任务上的表现，本项目构建了一个高质量的微调数据集。该数据集包含</w:t>
      </w:r>
      <w:r w:rsidRPr="00707790">
        <w:rPr>
          <w:rFonts w:ascii="Times New Roman" w:hAnsi="Times New Roman" w:cs="Times New Roman"/>
          <w:sz w:val="24"/>
        </w:rPr>
        <w:t>5</w:t>
      </w:r>
      <w:r w:rsidRPr="00707790">
        <w:rPr>
          <w:rFonts w:asciiTheme="minorEastAsia" w:hAnsiTheme="minorEastAsia" w:hint="eastAsia"/>
          <w:sz w:val="24"/>
        </w:rPr>
        <w:t>,</w:t>
      </w:r>
      <w:r w:rsidRPr="00707790">
        <w:rPr>
          <w:rFonts w:ascii="Times New Roman" w:hAnsi="Times New Roman" w:cs="Times New Roman"/>
          <w:sz w:val="24"/>
        </w:rPr>
        <w:t>000</w:t>
      </w:r>
      <w:r w:rsidRPr="00707790">
        <w:rPr>
          <w:rFonts w:asciiTheme="minorEastAsia" w:hAnsiTheme="minorEastAsia" w:hint="eastAsia"/>
          <w:sz w:val="24"/>
        </w:rPr>
        <w:t>条自然语言与对应</w:t>
      </w:r>
      <w:r w:rsidRPr="00707790">
        <w:rPr>
          <w:rFonts w:ascii="Times New Roman" w:hAnsi="Times New Roman" w:cs="Times New Roman"/>
          <w:sz w:val="24"/>
        </w:rPr>
        <w:t>SQL</w:t>
      </w:r>
      <w:r w:rsidRPr="00707790">
        <w:rPr>
          <w:rFonts w:asciiTheme="minorEastAsia" w:hAnsiTheme="minorEastAsia" w:hint="eastAsia"/>
          <w:sz w:val="24"/>
        </w:rPr>
        <w:t>语句的指令对，覆盖了从简单查询到复杂多表连接的各类</w:t>
      </w:r>
      <w:r w:rsidRPr="00707790">
        <w:rPr>
          <w:rFonts w:ascii="Times New Roman" w:hAnsi="Times New Roman" w:cs="Times New Roman"/>
          <w:sz w:val="24"/>
        </w:rPr>
        <w:t>SQL</w:t>
      </w:r>
      <w:r w:rsidRPr="00707790">
        <w:rPr>
          <w:rFonts w:asciiTheme="minorEastAsia" w:hAnsiTheme="minorEastAsia" w:hint="eastAsia"/>
          <w:sz w:val="24"/>
        </w:rPr>
        <w:t>模式。数据</w:t>
      </w:r>
      <w:proofErr w:type="gramStart"/>
      <w:r w:rsidRPr="00707790">
        <w:rPr>
          <w:rFonts w:asciiTheme="minorEastAsia" w:hAnsiTheme="minorEastAsia" w:hint="eastAsia"/>
          <w:sz w:val="24"/>
        </w:rPr>
        <w:t>集主要</w:t>
      </w:r>
      <w:proofErr w:type="gramEnd"/>
      <w:r w:rsidRPr="00707790">
        <w:rPr>
          <w:rFonts w:asciiTheme="minorEastAsia" w:hAnsiTheme="minorEastAsia" w:hint="eastAsia"/>
          <w:sz w:val="24"/>
        </w:rPr>
        <w:t>来源于公开的</w:t>
      </w:r>
      <w:r w:rsidRPr="00707790">
        <w:rPr>
          <w:rFonts w:ascii="Times New Roman" w:hAnsi="Times New Roman" w:cs="Times New Roman"/>
          <w:sz w:val="24"/>
        </w:rPr>
        <w:t>Text-to-SQL</w:t>
      </w:r>
      <w:r w:rsidRPr="00707790">
        <w:rPr>
          <w:rFonts w:asciiTheme="minorEastAsia" w:hAnsiTheme="minorEastAsia" w:hint="eastAsia"/>
          <w:sz w:val="24"/>
        </w:rPr>
        <w:t>基准数据集</w:t>
      </w:r>
      <w:r w:rsidRPr="00707790">
        <w:rPr>
          <w:rFonts w:ascii="Times New Roman" w:hAnsi="Times New Roman" w:cs="Times New Roman"/>
          <w:sz w:val="24"/>
        </w:rPr>
        <w:t>Spider</w:t>
      </w:r>
      <w:r w:rsidRPr="00707790">
        <w:rPr>
          <w:rFonts w:asciiTheme="minorEastAsia" w:hAnsiTheme="minorEastAsia" w:hint="eastAsia"/>
          <w:sz w:val="24"/>
        </w:rPr>
        <w:t>和根据业务场景手工构建的示例。</w:t>
      </w:r>
    </w:p>
    <w:p w14:paraId="6EB94B5E" w14:textId="77777777" w:rsidR="0049705D" w:rsidRPr="00707790" w:rsidRDefault="00FA65F5">
      <w:pPr>
        <w:pStyle w:val="3"/>
        <w:rPr>
          <w:rFonts w:asciiTheme="minorEastAsia" w:eastAsiaTheme="minorEastAsia" w:hAnsiTheme="minorEastAsia" w:hint="eastAsia"/>
        </w:rPr>
      </w:pPr>
      <w:bookmarkStart w:id="134" w:name="_Toc200808297"/>
      <w:r w:rsidRPr="00707790">
        <w:rPr>
          <w:rFonts w:eastAsiaTheme="minorEastAsia" w:cs="Times New Roman"/>
        </w:rPr>
        <w:t>4.4.2</w:t>
      </w:r>
      <w:r w:rsidRPr="00707790">
        <w:rPr>
          <w:rFonts w:asciiTheme="minorEastAsia" w:eastAsiaTheme="minorEastAsia" w:hAnsiTheme="minorEastAsia" w:hint="eastAsia"/>
        </w:rPr>
        <w:t xml:space="preserve"> </w:t>
      </w:r>
      <w:r w:rsidRPr="00707790">
        <w:rPr>
          <w:rFonts w:ascii="黑体" w:hAnsi="黑体" w:hint="eastAsia"/>
        </w:rPr>
        <w:t>微调策略</w:t>
      </w:r>
      <w:bookmarkEnd w:id="134"/>
    </w:p>
    <w:p w14:paraId="5E4AFDD2"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本项目采用</w:t>
      </w:r>
      <w:proofErr w:type="spellStart"/>
      <w:r w:rsidRPr="00707790">
        <w:rPr>
          <w:rFonts w:ascii="Times New Roman" w:hAnsi="Times New Roman" w:cs="Times New Roman"/>
          <w:sz w:val="24"/>
        </w:rPr>
        <w:t>PEFT</w:t>
      </w:r>
      <w:proofErr w:type="spellEnd"/>
      <w:r w:rsidRPr="00707790">
        <w:rPr>
          <w:rFonts w:asciiTheme="minorEastAsia" w:hAnsiTheme="minorEastAsia" w:hint="eastAsia"/>
          <w:sz w:val="24"/>
        </w:rPr>
        <w:t>中的</w:t>
      </w:r>
      <w:proofErr w:type="spellStart"/>
      <w:r w:rsidRPr="00707790">
        <w:rPr>
          <w:rFonts w:ascii="Times New Roman" w:hAnsi="Times New Roman" w:cs="Times New Roman"/>
          <w:sz w:val="24"/>
        </w:rPr>
        <w:t>LoRA</w:t>
      </w:r>
      <w:proofErr w:type="spellEnd"/>
      <w:r w:rsidRPr="00707790">
        <w:rPr>
          <w:rFonts w:asciiTheme="minorEastAsia" w:hAnsiTheme="minorEastAsia" w:hint="eastAsia"/>
          <w:sz w:val="24"/>
        </w:rPr>
        <w:t>技术进行模型微调。</w:t>
      </w:r>
      <w:proofErr w:type="spellStart"/>
      <w:r w:rsidRPr="00707790">
        <w:rPr>
          <w:rFonts w:ascii="Times New Roman" w:hAnsi="Times New Roman" w:cs="Times New Roman"/>
          <w:sz w:val="24"/>
        </w:rPr>
        <w:t>LoRA</w:t>
      </w:r>
      <w:proofErr w:type="spellEnd"/>
      <w:r w:rsidRPr="00707790">
        <w:rPr>
          <w:rFonts w:asciiTheme="minorEastAsia" w:hAnsiTheme="minorEastAsia" w:hint="eastAsia"/>
          <w:sz w:val="24"/>
        </w:rPr>
        <w:t>通过在原始</w:t>
      </w:r>
      <w:proofErr w:type="gramStart"/>
      <w:r w:rsidRPr="00707790">
        <w:rPr>
          <w:rFonts w:asciiTheme="minorEastAsia" w:hAnsiTheme="minorEastAsia" w:hint="eastAsia"/>
          <w:sz w:val="24"/>
        </w:rPr>
        <w:t>预训练</w:t>
      </w:r>
      <w:proofErr w:type="gramEnd"/>
      <w:r w:rsidRPr="00707790">
        <w:rPr>
          <w:rFonts w:asciiTheme="minorEastAsia" w:hAnsiTheme="minorEastAsia" w:hint="eastAsia"/>
          <w:sz w:val="24"/>
        </w:rPr>
        <w:t>权重旁添加小型可训练的适配器来实现高效微调，大幅降低了计算资源需求。项目选用</w:t>
      </w:r>
      <w:r w:rsidRPr="00707790">
        <w:rPr>
          <w:rFonts w:ascii="Times New Roman" w:hAnsi="Times New Roman" w:cs="Times New Roman"/>
          <w:sz w:val="24"/>
        </w:rPr>
        <w:t>Qwen2.5-32B-Instruct</w:t>
      </w:r>
      <w:r w:rsidRPr="00707790">
        <w:rPr>
          <w:rFonts w:asciiTheme="minorEastAsia" w:hAnsiTheme="minorEastAsia" w:hint="eastAsia"/>
          <w:sz w:val="24"/>
        </w:rPr>
        <w:t>作为基础模型，该模型在通用理解和生成任务上表现优异，为</w:t>
      </w:r>
      <w:r w:rsidRPr="00707790">
        <w:rPr>
          <w:rFonts w:ascii="Times New Roman" w:hAnsi="Times New Roman" w:cs="Times New Roman"/>
          <w:sz w:val="24"/>
        </w:rPr>
        <w:t>SQL</w:t>
      </w:r>
      <w:r w:rsidRPr="00707790">
        <w:rPr>
          <w:rFonts w:asciiTheme="minorEastAsia" w:hAnsiTheme="minorEastAsia" w:hint="eastAsia"/>
          <w:sz w:val="24"/>
        </w:rPr>
        <w:t>转换任务提供了良好基础。如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_Ref200635381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4-6</w:t>
      </w:r>
      <w:r w:rsidRPr="00707790">
        <w:rPr>
          <w:rFonts w:asciiTheme="minorEastAsia" w:hAnsiTheme="minorEastAsia" w:hint="eastAsia"/>
          <w:sz w:val="24"/>
        </w:rPr>
        <w:fldChar w:fldCharType="end"/>
      </w:r>
      <w:r w:rsidRPr="00707790">
        <w:rPr>
          <w:rFonts w:asciiTheme="minorEastAsia" w:hAnsiTheme="minorEastAsia" w:hint="eastAsia"/>
          <w:sz w:val="24"/>
        </w:rPr>
        <w:t>所示，项目构建了专门针对</w:t>
      </w:r>
      <w:r w:rsidRPr="00707790">
        <w:rPr>
          <w:rFonts w:ascii="Times New Roman" w:hAnsi="Times New Roman" w:cs="Times New Roman"/>
          <w:sz w:val="24"/>
        </w:rPr>
        <w:t>Text-to-SQL</w:t>
      </w:r>
      <w:r w:rsidRPr="00707790">
        <w:rPr>
          <w:rFonts w:asciiTheme="minorEastAsia" w:hAnsiTheme="minorEastAsia" w:hint="eastAsia"/>
          <w:sz w:val="24"/>
        </w:rPr>
        <w:t>任务的指令模板，包含明确的任务描述、数据库模式信息和示例，引导模型生成规范的</w:t>
      </w:r>
      <w:r w:rsidRPr="00707790">
        <w:rPr>
          <w:rFonts w:ascii="Times New Roman" w:hAnsi="Times New Roman" w:cs="Times New Roman"/>
          <w:sz w:val="24"/>
        </w:rPr>
        <w:t>SQL</w:t>
      </w:r>
      <w:r w:rsidRPr="00707790">
        <w:rPr>
          <w:rFonts w:asciiTheme="minorEastAsia" w:hAnsiTheme="minorEastAsia" w:hint="eastAsia"/>
          <w:sz w:val="24"/>
        </w:rPr>
        <w:t>语句。</w:t>
      </w:r>
    </w:p>
    <w:p w14:paraId="06A79ABF" w14:textId="77777777" w:rsidR="0049705D" w:rsidRPr="00707790" w:rsidRDefault="00FA65F5">
      <w:pPr>
        <w:keepNext/>
        <w:rPr>
          <w:rFonts w:asciiTheme="minorEastAsia" w:hAnsiTheme="minorEastAsia" w:hint="eastAsia"/>
        </w:rPr>
      </w:pPr>
      <w:r w:rsidRPr="00707790">
        <w:rPr>
          <w:rFonts w:asciiTheme="minorEastAsia" w:hAnsiTheme="minorEastAsia"/>
          <w:noProof/>
        </w:rPr>
        <w:drawing>
          <wp:inline distT="0" distB="0" distL="0" distR="0" wp14:anchorId="1900F48D" wp14:editId="54B28AAE">
            <wp:extent cx="5274310" cy="1180465"/>
            <wp:effectExtent l="0" t="0" r="2540" b="635"/>
            <wp:docPr id="1635334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34966" name="图片 1"/>
                    <pic:cNvPicPr>
                      <a:picLocks noChangeAspect="1"/>
                    </pic:cNvPicPr>
                  </pic:nvPicPr>
                  <pic:blipFill>
                    <a:blip r:embed="rId31"/>
                    <a:stretch>
                      <a:fillRect/>
                    </a:stretch>
                  </pic:blipFill>
                  <pic:spPr>
                    <a:xfrm>
                      <a:off x="0" y="0"/>
                      <a:ext cx="5274310" cy="1180465"/>
                    </a:xfrm>
                    <a:prstGeom prst="rect">
                      <a:avLst/>
                    </a:prstGeom>
                  </pic:spPr>
                </pic:pic>
              </a:graphicData>
            </a:graphic>
          </wp:inline>
        </w:drawing>
      </w:r>
    </w:p>
    <w:p w14:paraId="6265CCAC" w14:textId="77777777" w:rsidR="0049705D" w:rsidRPr="00707790" w:rsidRDefault="00FA65F5">
      <w:pPr>
        <w:pStyle w:val="a3"/>
        <w:spacing w:line="240" w:lineRule="auto"/>
        <w:rPr>
          <w:rFonts w:ascii="黑体" w:hAnsi="黑体" w:hint="eastAsia"/>
        </w:rPr>
      </w:pPr>
      <w:bookmarkStart w:id="135" w:name="_Ref200635381"/>
      <w:bookmarkStart w:id="136" w:name="_Ref200635375"/>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6</w:t>
      </w:r>
      <w:r w:rsidRPr="00707790">
        <w:rPr>
          <w:rFonts w:ascii="黑体" w:hAnsi="黑体"/>
        </w:rPr>
        <w:fldChar w:fldCharType="end"/>
      </w:r>
      <w:bookmarkEnd w:id="135"/>
      <w:r w:rsidRPr="00707790">
        <w:rPr>
          <w:rFonts w:ascii="黑体" w:hAnsi="黑体" w:hint="eastAsia"/>
        </w:rPr>
        <w:t xml:space="preserve"> 指令模板结构</w:t>
      </w:r>
      <w:bookmarkEnd w:id="136"/>
    </w:p>
    <w:p w14:paraId="094EAD9A" w14:textId="77777777" w:rsidR="0049705D" w:rsidRPr="00707790" w:rsidRDefault="00FA65F5">
      <w:pPr>
        <w:pStyle w:val="3"/>
        <w:rPr>
          <w:rFonts w:asciiTheme="minorEastAsia" w:eastAsiaTheme="minorEastAsia" w:hAnsiTheme="minorEastAsia" w:hint="eastAsia"/>
        </w:rPr>
      </w:pPr>
      <w:bookmarkStart w:id="137" w:name="_Toc200808298"/>
      <w:r w:rsidRPr="00707790">
        <w:rPr>
          <w:rFonts w:eastAsiaTheme="minorEastAsia" w:cs="Times New Roman"/>
        </w:rPr>
        <w:lastRenderedPageBreak/>
        <w:t>4.4.3</w:t>
      </w:r>
      <w:r w:rsidRPr="00707790">
        <w:rPr>
          <w:rFonts w:asciiTheme="minorEastAsia" w:eastAsiaTheme="minorEastAsia" w:hAnsiTheme="minorEastAsia" w:hint="eastAsia"/>
        </w:rPr>
        <w:t xml:space="preserve"> </w:t>
      </w:r>
      <w:r w:rsidRPr="00707790">
        <w:rPr>
          <w:rFonts w:ascii="黑体" w:hAnsi="黑体" w:hint="eastAsia"/>
        </w:rPr>
        <w:t>微调参数</w:t>
      </w:r>
      <w:bookmarkEnd w:id="137"/>
    </w:p>
    <w:p w14:paraId="34358BA8"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项目主要参数如</w:t>
      </w:r>
      <w:r w:rsidRPr="00707790">
        <w:rPr>
          <w:rFonts w:asciiTheme="minorEastAsia" w:hAnsiTheme="minorEastAsia"/>
          <w:sz w:val="24"/>
        </w:rPr>
        <w:fldChar w:fldCharType="begin"/>
      </w:r>
      <w:r w:rsidRPr="00707790">
        <w:rPr>
          <w:rFonts w:asciiTheme="minorEastAsia" w:hAnsiTheme="minorEastAsia"/>
          <w:sz w:val="24"/>
        </w:rPr>
        <w:instrText xml:space="preserve"> </w:instrText>
      </w:r>
      <w:r w:rsidRPr="00707790">
        <w:rPr>
          <w:rFonts w:asciiTheme="minorEastAsia" w:hAnsiTheme="minorEastAsia" w:hint="eastAsia"/>
          <w:sz w:val="24"/>
        </w:rPr>
        <w:instrText>REF _Ref200635583 \h</w:instrText>
      </w:r>
      <w:r w:rsidRPr="00707790">
        <w:rPr>
          <w:rFonts w:asciiTheme="minorEastAsia" w:hAnsiTheme="minorEastAsia"/>
          <w:sz w:val="24"/>
        </w:rPr>
        <w:instrText xml:space="preserve">  \* MERGEFORMAT </w:instrText>
      </w:r>
      <w:r w:rsidRPr="00707790">
        <w:rPr>
          <w:rFonts w:asciiTheme="minorEastAsia" w:hAnsiTheme="minorEastAsia"/>
          <w:sz w:val="24"/>
        </w:rPr>
      </w:r>
      <w:r w:rsidRPr="00707790">
        <w:rPr>
          <w:rFonts w:asciiTheme="minorEastAsia" w:hAnsiTheme="minor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4-2</w:t>
      </w:r>
      <w:r w:rsidRPr="00707790">
        <w:rPr>
          <w:rFonts w:asciiTheme="minorEastAsia" w:hAnsiTheme="minorEastAsia"/>
          <w:sz w:val="24"/>
        </w:rPr>
        <w:fldChar w:fldCharType="end"/>
      </w:r>
      <w:r w:rsidRPr="00707790">
        <w:rPr>
          <w:rFonts w:asciiTheme="minorEastAsia" w:hAnsiTheme="minorEastAsia" w:hint="eastAsia"/>
          <w:sz w:val="24"/>
        </w:rPr>
        <w:t>所示。</w:t>
      </w:r>
    </w:p>
    <w:p w14:paraId="21DB8D90" w14:textId="69E472C1" w:rsidR="0049705D" w:rsidRPr="00707790" w:rsidRDefault="00FA65F5">
      <w:pPr>
        <w:pStyle w:val="a3"/>
        <w:spacing w:line="240" w:lineRule="auto"/>
        <w:rPr>
          <w:rFonts w:asciiTheme="minorEastAsia" w:eastAsiaTheme="minorEastAsia" w:hAnsiTheme="minorEastAsia" w:hint="eastAsia"/>
        </w:rPr>
      </w:pPr>
      <w:bookmarkStart w:id="138" w:name="_Ref200635583"/>
      <w:r w:rsidRPr="00707790">
        <w:rPr>
          <w:rFonts w:ascii="黑体" w:hAnsi="黑体" w:hint="eastAsia"/>
        </w:rPr>
        <w:t>表</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w:t>
      </w:r>
      <w:r w:rsidRPr="00707790">
        <w:rPr>
          <w:rFonts w:ascii="黑体" w:hAnsi="黑体"/>
        </w:rPr>
        <w:fldChar w:fldCharType="end"/>
      </w:r>
      <w:bookmarkEnd w:id="138"/>
      <w:r w:rsidRPr="00707790">
        <w:rPr>
          <w:rFonts w:ascii="黑体" w:hAnsi="黑体" w:hint="eastAsia"/>
        </w:rPr>
        <w:t xml:space="preserve"> 微调参数表</w:t>
      </w:r>
    </w:p>
    <w:tbl>
      <w:tblPr>
        <w:tblStyle w:val="af7"/>
        <w:tblW w:w="4994" w:type="pct"/>
        <w:tblLook w:val="04A0" w:firstRow="1" w:lastRow="0" w:firstColumn="1" w:lastColumn="0" w:noHBand="0" w:noVBand="1"/>
      </w:tblPr>
      <w:tblGrid>
        <w:gridCol w:w="4148"/>
        <w:gridCol w:w="4148"/>
      </w:tblGrid>
      <w:tr w:rsidR="0049705D" w:rsidRPr="00707790" w14:paraId="0EA94764" w14:textId="77777777" w:rsidTr="0049705D">
        <w:trPr>
          <w:cnfStyle w:val="100000000000" w:firstRow="1" w:lastRow="0" w:firstColumn="0" w:lastColumn="0" w:oddVBand="0" w:evenVBand="0" w:oddHBand="0" w:evenHBand="0" w:firstRowFirstColumn="0" w:firstRowLastColumn="0" w:lastRowFirstColumn="0" w:lastRowLastColumn="0"/>
        </w:trPr>
        <w:tc>
          <w:tcPr>
            <w:tcW w:w="2500" w:type="pct"/>
            <w:vAlign w:val="center"/>
          </w:tcPr>
          <w:p w14:paraId="053B6D99" w14:textId="77777777" w:rsidR="0049705D" w:rsidRPr="00707790" w:rsidRDefault="00FA65F5">
            <w:pPr>
              <w:spacing w:line="460" w:lineRule="exact"/>
              <w:jc w:val="center"/>
              <w:rPr>
                <w:rFonts w:asciiTheme="minorEastAsia" w:hAnsiTheme="minorEastAsia" w:hint="eastAsia"/>
                <w:sz w:val="24"/>
              </w:rPr>
            </w:pPr>
            <w:r w:rsidRPr="00707790">
              <w:rPr>
                <w:rFonts w:asciiTheme="minorEastAsia" w:hAnsiTheme="minorEastAsia" w:hint="eastAsia"/>
                <w:szCs w:val="21"/>
              </w:rPr>
              <w:t>参数名</w:t>
            </w:r>
          </w:p>
        </w:tc>
        <w:tc>
          <w:tcPr>
            <w:tcW w:w="2500" w:type="pct"/>
            <w:vAlign w:val="center"/>
          </w:tcPr>
          <w:p w14:paraId="53E83796" w14:textId="77777777" w:rsidR="0049705D" w:rsidRPr="00707790" w:rsidRDefault="00FA65F5">
            <w:pPr>
              <w:spacing w:line="460" w:lineRule="exact"/>
              <w:jc w:val="center"/>
              <w:rPr>
                <w:rFonts w:asciiTheme="minorEastAsia" w:hAnsiTheme="minorEastAsia" w:hint="eastAsia"/>
                <w:sz w:val="24"/>
              </w:rPr>
            </w:pPr>
            <w:r w:rsidRPr="00707790">
              <w:rPr>
                <w:rFonts w:asciiTheme="minorEastAsia" w:hAnsiTheme="minorEastAsia" w:hint="eastAsia"/>
                <w:szCs w:val="21"/>
              </w:rPr>
              <w:t>数值</w:t>
            </w:r>
          </w:p>
        </w:tc>
      </w:tr>
      <w:tr w:rsidR="0049705D" w:rsidRPr="00707790" w14:paraId="66EBFAC4" w14:textId="77777777" w:rsidTr="0049705D">
        <w:tc>
          <w:tcPr>
            <w:tcW w:w="2500" w:type="pct"/>
            <w:vAlign w:val="center"/>
          </w:tcPr>
          <w:p w14:paraId="0F248F43"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Learning</w:t>
            </w:r>
            <w:r w:rsidRPr="00707790">
              <w:rPr>
                <w:rFonts w:asciiTheme="minorEastAsia" w:hAnsiTheme="minorEastAsia" w:cs="Times New Roman"/>
                <w:szCs w:val="21"/>
              </w:rPr>
              <w:t xml:space="preserve"> </w:t>
            </w:r>
            <w:r w:rsidRPr="00707790">
              <w:rPr>
                <w:rFonts w:ascii="Times New Roman" w:hAnsi="Times New Roman" w:cs="Times New Roman"/>
                <w:szCs w:val="21"/>
              </w:rPr>
              <w:t>Rate</w:t>
            </w:r>
          </w:p>
        </w:tc>
        <w:tc>
          <w:tcPr>
            <w:tcW w:w="2500" w:type="pct"/>
            <w:vAlign w:val="center"/>
          </w:tcPr>
          <w:p w14:paraId="0898BF35"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0.0001</w:t>
            </w:r>
          </w:p>
        </w:tc>
      </w:tr>
      <w:tr w:rsidR="0049705D" w:rsidRPr="00707790" w14:paraId="2762472D" w14:textId="77777777" w:rsidTr="0049705D">
        <w:tc>
          <w:tcPr>
            <w:tcW w:w="2500" w:type="pct"/>
            <w:vAlign w:val="center"/>
          </w:tcPr>
          <w:p w14:paraId="060018FC"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Number</w:t>
            </w:r>
            <w:r w:rsidRPr="00707790">
              <w:rPr>
                <w:rFonts w:asciiTheme="minorEastAsia" w:hAnsiTheme="minorEastAsia" w:cs="Times New Roman"/>
                <w:szCs w:val="21"/>
              </w:rPr>
              <w:t xml:space="preserve"> </w:t>
            </w:r>
            <w:r w:rsidRPr="00707790">
              <w:rPr>
                <w:rFonts w:ascii="Times New Roman" w:hAnsi="Times New Roman" w:cs="Times New Roman"/>
                <w:szCs w:val="21"/>
              </w:rPr>
              <w:t>of</w:t>
            </w:r>
            <w:r w:rsidRPr="00707790">
              <w:rPr>
                <w:rFonts w:asciiTheme="minorEastAsia" w:hAnsiTheme="minorEastAsia" w:cs="Times New Roman"/>
                <w:szCs w:val="21"/>
              </w:rPr>
              <w:t xml:space="preserve"> </w:t>
            </w:r>
            <w:r w:rsidRPr="00707790">
              <w:rPr>
                <w:rFonts w:ascii="Times New Roman" w:hAnsi="Times New Roman" w:cs="Times New Roman"/>
                <w:szCs w:val="21"/>
              </w:rPr>
              <w:t>Epochs</w:t>
            </w:r>
          </w:p>
        </w:tc>
        <w:tc>
          <w:tcPr>
            <w:tcW w:w="2500" w:type="pct"/>
            <w:vAlign w:val="center"/>
          </w:tcPr>
          <w:p w14:paraId="4CCB1E9D" w14:textId="77777777" w:rsidR="0049705D" w:rsidRPr="00707790" w:rsidRDefault="00FA65F5">
            <w:pPr>
              <w:spacing w:line="460" w:lineRule="exact"/>
              <w:jc w:val="center"/>
              <w:rPr>
                <w:rFonts w:ascii="Times New Roman" w:hAnsi="Times New Roman" w:cs="Times New Roman"/>
                <w:szCs w:val="21"/>
              </w:rPr>
            </w:pPr>
            <w:r w:rsidRPr="00707790">
              <w:rPr>
                <w:rFonts w:ascii="Times New Roman" w:hAnsi="Times New Roman" w:cs="Times New Roman"/>
                <w:szCs w:val="21"/>
              </w:rPr>
              <w:t>3</w:t>
            </w:r>
          </w:p>
        </w:tc>
      </w:tr>
      <w:tr w:rsidR="0049705D" w:rsidRPr="00707790" w14:paraId="5A48DEC9" w14:textId="77777777" w:rsidTr="0049705D">
        <w:tc>
          <w:tcPr>
            <w:tcW w:w="2500" w:type="pct"/>
            <w:vAlign w:val="center"/>
          </w:tcPr>
          <w:p w14:paraId="00515089"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Batch</w:t>
            </w:r>
            <w:r w:rsidRPr="00707790">
              <w:rPr>
                <w:rFonts w:asciiTheme="minorEastAsia" w:hAnsiTheme="minorEastAsia" w:cs="Times New Roman"/>
                <w:szCs w:val="21"/>
              </w:rPr>
              <w:t xml:space="preserve"> </w:t>
            </w:r>
            <w:r w:rsidRPr="00707790">
              <w:rPr>
                <w:rFonts w:ascii="Times New Roman" w:hAnsi="Times New Roman" w:cs="Times New Roman"/>
                <w:szCs w:val="21"/>
              </w:rPr>
              <w:t>Size</w:t>
            </w:r>
          </w:p>
        </w:tc>
        <w:tc>
          <w:tcPr>
            <w:tcW w:w="2500" w:type="pct"/>
            <w:vAlign w:val="center"/>
          </w:tcPr>
          <w:p w14:paraId="4A8B3A50" w14:textId="77777777" w:rsidR="0049705D" w:rsidRPr="00707790" w:rsidRDefault="00FA65F5">
            <w:pPr>
              <w:spacing w:line="460" w:lineRule="exact"/>
              <w:jc w:val="center"/>
              <w:rPr>
                <w:rFonts w:ascii="Times New Roman" w:hAnsi="Times New Roman" w:cs="Times New Roman"/>
                <w:szCs w:val="21"/>
              </w:rPr>
            </w:pPr>
            <w:r w:rsidRPr="00707790">
              <w:rPr>
                <w:rFonts w:ascii="Times New Roman" w:hAnsi="Times New Roman" w:cs="Times New Roman"/>
                <w:szCs w:val="21"/>
              </w:rPr>
              <w:t>8</w:t>
            </w:r>
          </w:p>
        </w:tc>
      </w:tr>
      <w:tr w:rsidR="0049705D" w:rsidRPr="00707790" w14:paraId="51845FBF" w14:textId="77777777" w:rsidTr="0049705D">
        <w:tc>
          <w:tcPr>
            <w:tcW w:w="2500" w:type="pct"/>
            <w:vAlign w:val="center"/>
          </w:tcPr>
          <w:p w14:paraId="3897B770" w14:textId="77777777" w:rsidR="0049705D" w:rsidRPr="00707790" w:rsidRDefault="00FA65F5">
            <w:pPr>
              <w:spacing w:line="460" w:lineRule="exact"/>
              <w:jc w:val="center"/>
              <w:rPr>
                <w:rFonts w:asciiTheme="minorEastAsia" w:hAnsiTheme="minorEastAsia" w:cs="Times New Roman" w:hint="eastAsia"/>
                <w:szCs w:val="21"/>
              </w:rPr>
            </w:pPr>
            <w:proofErr w:type="spellStart"/>
            <w:r w:rsidRPr="00707790">
              <w:rPr>
                <w:rFonts w:ascii="Times New Roman" w:hAnsi="Times New Roman" w:cs="Times New Roman"/>
                <w:szCs w:val="21"/>
              </w:rPr>
              <w:t>LoRA</w:t>
            </w:r>
            <w:proofErr w:type="spellEnd"/>
            <w:r w:rsidRPr="00707790">
              <w:rPr>
                <w:rFonts w:asciiTheme="minorEastAsia" w:hAnsiTheme="minorEastAsia" w:cs="Times New Roman"/>
                <w:szCs w:val="21"/>
              </w:rPr>
              <w:t xml:space="preserve"> </w:t>
            </w:r>
            <w:r w:rsidRPr="00707790">
              <w:rPr>
                <w:rFonts w:ascii="Times New Roman" w:hAnsi="Times New Roman" w:cs="Times New Roman"/>
                <w:szCs w:val="21"/>
              </w:rPr>
              <w:t>Rank</w:t>
            </w:r>
          </w:p>
        </w:tc>
        <w:tc>
          <w:tcPr>
            <w:tcW w:w="2500" w:type="pct"/>
            <w:vAlign w:val="center"/>
          </w:tcPr>
          <w:p w14:paraId="2F65052D" w14:textId="77777777" w:rsidR="0049705D" w:rsidRPr="00707790" w:rsidRDefault="00FA65F5">
            <w:pPr>
              <w:spacing w:line="460" w:lineRule="exact"/>
              <w:jc w:val="center"/>
              <w:rPr>
                <w:rFonts w:ascii="Times New Roman" w:hAnsi="Times New Roman" w:cs="Times New Roman"/>
                <w:szCs w:val="21"/>
              </w:rPr>
            </w:pPr>
            <w:r w:rsidRPr="00707790">
              <w:rPr>
                <w:rFonts w:ascii="Times New Roman" w:hAnsi="Times New Roman" w:cs="Times New Roman"/>
                <w:szCs w:val="21"/>
              </w:rPr>
              <w:t>8</w:t>
            </w:r>
          </w:p>
        </w:tc>
      </w:tr>
      <w:tr w:rsidR="0049705D" w:rsidRPr="00707790" w14:paraId="32F14FFD" w14:textId="77777777" w:rsidTr="0049705D">
        <w:tc>
          <w:tcPr>
            <w:tcW w:w="2500" w:type="pct"/>
            <w:vAlign w:val="center"/>
          </w:tcPr>
          <w:p w14:paraId="5E59F867" w14:textId="77777777" w:rsidR="0049705D" w:rsidRPr="00707790" w:rsidRDefault="00FA65F5">
            <w:pPr>
              <w:spacing w:line="460" w:lineRule="exact"/>
              <w:jc w:val="center"/>
              <w:rPr>
                <w:rFonts w:asciiTheme="minorEastAsia" w:hAnsiTheme="minorEastAsia" w:cs="Times New Roman" w:hint="eastAsia"/>
                <w:szCs w:val="21"/>
              </w:rPr>
            </w:pPr>
            <w:proofErr w:type="spellStart"/>
            <w:r w:rsidRPr="00707790">
              <w:rPr>
                <w:rFonts w:ascii="Times New Roman" w:hAnsi="Times New Roman" w:cs="Times New Roman"/>
                <w:szCs w:val="21"/>
              </w:rPr>
              <w:t>LoRA</w:t>
            </w:r>
            <w:proofErr w:type="spellEnd"/>
            <w:r w:rsidRPr="00707790">
              <w:rPr>
                <w:rFonts w:asciiTheme="minorEastAsia" w:hAnsiTheme="minorEastAsia" w:cs="Times New Roman"/>
                <w:szCs w:val="21"/>
              </w:rPr>
              <w:t xml:space="preserve"> </w:t>
            </w:r>
            <w:r w:rsidRPr="00707790">
              <w:rPr>
                <w:rFonts w:ascii="Times New Roman" w:hAnsi="Times New Roman" w:cs="Times New Roman"/>
                <w:szCs w:val="21"/>
              </w:rPr>
              <w:t>Alpha</w:t>
            </w:r>
          </w:p>
        </w:tc>
        <w:tc>
          <w:tcPr>
            <w:tcW w:w="2500" w:type="pct"/>
            <w:vAlign w:val="center"/>
          </w:tcPr>
          <w:p w14:paraId="3C9B7557"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32</w:t>
            </w:r>
          </w:p>
        </w:tc>
      </w:tr>
      <w:tr w:rsidR="0049705D" w:rsidRPr="00707790" w14:paraId="08F1BA7A" w14:textId="77777777" w:rsidTr="0049705D">
        <w:tc>
          <w:tcPr>
            <w:tcW w:w="2500" w:type="pct"/>
            <w:vAlign w:val="center"/>
          </w:tcPr>
          <w:p w14:paraId="6E967E64" w14:textId="77777777" w:rsidR="0049705D" w:rsidRPr="00707790" w:rsidRDefault="00FA65F5">
            <w:pPr>
              <w:spacing w:line="460" w:lineRule="exact"/>
              <w:jc w:val="center"/>
              <w:rPr>
                <w:rFonts w:asciiTheme="minorEastAsia" w:hAnsiTheme="minorEastAsia" w:cs="Times New Roman" w:hint="eastAsia"/>
                <w:szCs w:val="21"/>
              </w:rPr>
            </w:pPr>
            <w:proofErr w:type="spellStart"/>
            <w:r w:rsidRPr="00707790">
              <w:rPr>
                <w:rFonts w:ascii="Times New Roman" w:hAnsi="Times New Roman" w:cs="Times New Roman"/>
                <w:szCs w:val="21"/>
              </w:rPr>
              <w:t>LoRA</w:t>
            </w:r>
            <w:proofErr w:type="spellEnd"/>
            <w:r w:rsidRPr="00707790">
              <w:rPr>
                <w:rFonts w:asciiTheme="minorEastAsia" w:hAnsiTheme="minorEastAsia" w:cs="Times New Roman"/>
                <w:szCs w:val="21"/>
              </w:rPr>
              <w:t xml:space="preserve"> </w:t>
            </w:r>
            <w:r w:rsidRPr="00707790">
              <w:rPr>
                <w:rFonts w:ascii="Times New Roman" w:hAnsi="Times New Roman" w:cs="Times New Roman"/>
                <w:szCs w:val="21"/>
              </w:rPr>
              <w:t>Dropout</w:t>
            </w:r>
          </w:p>
        </w:tc>
        <w:tc>
          <w:tcPr>
            <w:tcW w:w="2500" w:type="pct"/>
            <w:vAlign w:val="center"/>
          </w:tcPr>
          <w:p w14:paraId="1E7BA83C"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0.05</w:t>
            </w:r>
          </w:p>
        </w:tc>
      </w:tr>
    </w:tbl>
    <w:p w14:paraId="29D183E3" w14:textId="77777777" w:rsidR="0049705D" w:rsidRPr="00707790" w:rsidRDefault="00FA65F5">
      <w:pPr>
        <w:pStyle w:val="2"/>
        <w:rPr>
          <w:rFonts w:asciiTheme="minorEastAsia" w:eastAsiaTheme="minorEastAsia" w:hAnsiTheme="minorEastAsia" w:hint="eastAsia"/>
        </w:rPr>
      </w:pPr>
      <w:bookmarkStart w:id="139" w:name="_Toc200808299"/>
      <w:r w:rsidRPr="00707790">
        <w:rPr>
          <w:rFonts w:eastAsiaTheme="minorEastAsia" w:cs="Times New Roman"/>
        </w:rPr>
        <w:t>4.5</w:t>
      </w:r>
      <w:r w:rsidRPr="00707790">
        <w:rPr>
          <w:rFonts w:asciiTheme="minorEastAsia" w:eastAsiaTheme="minorEastAsia" w:hAnsiTheme="minorEastAsia"/>
        </w:rPr>
        <w:t xml:space="preserve"> </w:t>
      </w:r>
      <w:bookmarkEnd w:id="132"/>
      <w:r w:rsidRPr="00707790">
        <w:rPr>
          <w:rFonts w:ascii="黑体" w:hAnsi="黑体" w:hint="eastAsia"/>
        </w:rPr>
        <w:t>前端实现</w:t>
      </w:r>
      <w:bookmarkEnd w:id="139"/>
    </w:p>
    <w:p w14:paraId="39EB0488" w14:textId="77777777" w:rsidR="0049705D" w:rsidRPr="00707790" w:rsidRDefault="00FA65F5">
      <w:pPr>
        <w:pStyle w:val="3"/>
        <w:rPr>
          <w:rFonts w:asciiTheme="minorEastAsia" w:eastAsiaTheme="minorEastAsia" w:hAnsiTheme="minorEastAsia" w:hint="eastAsia"/>
        </w:rPr>
      </w:pPr>
      <w:bookmarkStart w:id="140" w:name="_Toc200808300"/>
      <w:r w:rsidRPr="00707790">
        <w:rPr>
          <w:rFonts w:eastAsiaTheme="minorEastAsia" w:cs="Times New Roman"/>
        </w:rPr>
        <w:t>4.5.1</w:t>
      </w:r>
      <w:r w:rsidRPr="00707790">
        <w:rPr>
          <w:rFonts w:asciiTheme="minorEastAsia" w:eastAsiaTheme="minorEastAsia" w:hAnsiTheme="minorEastAsia" w:hint="eastAsia"/>
        </w:rPr>
        <w:t xml:space="preserve"> </w:t>
      </w:r>
      <w:r w:rsidRPr="00707790">
        <w:rPr>
          <w:rFonts w:ascii="黑体" w:hAnsi="黑体" w:hint="eastAsia"/>
        </w:rPr>
        <w:t>前端跳转流程</w:t>
      </w:r>
      <w:bookmarkEnd w:id="140"/>
    </w:p>
    <w:p w14:paraId="755842A3"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前端界面的跳转流程如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_Ref198408744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4-7</w:t>
      </w:r>
      <w:r w:rsidRPr="00707790">
        <w:rPr>
          <w:rFonts w:asciiTheme="minorEastAsia" w:hAnsiTheme="minorEastAsia" w:hint="eastAsia"/>
          <w:sz w:val="24"/>
        </w:rPr>
        <w:fldChar w:fldCharType="end"/>
      </w:r>
      <w:r w:rsidRPr="00707790">
        <w:rPr>
          <w:rFonts w:asciiTheme="minorEastAsia" w:hAnsiTheme="minorEastAsia" w:hint="eastAsia"/>
          <w:sz w:val="24"/>
        </w:rPr>
        <w:t>所示。</w:t>
      </w:r>
    </w:p>
    <w:p w14:paraId="5ADE21B5" w14:textId="77777777" w:rsidR="0049705D" w:rsidRPr="00707790" w:rsidRDefault="00FA65F5">
      <w:pPr>
        <w:keepNext/>
        <w:rPr>
          <w:rFonts w:asciiTheme="minorEastAsia" w:hAnsiTheme="minorEastAsia" w:hint="eastAsia"/>
        </w:rPr>
      </w:pPr>
      <w:r w:rsidRPr="00707790">
        <w:rPr>
          <w:rFonts w:asciiTheme="minorEastAsia" w:hAnsiTheme="minorEastAsia"/>
          <w:noProof/>
        </w:rPr>
        <w:drawing>
          <wp:inline distT="0" distB="0" distL="0" distR="0" wp14:anchorId="607F1DA9" wp14:editId="07A1BE2E">
            <wp:extent cx="5274310" cy="1306830"/>
            <wp:effectExtent l="0" t="0" r="2540" b="7620"/>
            <wp:docPr id="1735387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87586" name="图片 1"/>
                    <pic:cNvPicPr>
                      <a:picLocks noChangeAspect="1"/>
                    </pic:cNvPicPr>
                  </pic:nvPicPr>
                  <pic:blipFill>
                    <a:blip r:embed="rId32"/>
                    <a:stretch>
                      <a:fillRect/>
                    </a:stretch>
                  </pic:blipFill>
                  <pic:spPr>
                    <a:xfrm>
                      <a:off x="0" y="0"/>
                      <a:ext cx="5274310" cy="1306830"/>
                    </a:xfrm>
                    <a:prstGeom prst="rect">
                      <a:avLst/>
                    </a:prstGeom>
                  </pic:spPr>
                </pic:pic>
              </a:graphicData>
            </a:graphic>
          </wp:inline>
        </w:drawing>
      </w:r>
    </w:p>
    <w:p w14:paraId="1DD9166C" w14:textId="77777777" w:rsidR="0049705D" w:rsidRPr="00707790" w:rsidRDefault="00FA65F5">
      <w:pPr>
        <w:pStyle w:val="a3"/>
        <w:spacing w:line="240" w:lineRule="auto"/>
        <w:rPr>
          <w:rFonts w:ascii="黑体" w:hAnsi="黑体" w:hint="eastAsia"/>
        </w:rPr>
      </w:pPr>
      <w:bookmarkStart w:id="141" w:name="_Ref198408744"/>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7</w:t>
      </w:r>
      <w:r w:rsidRPr="00707790">
        <w:rPr>
          <w:rFonts w:ascii="黑体" w:hAnsi="黑体"/>
        </w:rPr>
        <w:fldChar w:fldCharType="end"/>
      </w:r>
      <w:bookmarkEnd w:id="141"/>
      <w:r w:rsidRPr="00707790">
        <w:rPr>
          <w:rFonts w:ascii="黑体" w:hAnsi="黑体" w:hint="eastAsia"/>
        </w:rPr>
        <w:t xml:space="preserve"> 前端跳转流程图</w:t>
      </w:r>
    </w:p>
    <w:p w14:paraId="65BD7620" w14:textId="77777777" w:rsidR="0049705D" w:rsidRPr="00707790" w:rsidRDefault="00FA65F5">
      <w:pPr>
        <w:pStyle w:val="3"/>
        <w:rPr>
          <w:rFonts w:asciiTheme="minorEastAsia" w:eastAsiaTheme="minorEastAsia" w:hAnsiTheme="minorEastAsia" w:hint="eastAsia"/>
        </w:rPr>
      </w:pPr>
      <w:bookmarkStart w:id="142" w:name="_Toc197630523"/>
      <w:bookmarkStart w:id="143" w:name="_Toc200808301"/>
      <w:r w:rsidRPr="00707790">
        <w:rPr>
          <w:rFonts w:eastAsiaTheme="minorEastAsia" w:cs="Times New Roman"/>
        </w:rPr>
        <w:t>4.5.</w:t>
      </w:r>
      <w:bookmarkEnd w:id="142"/>
      <w:r w:rsidRPr="00707790">
        <w:rPr>
          <w:rFonts w:eastAsiaTheme="minorEastAsia" w:cs="Times New Roman"/>
        </w:rPr>
        <w:t>2</w:t>
      </w:r>
      <w:r w:rsidRPr="00707790">
        <w:rPr>
          <w:rFonts w:asciiTheme="minorEastAsia" w:eastAsiaTheme="minorEastAsia" w:hAnsiTheme="minorEastAsia" w:hint="eastAsia"/>
        </w:rPr>
        <w:t xml:space="preserve"> </w:t>
      </w:r>
      <w:r w:rsidRPr="00707790">
        <w:rPr>
          <w:rFonts w:ascii="黑体" w:hAnsi="黑体" w:hint="eastAsia"/>
        </w:rPr>
        <w:t>介绍页</w:t>
      </w:r>
      <w:r w:rsidRPr="00707790">
        <w:rPr>
          <w:rFonts w:ascii="黑体" w:hAnsi="黑体" w:hint="eastAsia"/>
          <w:color w:val="000000" w:themeColor="text1"/>
        </w:rPr>
        <w:t>面</w:t>
      </w:r>
      <w:r w:rsidRPr="00707790">
        <w:rPr>
          <w:rFonts w:ascii="黑体" w:hAnsi="黑体" w:hint="eastAsia"/>
        </w:rPr>
        <w:t>实现</w:t>
      </w:r>
      <w:bookmarkEnd w:id="143"/>
    </w:p>
    <w:p w14:paraId="2955D6B4" w14:textId="77777777" w:rsidR="0049705D" w:rsidRPr="00707790" w:rsidRDefault="00FA65F5">
      <w:pPr>
        <w:spacing w:line="460" w:lineRule="exact"/>
        <w:ind w:firstLine="480"/>
        <w:rPr>
          <w:rFonts w:asciiTheme="minorEastAsia" w:hAnsiTheme="minorEastAsia" w:hint="eastAsia"/>
          <w:sz w:val="24"/>
        </w:rPr>
      </w:pPr>
      <w:r w:rsidRPr="00707790">
        <w:rPr>
          <w:rFonts w:asciiTheme="minorEastAsia" w:hAnsiTheme="minorEastAsia" w:hint="eastAsia"/>
          <w:sz w:val="24"/>
        </w:rPr>
        <w:t>介绍页面作为系统的初始交互界面，采用了垂直分区信息流布局范式，构建了三级信息层级结构。如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_Ref198409131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4-8</w:t>
      </w:r>
      <w:r w:rsidRPr="00707790">
        <w:rPr>
          <w:rFonts w:asciiTheme="minorEastAsia" w:hAnsiTheme="minorEastAsia" w:hint="eastAsia"/>
          <w:sz w:val="24"/>
        </w:rPr>
        <w:fldChar w:fldCharType="end"/>
      </w:r>
      <w:r w:rsidRPr="00707790">
        <w:rPr>
          <w:rFonts w:asciiTheme="minorEastAsia" w:hAnsiTheme="minorEastAsia" w:hint="eastAsia"/>
          <w:sz w:val="24"/>
        </w:rPr>
        <w:t>所示，导航区域实现了</w:t>
      </w:r>
      <w:proofErr w:type="gramStart"/>
      <w:r w:rsidRPr="00707790">
        <w:rPr>
          <w:rFonts w:asciiTheme="minorEastAsia" w:hAnsiTheme="minorEastAsia" w:hint="eastAsia"/>
          <w:sz w:val="24"/>
        </w:rPr>
        <w:t>双态自适应</w:t>
      </w:r>
      <w:proofErr w:type="gramEnd"/>
      <w:r w:rsidRPr="00707790">
        <w:rPr>
          <w:rFonts w:asciiTheme="minorEastAsia" w:hAnsiTheme="minorEastAsia" w:hint="eastAsia"/>
          <w:sz w:val="24"/>
        </w:rPr>
        <w:t>设计。用户认证状态被映射为动态元素，未登录状态下呈现二元操作入口，而登录后则转化为多维用户交互菜单。</w:t>
      </w:r>
    </w:p>
    <w:p w14:paraId="5D1A78E0" w14:textId="77777777" w:rsidR="0049705D" w:rsidRPr="00707790" w:rsidRDefault="00FA65F5">
      <w:pPr>
        <w:spacing w:line="460" w:lineRule="exact"/>
        <w:ind w:firstLine="480"/>
        <w:rPr>
          <w:rFonts w:asciiTheme="minorEastAsia" w:hAnsiTheme="minorEastAsia" w:hint="eastAsia"/>
          <w:sz w:val="24"/>
        </w:rPr>
      </w:pPr>
      <w:r w:rsidRPr="00707790">
        <w:rPr>
          <w:rFonts w:asciiTheme="minorEastAsia" w:hAnsiTheme="minorEastAsia" w:hint="eastAsia"/>
          <w:sz w:val="24"/>
        </w:rPr>
        <w:t>欢迎区域作为视觉焦点，在不同显示终端上构建了自适应视觉冲击力。主次分明的操作按钮组采用色彩心理学原理，引导用户完成认知决策过程。功能介绍区则打破了线性叙事模式，采用三元并列的卡片化信息呈现方式，每个功能节点都通过图标</w:t>
      </w:r>
      <w:r w:rsidRPr="00707790">
        <w:rPr>
          <w:rFonts w:ascii="Times New Roman" w:hAnsi="Times New Roman" w:cs="Times New Roman"/>
          <w:sz w:val="24"/>
        </w:rPr>
        <w:t>-</w:t>
      </w:r>
      <w:r w:rsidRPr="00707790">
        <w:rPr>
          <w:rFonts w:asciiTheme="minorEastAsia" w:hAnsiTheme="minorEastAsia" w:hint="eastAsia"/>
          <w:sz w:val="24"/>
        </w:rPr>
        <w:t>标题</w:t>
      </w:r>
      <w:r w:rsidRPr="00707790">
        <w:rPr>
          <w:rFonts w:ascii="Times New Roman" w:hAnsi="Times New Roman" w:cs="Times New Roman"/>
          <w:sz w:val="24"/>
        </w:rPr>
        <w:t>-</w:t>
      </w:r>
      <w:r w:rsidRPr="00707790">
        <w:rPr>
          <w:rFonts w:asciiTheme="minorEastAsia" w:hAnsiTheme="minorEastAsia" w:hint="eastAsia"/>
          <w:sz w:val="24"/>
        </w:rPr>
        <w:t>描述的多模态信息编码，实现了信息密度与认知</w:t>
      </w:r>
      <w:proofErr w:type="gramStart"/>
      <w:r w:rsidRPr="00707790">
        <w:rPr>
          <w:rFonts w:asciiTheme="minorEastAsia" w:hAnsiTheme="minorEastAsia" w:hint="eastAsia"/>
          <w:sz w:val="24"/>
        </w:rPr>
        <w:t>易得性的</w:t>
      </w:r>
      <w:proofErr w:type="gramEnd"/>
      <w:r w:rsidRPr="00707790">
        <w:rPr>
          <w:rFonts w:asciiTheme="minorEastAsia" w:hAnsiTheme="minorEastAsia" w:hint="eastAsia"/>
          <w:sz w:val="24"/>
        </w:rPr>
        <w:t>平衡。</w:t>
      </w:r>
    </w:p>
    <w:p w14:paraId="2DE17693" w14:textId="77777777" w:rsidR="0049705D" w:rsidRPr="00707790" w:rsidRDefault="00FA65F5">
      <w:pPr>
        <w:spacing w:line="460" w:lineRule="exact"/>
        <w:ind w:firstLine="480"/>
        <w:rPr>
          <w:rFonts w:asciiTheme="minorEastAsia" w:hAnsiTheme="minorEastAsia" w:hint="eastAsia"/>
          <w:sz w:val="24"/>
        </w:rPr>
      </w:pPr>
      <w:r w:rsidRPr="00707790">
        <w:rPr>
          <w:rFonts w:asciiTheme="minorEastAsia" w:hAnsiTheme="minorEastAsia" w:hint="eastAsia"/>
          <w:sz w:val="24"/>
        </w:rPr>
        <w:t>在交互逻辑实现层面，系统集成了状态检测</w:t>
      </w:r>
      <w:r w:rsidRPr="00707790">
        <w:rPr>
          <w:rFonts w:ascii="Times New Roman" w:hAnsi="Times New Roman" w:cs="Times New Roman"/>
          <w:sz w:val="24"/>
        </w:rPr>
        <w:t>-</w:t>
      </w:r>
      <w:r w:rsidRPr="00707790">
        <w:rPr>
          <w:rFonts w:asciiTheme="minorEastAsia" w:hAnsiTheme="minorEastAsia" w:hint="eastAsia"/>
          <w:sz w:val="24"/>
        </w:rPr>
        <w:t>动态渲染</w:t>
      </w:r>
      <w:r w:rsidRPr="00707790">
        <w:rPr>
          <w:rFonts w:ascii="Times New Roman" w:hAnsi="Times New Roman" w:cs="Times New Roman"/>
          <w:sz w:val="24"/>
        </w:rPr>
        <w:t>-</w:t>
      </w:r>
      <w:r w:rsidRPr="00707790">
        <w:rPr>
          <w:rFonts w:asciiTheme="minorEastAsia" w:hAnsiTheme="minorEastAsia" w:hint="eastAsia"/>
          <w:sz w:val="24"/>
        </w:rPr>
        <w:t>本地持久化的完整生命周期管理。页面加载性能优化策略多管齐下，确保了在各类网络环境下的响应速度。</w:t>
      </w:r>
    </w:p>
    <w:p w14:paraId="70444F65"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lastRenderedPageBreak/>
        <w:drawing>
          <wp:inline distT="0" distB="0" distL="0" distR="0" wp14:anchorId="63099FC2" wp14:editId="19250E33">
            <wp:extent cx="4168800" cy="1800000"/>
            <wp:effectExtent l="0" t="0" r="3175" b="0"/>
            <wp:docPr id="1273450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50287" name="图片 1"/>
                    <pic:cNvPicPr>
                      <a:picLocks noChangeAspect="1"/>
                    </pic:cNvPicPr>
                  </pic:nvPicPr>
                  <pic:blipFill>
                    <a:blip r:embed="rId33"/>
                    <a:stretch>
                      <a:fillRect/>
                    </a:stretch>
                  </pic:blipFill>
                  <pic:spPr>
                    <a:xfrm>
                      <a:off x="0" y="0"/>
                      <a:ext cx="4168800" cy="1800000"/>
                    </a:xfrm>
                    <a:prstGeom prst="rect">
                      <a:avLst/>
                    </a:prstGeom>
                  </pic:spPr>
                </pic:pic>
              </a:graphicData>
            </a:graphic>
          </wp:inline>
        </w:drawing>
      </w:r>
    </w:p>
    <w:p w14:paraId="0813399E" w14:textId="77777777" w:rsidR="0049705D" w:rsidRPr="00707790" w:rsidRDefault="00FA65F5">
      <w:pPr>
        <w:pStyle w:val="a3"/>
        <w:spacing w:line="240" w:lineRule="auto"/>
        <w:rPr>
          <w:rFonts w:ascii="黑体" w:hAnsi="黑体" w:hint="eastAsia"/>
        </w:rPr>
      </w:pPr>
      <w:bookmarkStart w:id="144" w:name="_Ref198409131"/>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8</w:t>
      </w:r>
      <w:r w:rsidRPr="00707790">
        <w:rPr>
          <w:rFonts w:ascii="黑体" w:hAnsi="黑体"/>
        </w:rPr>
        <w:fldChar w:fldCharType="end"/>
      </w:r>
      <w:bookmarkEnd w:id="144"/>
      <w:r w:rsidRPr="00707790">
        <w:rPr>
          <w:rFonts w:ascii="黑体" w:hAnsi="黑体" w:hint="eastAsia"/>
        </w:rPr>
        <w:t xml:space="preserve"> 介绍界面图</w:t>
      </w:r>
    </w:p>
    <w:p w14:paraId="554FB62F" w14:textId="77777777" w:rsidR="0049705D" w:rsidRPr="00707790" w:rsidRDefault="00FA65F5">
      <w:pPr>
        <w:pStyle w:val="3"/>
        <w:rPr>
          <w:rFonts w:asciiTheme="minorEastAsia" w:eastAsiaTheme="minorEastAsia" w:hAnsiTheme="minorEastAsia" w:hint="eastAsia"/>
        </w:rPr>
      </w:pPr>
      <w:bookmarkStart w:id="145" w:name="_Toc197630524"/>
      <w:bookmarkStart w:id="146" w:name="_Toc18307"/>
      <w:bookmarkStart w:id="147" w:name="_Toc200808302"/>
      <w:r w:rsidRPr="00707790">
        <w:rPr>
          <w:rFonts w:eastAsiaTheme="minorEastAsia" w:cs="Times New Roman"/>
        </w:rPr>
        <w:t>4.5.</w:t>
      </w:r>
      <w:bookmarkEnd w:id="145"/>
      <w:bookmarkEnd w:id="146"/>
      <w:r w:rsidRPr="00707790">
        <w:rPr>
          <w:rFonts w:eastAsiaTheme="minorEastAsia" w:cs="Times New Roman"/>
        </w:rPr>
        <w:t>3</w:t>
      </w:r>
      <w:r w:rsidRPr="00707790">
        <w:rPr>
          <w:rFonts w:asciiTheme="minorEastAsia" w:eastAsiaTheme="minorEastAsia" w:hAnsiTheme="minorEastAsia" w:hint="eastAsia"/>
        </w:rPr>
        <w:t xml:space="preserve"> </w:t>
      </w:r>
      <w:r w:rsidRPr="00707790">
        <w:rPr>
          <w:rFonts w:ascii="黑体" w:hAnsi="黑体" w:hint="eastAsia"/>
        </w:rPr>
        <w:t>认证界面实现</w:t>
      </w:r>
      <w:bookmarkEnd w:id="147"/>
    </w:p>
    <w:p w14:paraId="1AD6C6EA"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认证界面采用了多态设计，实现了注册、登录与密码修改三项核心功能的层级整合。如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_Ref198409359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4-9</w:t>
      </w:r>
      <w:r w:rsidRPr="00707790">
        <w:rPr>
          <w:rFonts w:asciiTheme="minorEastAsia" w:hAnsiTheme="minorEastAsia" w:hint="eastAsia"/>
          <w:sz w:val="24"/>
        </w:rPr>
        <w:fldChar w:fldCharType="end"/>
      </w:r>
      <w:r w:rsidRPr="00707790">
        <w:rPr>
          <w:rFonts w:asciiTheme="minorEastAsia" w:hAnsiTheme="minorEastAsia" w:hint="eastAsia"/>
          <w:sz w:val="24"/>
        </w:rPr>
        <w:t>所示，界面在视觉层采用卡片式分区策略，通过蓝色标题栏构建了明晰的功能区隔，符合用户视觉认知模式。</w:t>
      </w:r>
    </w:p>
    <w:p w14:paraId="1C1B29A5"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33C1E044" wp14:editId="3D9E7978">
            <wp:extent cx="1954800" cy="1260000"/>
            <wp:effectExtent l="0" t="0" r="7620" b="0"/>
            <wp:docPr id="856819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19640" name="图片 1"/>
                    <pic:cNvPicPr>
                      <a:picLocks noChangeAspect="1"/>
                    </pic:cNvPicPr>
                  </pic:nvPicPr>
                  <pic:blipFill>
                    <a:blip r:embed="rId34"/>
                    <a:stretch>
                      <a:fillRect/>
                    </a:stretch>
                  </pic:blipFill>
                  <pic:spPr>
                    <a:xfrm>
                      <a:off x="0" y="0"/>
                      <a:ext cx="1954800" cy="1260000"/>
                    </a:xfrm>
                    <a:prstGeom prst="rect">
                      <a:avLst/>
                    </a:prstGeom>
                  </pic:spPr>
                </pic:pic>
              </a:graphicData>
            </a:graphic>
          </wp:inline>
        </w:drawing>
      </w:r>
    </w:p>
    <w:p w14:paraId="719D1A90" w14:textId="77777777" w:rsidR="0049705D" w:rsidRPr="00707790" w:rsidRDefault="00FA65F5">
      <w:pPr>
        <w:pStyle w:val="a3"/>
        <w:spacing w:line="240" w:lineRule="auto"/>
        <w:rPr>
          <w:rFonts w:ascii="黑体" w:hAnsi="黑体" w:hint="eastAsia"/>
        </w:rPr>
      </w:pPr>
      <w:bookmarkStart w:id="148" w:name="_Ref198409359"/>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9</w:t>
      </w:r>
      <w:r w:rsidRPr="00707790">
        <w:rPr>
          <w:rFonts w:ascii="黑体" w:hAnsi="黑体"/>
        </w:rPr>
        <w:fldChar w:fldCharType="end"/>
      </w:r>
      <w:bookmarkEnd w:id="148"/>
      <w:r w:rsidRPr="00707790">
        <w:rPr>
          <w:rFonts w:ascii="黑体" w:hAnsi="黑体" w:hint="eastAsia"/>
        </w:rPr>
        <w:t xml:space="preserve"> 用户登录界面</w:t>
      </w:r>
    </w:p>
    <w:p w14:paraId="15E0A697"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表单交互范式构建了一种实时反馈的动态验证生态。视觉反馈通过色彩状态转换与文本提示的双重编码，实现了用户认知负荷的最优化，如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_Ref198409464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4-10</w:t>
      </w:r>
      <w:r w:rsidRPr="00707790">
        <w:rPr>
          <w:rFonts w:asciiTheme="minorEastAsia" w:hAnsiTheme="minorEastAsia" w:hint="eastAsia"/>
          <w:sz w:val="24"/>
        </w:rPr>
        <w:fldChar w:fldCharType="end"/>
      </w:r>
      <w:r w:rsidRPr="00707790">
        <w:rPr>
          <w:rFonts w:asciiTheme="minorEastAsia" w:hAnsiTheme="minorEastAsia" w:hint="eastAsia"/>
          <w:sz w:val="24"/>
        </w:rPr>
        <w:t>所示。</w:t>
      </w:r>
    </w:p>
    <w:p w14:paraId="00E19F41"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430585A3" wp14:editId="45E49CC6">
            <wp:extent cx="2124075" cy="2880995"/>
            <wp:effectExtent l="0" t="0" r="9525" b="0"/>
            <wp:docPr id="930249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49843" name="图片 1"/>
                    <pic:cNvPicPr>
                      <a:picLocks noChangeAspect="1"/>
                    </pic:cNvPicPr>
                  </pic:nvPicPr>
                  <pic:blipFill>
                    <a:blip r:embed="rId35"/>
                    <a:stretch>
                      <a:fillRect/>
                    </a:stretch>
                  </pic:blipFill>
                  <pic:spPr>
                    <a:xfrm>
                      <a:off x="0" y="0"/>
                      <a:ext cx="2134879" cy="2895355"/>
                    </a:xfrm>
                    <a:prstGeom prst="rect">
                      <a:avLst/>
                    </a:prstGeom>
                  </pic:spPr>
                </pic:pic>
              </a:graphicData>
            </a:graphic>
          </wp:inline>
        </w:drawing>
      </w:r>
    </w:p>
    <w:p w14:paraId="28AC1360" w14:textId="77777777" w:rsidR="0049705D" w:rsidRPr="00707790" w:rsidRDefault="00FA65F5">
      <w:pPr>
        <w:pStyle w:val="a3"/>
        <w:spacing w:line="240" w:lineRule="auto"/>
        <w:rPr>
          <w:rFonts w:ascii="黑体" w:hAnsi="黑体" w:hint="eastAsia"/>
        </w:rPr>
      </w:pPr>
      <w:bookmarkStart w:id="149" w:name="_Ref198409464"/>
      <w:bookmarkStart w:id="150" w:name="_Ref198422459"/>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10</w:t>
      </w:r>
      <w:r w:rsidRPr="00707790">
        <w:rPr>
          <w:rFonts w:ascii="黑体" w:hAnsi="黑体"/>
        </w:rPr>
        <w:fldChar w:fldCharType="end"/>
      </w:r>
      <w:bookmarkEnd w:id="149"/>
      <w:r w:rsidRPr="00707790">
        <w:rPr>
          <w:rFonts w:ascii="黑体" w:hAnsi="黑体" w:hint="eastAsia"/>
        </w:rPr>
        <w:t xml:space="preserve"> 注册账号</w:t>
      </w:r>
      <w:bookmarkEnd w:id="150"/>
    </w:p>
    <w:p w14:paraId="6663B330"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lastRenderedPageBreak/>
        <w:t>在功能实现上，登录表单集成了自动记住状态功能，用户成功登录后，系统将登录信息存储在本地存储中，确保安全操作，未登录界面如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_Ref198409658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4-11</w:t>
      </w:r>
      <w:r w:rsidRPr="00707790">
        <w:rPr>
          <w:rFonts w:asciiTheme="minorEastAsia" w:hAnsiTheme="minorEastAsia" w:hint="eastAsia"/>
          <w:sz w:val="24"/>
        </w:rPr>
        <w:fldChar w:fldCharType="end"/>
      </w:r>
      <w:r w:rsidRPr="00707790">
        <w:rPr>
          <w:rFonts w:asciiTheme="minorEastAsia" w:hAnsiTheme="minorEastAsia" w:hint="eastAsia"/>
          <w:sz w:val="24"/>
        </w:rPr>
        <w:t>所示。</w:t>
      </w:r>
    </w:p>
    <w:p w14:paraId="7BA7747E"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6E5F3A9C" wp14:editId="5F9CBEC4">
            <wp:extent cx="2628000" cy="1080000"/>
            <wp:effectExtent l="0" t="0" r="1270" b="6350"/>
            <wp:docPr id="1489297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97032" name="图片 1"/>
                    <pic:cNvPicPr>
                      <a:picLocks noChangeAspect="1"/>
                    </pic:cNvPicPr>
                  </pic:nvPicPr>
                  <pic:blipFill>
                    <a:blip r:embed="rId36"/>
                    <a:stretch>
                      <a:fillRect/>
                    </a:stretch>
                  </pic:blipFill>
                  <pic:spPr>
                    <a:xfrm>
                      <a:off x="0" y="0"/>
                      <a:ext cx="2628000" cy="1080000"/>
                    </a:xfrm>
                    <a:prstGeom prst="rect">
                      <a:avLst/>
                    </a:prstGeom>
                  </pic:spPr>
                </pic:pic>
              </a:graphicData>
            </a:graphic>
          </wp:inline>
        </w:drawing>
      </w:r>
    </w:p>
    <w:p w14:paraId="358955CB" w14:textId="77777777" w:rsidR="0049705D" w:rsidRPr="00707790" w:rsidRDefault="00FA65F5">
      <w:pPr>
        <w:pStyle w:val="a3"/>
        <w:spacing w:line="240" w:lineRule="auto"/>
        <w:rPr>
          <w:rFonts w:ascii="黑体" w:hAnsi="黑体" w:hint="eastAsia"/>
        </w:rPr>
      </w:pPr>
      <w:bookmarkStart w:id="151" w:name="_Ref198409658"/>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11</w:t>
      </w:r>
      <w:r w:rsidRPr="00707790">
        <w:rPr>
          <w:rFonts w:ascii="黑体" w:hAnsi="黑体"/>
        </w:rPr>
        <w:fldChar w:fldCharType="end"/>
      </w:r>
      <w:bookmarkEnd w:id="151"/>
      <w:r w:rsidRPr="00707790">
        <w:rPr>
          <w:rFonts w:ascii="黑体" w:hAnsi="黑体" w:hint="eastAsia"/>
        </w:rPr>
        <w:t xml:space="preserve"> 未登录界面图</w:t>
      </w:r>
    </w:p>
    <w:p w14:paraId="19DE2B75"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后端交互框架融合了错误处理机制与状态管理策略。异步通信模式下，系统构建了错误分析体系，将错误转译为用户可理解的语义表达。</w:t>
      </w:r>
      <w:proofErr w:type="gramStart"/>
      <w:r w:rsidRPr="00707790">
        <w:rPr>
          <w:rFonts w:asciiTheme="minorEastAsia" w:hAnsiTheme="minorEastAsia" w:hint="eastAsia"/>
          <w:sz w:val="24"/>
        </w:rPr>
        <w:t>成功响应</w:t>
      </w:r>
      <w:proofErr w:type="gramEnd"/>
      <w:r w:rsidRPr="00707790">
        <w:rPr>
          <w:rFonts w:asciiTheme="minorEastAsia" w:hAnsiTheme="minorEastAsia" w:hint="eastAsia"/>
          <w:sz w:val="24"/>
        </w:rPr>
        <w:t>则触发相应的状态迁移逻辑，形成完整的交互闭环，错误信息提示如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_Ref198412274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图</w:t>
      </w:r>
      <w:r w:rsidRPr="00707790">
        <w:rPr>
          <w:rFonts w:ascii="Times New Roman" w:hAnsi="Times New Roman" w:cs="Times New Roman"/>
          <w:sz w:val="24"/>
        </w:rPr>
        <w:t>4-12</w:t>
      </w:r>
      <w:r w:rsidRPr="00707790">
        <w:rPr>
          <w:rFonts w:asciiTheme="minorEastAsia" w:hAnsiTheme="minorEastAsia" w:hint="eastAsia"/>
          <w:sz w:val="24"/>
        </w:rPr>
        <w:fldChar w:fldCharType="end"/>
      </w:r>
      <w:r w:rsidRPr="00707790">
        <w:rPr>
          <w:rFonts w:asciiTheme="minorEastAsia" w:hAnsiTheme="minorEastAsia" w:hint="eastAsia"/>
          <w:sz w:val="24"/>
        </w:rPr>
        <w:t>所示。</w:t>
      </w:r>
    </w:p>
    <w:p w14:paraId="5F0ABEFC"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15C0E0A7" wp14:editId="79EC8FA0">
            <wp:extent cx="2272352" cy="1777801"/>
            <wp:effectExtent l="0" t="0" r="0" b="0"/>
            <wp:docPr id="1591367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67206" name="图片 1"/>
                    <pic:cNvPicPr>
                      <a:picLocks noChangeAspect="1"/>
                    </pic:cNvPicPr>
                  </pic:nvPicPr>
                  <pic:blipFill>
                    <a:blip r:embed="rId37"/>
                    <a:stretch>
                      <a:fillRect/>
                    </a:stretch>
                  </pic:blipFill>
                  <pic:spPr>
                    <a:xfrm>
                      <a:off x="0" y="0"/>
                      <a:ext cx="2274977" cy="1779855"/>
                    </a:xfrm>
                    <a:prstGeom prst="rect">
                      <a:avLst/>
                    </a:prstGeom>
                  </pic:spPr>
                </pic:pic>
              </a:graphicData>
            </a:graphic>
          </wp:inline>
        </w:drawing>
      </w:r>
    </w:p>
    <w:p w14:paraId="0532EF66" w14:textId="77777777" w:rsidR="0049705D" w:rsidRPr="00707790" w:rsidRDefault="00FA65F5">
      <w:pPr>
        <w:pStyle w:val="a3"/>
        <w:spacing w:line="240" w:lineRule="auto"/>
        <w:rPr>
          <w:rFonts w:ascii="黑体" w:hAnsi="黑体" w:hint="eastAsia"/>
        </w:rPr>
      </w:pPr>
      <w:bookmarkStart w:id="152" w:name="_Ref198412274"/>
      <w:bookmarkStart w:id="153" w:name="_Ref198412277"/>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SEQ 图4- \* ARABIC </w:instrText>
      </w:r>
      <w:r w:rsidRPr="00707790">
        <w:rPr>
          <w:rFonts w:ascii="黑体" w:hAnsi="黑体"/>
        </w:rPr>
        <w:fldChar w:fldCharType="separate"/>
      </w:r>
      <w:r w:rsidRPr="00707790">
        <w:rPr>
          <w:rFonts w:cs="Times New Roman"/>
        </w:rPr>
        <w:t>12</w:t>
      </w:r>
      <w:r w:rsidRPr="00707790">
        <w:rPr>
          <w:rFonts w:ascii="黑体" w:hAnsi="黑体"/>
        </w:rPr>
        <w:fldChar w:fldCharType="end"/>
      </w:r>
      <w:bookmarkEnd w:id="152"/>
      <w:r w:rsidRPr="00707790">
        <w:rPr>
          <w:rFonts w:ascii="黑体" w:hAnsi="黑体" w:hint="eastAsia"/>
        </w:rPr>
        <w:t xml:space="preserve"> 错误信息提示</w:t>
      </w:r>
      <w:bookmarkEnd w:id="153"/>
    </w:p>
    <w:p w14:paraId="114A4052" w14:textId="77777777" w:rsidR="0049705D" w:rsidRPr="00707790" w:rsidRDefault="00FA65F5">
      <w:pPr>
        <w:pStyle w:val="3"/>
        <w:rPr>
          <w:rFonts w:asciiTheme="minorEastAsia" w:eastAsiaTheme="minorEastAsia" w:hAnsiTheme="minorEastAsia" w:hint="eastAsia"/>
        </w:rPr>
      </w:pPr>
      <w:bookmarkStart w:id="154" w:name="_Toc25663"/>
      <w:bookmarkStart w:id="155" w:name="_Toc197630525"/>
      <w:bookmarkStart w:id="156" w:name="_Toc200808303"/>
      <w:r w:rsidRPr="00707790">
        <w:rPr>
          <w:rFonts w:eastAsiaTheme="minorEastAsia" w:cs="Times New Roman"/>
        </w:rPr>
        <w:t>4.5.</w:t>
      </w:r>
      <w:bookmarkEnd w:id="154"/>
      <w:bookmarkEnd w:id="155"/>
      <w:r w:rsidRPr="00707790">
        <w:rPr>
          <w:rFonts w:eastAsiaTheme="minorEastAsia" w:cs="Times New Roman"/>
        </w:rPr>
        <w:t>4</w:t>
      </w:r>
      <w:r w:rsidRPr="00707790">
        <w:rPr>
          <w:rFonts w:asciiTheme="minorEastAsia" w:eastAsiaTheme="minorEastAsia" w:hAnsiTheme="minorEastAsia" w:hint="eastAsia"/>
        </w:rPr>
        <w:t xml:space="preserve"> </w:t>
      </w:r>
      <w:r w:rsidRPr="00707790">
        <w:rPr>
          <w:rFonts w:ascii="黑体" w:hAnsi="黑体" w:hint="eastAsia"/>
        </w:rPr>
        <w:t>聊天界面实现</w:t>
      </w:r>
      <w:bookmarkEnd w:id="156"/>
    </w:p>
    <w:p w14:paraId="6369A9A4" w14:textId="08537ADF"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聊天界面作为人机交互的关键枢纽，构建了一种双通道感知机制。如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_Ref198412548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4-13</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界面呈现出非线性层级分布：纵向导航</w:t>
      </w:r>
      <w:r w:rsidRPr="00707790">
        <w:rPr>
          <w:rFonts w:ascii="Times New Roman" w:hAnsi="Times New Roman" w:cs="Times New Roman"/>
          <w:color w:val="000000" w:themeColor="text1"/>
          <w:kern w:val="0"/>
          <w:sz w:val="24"/>
          <w:lang w:eastAsia="zh-Hans"/>
        </w:rPr>
        <w:t>-</w:t>
      </w:r>
      <w:r w:rsidRPr="00707790">
        <w:rPr>
          <w:rFonts w:asciiTheme="minorEastAsia" w:hAnsiTheme="minorEastAsia" w:cs="Times New Roman" w:hint="eastAsia"/>
          <w:color w:val="000000" w:themeColor="text1"/>
          <w:kern w:val="0"/>
          <w:sz w:val="24"/>
          <w:lang w:eastAsia="zh-Hans"/>
        </w:rPr>
        <w:t>横向内容的空间配置实现了认知负载的动态均衡；界面在异构设备环境下表现出自适应态势迁移能力，从宽屏双栏并行渲染到移动终端的隐性菜单收纳，体现出变换的稳定性。</w:t>
      </w:r>
    </w:p>
    <w:p w14:paraId="0403894C"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2A557913" wp14:editId="56DF6077">
            <wp:extent cx="4217159" cy="2017779"/>
            <wp:effectExtent l="0" t="0" r="0" b="1905"/>
            <wp:docPr id="1622360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60987" name="图片 1"/>
                    <pic:cNvPicPr>
                      <a:picLocks noChangeAspect="1"/>
                    </pic:cNvPicPr>
                  </pic:nvPicPr>
                  <pic:blipFill>
                    <a:blip r:embed="rId38"/>
                    <a:stretch>
                      <a:fillRect/>
                    </a:stretch>
                  </pic:blipFill>
                  <pic:spPr>
                    <a:xfrm>
                      <a:off x="0" y="0"/>
                      <a:ext cx="4221085" cy="2019657"/>
                    </a:xfrm>
                    <a:prstGeom prst="rect">
                      <a:avLst/>
                    </a:prstGeom>
                  </pic:spPr>
                </pic:pic>
              </a:graphicData>
            </a:graphic>
          </wp:inline>
        </w:drawing>
      </w:r>
    </w:p>
    <w:p w14:paraId="264E8FAA" w14:textId="77777777" w:rsidR="0049705D" w:rsidRPr="00707790" w:rsidRDefault="00FA65F5">
      <w:pPr>
        <w:pStyle w:val="a3"/>
        <w:spacing w:line="240" w:lineRule="auto"/>
        <w:rPr>
          <w:rFonts w:ascii="黑体" w:hAnsi="黑体" w:hint="eastAsia"/>
        </w:rPr>
      </w:pPr>
      <w:bookmarkStart w:id="157" w:name="_Ref198412548"/>
      <w:bookmarkStart w:id="158" w:name="_Ref198412359"/>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13</w:t>
      </w:r>
      <w:r w:rsidRPr="00707790">
        <w:rPr>
          <w:rFonts w:ascii="黑体" w:hAnsi="黑体"/>
        </w:rPr>
        <w:fldChar w:fldCharType="end"/>
      </w:r>
      <w:bookmarkEnd w:id="157"/>
      <w:r w:rsidRPr="00707790">
        <w:rPr>
          <w:rFonts w:ascii="黑体" w:hAnsi="黑体" w:hint="eastAsia"/>
        </w:rPr>
        <w:t xml:space="preserve"> 聊天界面图</w:t>
      </w:r>
      <w:bookmarkEnd w:id="158"/>
    </w:p>
    <w:p w14:paraId="4FF2202A"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lastRenderedPageBreak/>
        <w:t>交互层面呈现出多重语义异质性；而处理状态的可视化透明机制则在</w:t>
      </w:r>
      <w:r w:rsidRPr="00707790">
        <w:rPr>
          <w:rFonts w:ascii="Times New Roman" w:hAnsi="Times New Roman" w:cs="Times New Roman"/>
          <w:color w:val="000000" w:themeColor="text1"/>
          <w:kern w:val="0"/>
          <w:sz w:val="24"/>
          <w:lang w:eastAsia="zh-Hans"/>
        </w:rPr>
        <w:t>RAG</w:t>
      </w:r>
      <w:r w:rsidRPr="00707790">
        <w:rPr>
          <w:rFonts w:asciiTheme="minorEastAsia" w:hAnsiTheme="minorEastAsia" w:cs="Times New Roman" w:hint="eastAsia"/>
          <w:color w:val="000000" w:themeColor="text1"/>
          <w:kern w:val="0"/>
          <w:sz w:val="24"/>
          <w:lang w:eastAsia="zh-Hans"/>
        </w:rPr>
        <w:t>检索与</w:t>
      </w:r>
      <w:r w:rsidRPr="00707790">
        <w:rPr>
          <w:rFonts w:ascii="Times New Roman" w:hAnsi="Times New Roman" w:cs="Times New Roman"/>
          <w:color w:val="000000" w:themeColor="text1"/>
          <w:kern w:val="0"/>
          <w:sz w:val="24"/>
          <w:lang w:eastAsia="zh-Hans"/>
        </w:rPr>
        <w:t>SQL</w:t>
      </w:r>
      <w:r w:rsidRPr="00707790">
        <w:rPr>
          <w:rFonts w:asciiTheme="minorEastAsia" w:hAnsiTheme="minorEastAsia" w:cs="Times New Roman" w:hint="eastAsia"/>
          <w:color w:val="000000" w:themeColor="text1"/>
          <w:kern w:val="0"/>
          <w:sz w:val="24"/>
          <w:lang w:eastAsia="zh-Hans"/>
        </w:rPr>
        <w:t>生成等计算密集型任务中构建了信息传递通道，这种计算过程外显策略显著提升了系统意图可解释性，状态指示器如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_Ref198484709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4-14</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09EAA594"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5E7886B5" wp14:editId="3530AAA7">
            <wp:extent cx="1514475" cy="1168098"/>
            <wp:effectExtent l="0" t="0" r="0" b="0"/>
            <wp:docPr id="1900863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63715" name="图片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7257" cy="1201095"/>
                    </a:xfrm>
                    <a:prstGeom prst="rect">
                      <a:avLst/>
                    </a:prstGeom>
                  </pic:spPr>
                </pic:pic>
              </a:graphicData>
            </a:graphic>
          </wp:inline>
        </w:drawing>
      </w:r>
    </w:p>
    <w:p w14:paraId="631BB023" w14:textId="77777777" w:rsidR="0049705D" w:rsidRPr="00707790" w:rsidRDefault="00FA65F5">
      <w:pPr>
        <w:pStyle w:val="a3"/>
        <w:spacing w:line="240" w:lineRule="auto"/>
        <w:rPr>
          <w:rFonts w:ascii="黑体" w:hAnsi="黑体" w:hint="eastAsia"/>
        </w:rPr>
      </w:pPr>
      <w:bookmarkStart w:id="159" w:name="_Ref198484709"/>
      <w:bookmarkStart w:id="160" w:name="_Ref198412465"/>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14</w:t>
      </w:r>
      <w:r w:rsidRPr="00707790">
        <w:rPr>
          <w:rFonts w:ascii="黑体" w:hAnsi="黑体"/>
        </w:rPr>
        <w:fldChar w:fldCharType="end"/>
      </w:r>
      <w:bookmarkEnd w:id="159"/>
      <w:r w:rsidRPr="00707790">
        <w:rPr>
          <w:rFonts w:ascii="黑体" w:hAnsi="黑体" w:hint="eastAsia"/>
        </w:rPr>
        <w:t xml:space="preserve"> 状态指示器</w:t>
      </w:r>
      <w:bookmarkEnd w:id="160"/>
    </w:p>
    <w:p w14:paraId="16C8CBD8"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底部输入区采用多行文本框设计，发送按钮位于输入框右侧，便于用户完成发送操作。对于长时间运行的复杂查询，界面还提供了停止按钮，让用户能够随时中断当前处理过程，增强了交互的可控性，输入区如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_Ref198484721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4-15</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15A9DDD3"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0D363577" wp14:editId="12210EE2">
            <wp:extent cx="5052772" cy="750627"/>
            <wp:effectExtent l="0" t="0" r="0" b="0"/>
            <wp:docPr id="1599221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21964" name="图片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8952" cy="770858"/>
                    </a:xfrm>
                    <a:prstGeom prst="rect">
                      <a:avLst/>
                    </a:prstGeom>
                  </pic:spPr>
                </pic:pic>
              </a:graphicData>
            </a:graphic>
          </wp:inline>
        </w:drawing>
      </w:r>
    </w:p>
    <w:p w14:paraId="0BDC0374" w14:textId="77777777" w:rsidR="0049705D" w:rsidRPr="00707790" w:rsidRDefault="00FA65F5">
      <w:pPr>
        <w:pStyle w:val="a3"/>
        <w:spacing w:line="240" w:lineRule="auto"/>
        <w:rPr>
          <w:rFonts w:ascii="黑体" w:hAnsi="黑体" w:hint="eastAsia"/>
        </w:rPr>
      </w:pPr>
      <w:bookmarkStart w:id="161" w:name="_Ref198484721"/>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15</w:t>
      </w:r>
      <w:r w:rsidRPr="00707790">
        <w:rPr>
          <w:rFonts w:ascii="黑体" w:hAnsi="黑体"/>
        </w:rPr>
        <w:fldChar w:fldCharType="end"/>
      </w:r>
      <w:bookmarkEnd w:id="161"/>
      <w:r w:rsidRPr="00707790">
        <w:rPr>
          <w:rFonts w:ascii="黑体" w:hAnsi="黑体" w:hint="eastAsia"/>
        </w:rPr>
        <w:t xml:space="preserve"> 输入区</w:t>
      </w:r>
    </w:p>
    <w:p w14:paraId="3040D61E"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系统回复内容的展示支持通过内置的</w:t>
      </w:r>
      <w:r w:rsidRPr="00707790">
        <w:rPr>
          <w:rFonts w:ascii="Times New Roman" w:hAnsi="Times New Roman" w:cs="Times New Roman"/>
          <w:color w:val="000000" w:themeColor="text1"/>
          <w:kern w:val="0"/>
          <w:sz w:val="24"/>
          <w:lang w:eastAsia="zh-Hans"/>
        </w:rPr>
        <w:t>Markdown</w:t>
      </w:r>
      <w:r w:rsidRPr="00707790">
        <w:rPr>
          <w:rFonts w:asciiTheme="minorEastAsia" w:hAnsiTheme="minorEastAsia" w:cs="Times New Roman" w:hint="eastAsia"/>
          <w:color w:val="000000" w:themeColor="text1"/>
          <w:kern w:val="0"/>
          <w:sz w:val="24"/>
          <w:lang w:eastAsia="zh-Hans"/>
        </w:rPr>
        <w:t>解析器，将系统返回的格式化文本转换为结构化</w:t>
      </w:r>
      <w:r w:rsidRPr="00707790">
        <w:rPr>
          <w:rFonts w:ascii="Times New Roman" w:hAnsi="Times New Roman" w:cs="Times New Roman"/>
          <w:color w:val="000000" w:themeColor="text1"/>
          <w:kern w:val="0"/>
          <w:sz w:val="24"/>
          <w:lang w:eastAsia="zh-Hans"/>
        </w:rPr>
        <w:t>HTML</w:t>
      </w:r>
      <w:r w:rsidRPr="00707790">
        <w:rPr>
          <w:rFonts w:asciiTheme="minorEastAsia" w:hAnsiTheme="minorEastAsia" w:cs="Times New Roman" w:hint="eastAsia"/>
          <w:color w:val="000000" w:themeColor="text1"/>
          <w:kern w:val="0"/>
          <w:sz w:val="24"/>
          <w:lang w:eastAsia="zh-Hans"/>
        </w:rPr>
        <w:t>显示。特别是在展示数据库查询结果时，代码和表格的格式化显示大大提升了信息的可读性。对话内容支持选择复制功能，便于用户提取有用信息，</w:t>
      </w:r>
      <w:r w:rsidRPr="00707790">
        <w:rPr>
          <w:rFonts w:asciiTheme="minorEastAsia" w:hAnsiTheme="minorEastAsia" w:hint="eastAsia"/>
        </w:rPr>
        <w:t>系统回复</w:t>
      </w:r>
      <w:r w:rsidRPr="00707790">
        <w:rPr>
          <w:rFonts w:asciiTheme="minorEastAsia" w:hAnsiTheme="minorEastAsia" w:cs="Times New Roman" w:hint="eastAsia"/>
          <w:color w:val="000000" w:themeColor="text1"/>
          <w:kern w:val="0"/>
          <w:sz w:val="24"/>
          <w:lang w:eastAsia="zh-Hans"/>
        </w:rPr>
        <w:t>框如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_Ref198412630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4-16</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74A2D6FF"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6F8FBA5C" wp14:editId="77ED4F55">
            <wp:extent cx="5274310" cy="2388235"/>
            <wp:effectExtent l="0" t="0" r="2540" b="0"/>
            <wp:docPr id="1261149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49105" name="图片 1"/>
                    <pic:cNvPicPr>
                      <a:picLocks noChangeAspect="1"/>
                    </pic:cNvPicPr>
                  </pic:nvPicPr>
                  <pic:blipFill>
                    <a:blip r:embed="rId41"/>
                    <a:stretch>
                      <a:fillRect/>
                    </a:stretch>
                  </pic:blipFill>
                  <pic:spPr>
                    <a:xfrm>
                      <a:off x="0" y="0"/>
                      <a:ext cx="5274310" cy="2388235"/>
                    </a:xfrm>
                    <a:prstGeom prst="rect">
                      <a:avLst/>
                    </a:prstGeom>
                  </pic:spPr>
                </pic:pic>
              </a:graphicData>
            </a:graphic>
          </wp:inline>
        </w:drawing>
      </w:r>
    </w:p>
    <w:p w14:paraId="78B3FB8F" w14:textId="77777777" w:rsidR="0049705D" w:rsidRPr="00707790" w:rsidRDefault="00FA65F5">
      <w:pPr>
        <w:pStyle w:val="a3"/>
        <w:spacing w:line="240" w:lineRule="auto"/>
        <w:rPr>
          <w:rFonts w:ascii="黑体" w:hAnsi="黑体" w:hint="eastAsia"/>
        </w:rPr>
      </w:pPr>
      <w:bookmarkStart w:id="162" w:name="_Ref198412630"/>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16</w:t>
      </w:r>
      <w:r w:rsidRPr="00707790">
        <w:rPr>
          <w:rFonts w:ascii="黑体" w:hAnsi="黑体"/>
        </w:rPr>
        <w:fldChar w:fldCharType="end"/>
      </w:r>
      <w:bookmarkEnd w:id="162"/>
      <w:r w:rsidRPr="00707790">
        <w:rPr>
          <w:rFonts w:ascii="黑体" w:hAnsi="黑体" w:hint="eastAsia"/>
        </w:rPr>
        <w:t xml:space="preserve"> 系统回复框</w:t>
      </w:r>
    </w:p>
    <w:p w14:paraId="4262FCAA"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界面同时支持明暗两种主题模式，用户可通过导航栏右上角的主题切换按钮实时切换。暗色主题采用深色背景配以适当亮度的文本和控件，有效减少夜间使</w:t>
      </w:r>
      <w:r w:rsidRPr="00707790">
        <w:rPr>
          <w:rFonts w:asciiTheme="minorEastAsia" w:hAnsiTheme="minorEastAsia" w:cs="Times New Roman" w:hint="eastAsia"/>
          <w:color w:val="000000" w:themeColor="text1"/>
          <w:kern w:val="0"/>
          <w:sz w:val="24"/>
          <w:lang w:eastAsia="zh-Hans"/>
        </w:rPr>
        <w:lastRenderedPageBreak/>
        <w:t>用时的视觉疲劳，暗色主题如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_Ref198412678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4-17</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134290F4"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66097014" wp14:editId="2B166616">
            <wp:extent cx="4543425" cy="2178722"/>
            <wp:effectExtent l="0" t="0" r="0" b="0"/>
            <wp:docPr id="834676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76107" name="图片 1"/>
                    <pic:cNvPicPr>
                      <a:picLocks noChangeAspect="1"/>
                    </pic:cNvPicPr>
                  </pic:nvPicPr>
                  <pic:blipFill>
                    <a:blip r:embed="rId42"/>
                    <a:stretch>
                      <a:fillRect/>
                    </a:stretch>
                  </pic:blipFill>
                  <pic:spPr>
                    <a:xfrm>
                      <a:off x="0" y="0"/>
                      <a:ext cx="4553785" cy="2183690"/>
                    </a:xfrm>
                    <a:prstGeom prst="rect">
                      <a:avLst/>
                    </a:prstGeom>
                  </pic:spPr>
                </pic:pic>
              </a:graphicData>
            </a:graphic>
          </wp:inline>
        </w:drawing>
      </w:r>
    </w:p>
    <w:p w14:paraId="3ADE7463" w14:textId="77777777" w:rsidR="0049705D" w:rsidRPr="00707790" w:rsidRDefault="00FA65F5">
      <w:pPr>
        <w:pStyle w:val="a3"/>
        <w:spacing w:line="240" w:lineRule="auto"/>
        <w:rPr>
          <w:rFonts w:ascii="黑体" w:hAnsi="黑体" w:hint="eastAsia"/>
        </w:rPr>
      </w:pPr>
      <w:bookmarkStart w:id="163" w:name="_Ref198412678"/>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17</w:t>
      </w:r>
      <w:r w:rsidRPr="00707790">
        <w:rPr>
          <w:rFonts w:ascii="黑体" w:hAnsi="黑体"/>
        </w:rPr>
        <w:fldChar w:fldCharType="end"/>
      </w:r>
      <w:bookmarkEnd w:id="163"/>
      <w:r w:rsidRPr="00707790">
        <w:rPr>
          <w:rFonts w:ascii="黑体" w:hAnsi="黑体" w:hint="eastAsia"/>
        </w:rPr>
        <w:t xml:space="preserve"> 暗色主题</w:t>
      </w:r>
    </w:p>
    <w:p w14:paraId="6A83CF56"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在交互安全性方面，系统实现了会话状态验证机制，未登录用户尝试访问聊天页面时会自动显示登录提示模态框，引导用户完成身份验证后才能使用聊天功能，登陆提示框如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_Ref198412805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4-18</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4B0EB509"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73AAEE3B" wp14:editId="692267D9">
            <wp:extent cx="2279176" cy="937402"/>
            <wp:effectExtent l="0" t="0" r="6985" b="0"/>
            <wp:docPr id="522365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65032" name="图片 1"/>
                    <pic:cNvPicPr>
                      <a:picLocks noChangeAspect="1"/>
                    </pic:cNvPicPr>
                  </pic:nvPicPr>
                  <pic:blipFill>
                    <a:blip r:embed="rId36"/>
                    <a:stretch>
                      <a:fillRect/>
                    </a:stretch>
                  </pic:blipFill>
                  <pic:spPr>
                    <a:xfrm>
                      <a:off x="0" y="0"/>
                      <a:ext cx="2307727" cy="949145"/>
                    </a:xfrm>
                    <a:prstGeom prst="rect">
                      <a:avLst/>
                    </a:prstGeom>
                  </pic:spPr>
                </pic:pic>
              </a:graphicData>
            </a:graphic>
          </wp:inline>
        </w:drawing>
      </w:r>
    </w:p>
    <w:p w14:paraId="1E179222" w14:textId="77777777" w:rsidR="0049705D" w:rsidRPr="00707790" w:rsidRDefault="00FA65F5">
      <w:pPr>
        <w:pStyle w:val="a3"/>
        <w:spacing w:line="240" w:lineRule="auto"/>
        <w:rPr>
          <w:rFonts w:ascii="黑体" w:hAnsi="黑体" w:hint="eastAsia"/>
        </w:rPr>
      </w:pPr>
      <w:bookmarkStart w:id="164" w:name="_Ref198412805"/>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18</w:t>
      </w:r>
      <w:r w:rsidRPr="00707790">
        <w:rPr>
          <w:rFonts w:ascii="黑体" w:hAnsi="黑体"/>
        </w:rPr>
        <w:fldChar w:fldCharType="end"/>
      </w:r>
      <w:bookmarkEnd w:id="164"/>
      <w:r w:rsidRPr="00707790">
        <w:rPr>
          <w:rFonts w:ascii="黑体" w:hAnsi="黑体" w:hint="eastAsia"/>
        </w:rPr>
        <w:t xml:space="preserve"> 登陆提示框</w:t>
      </w:r>
    </w:p>
    <w:p w14:paraId="3FB4D269" w14:textId="77777777" w:rsidR="0049705D" w:rsidRPr="00707790" w:rsidRDefault="00FA65F5">
      <w:pPr>
        <w:pStyle w:val="3"/>
        <w:rPr>
          <w:rFonts w:asciiTheme="minorEastAsia" w:eastAsiaTheme="minorEastAsia" w:hAnsiTheme="minorEastAsia" w:hint="eastAsia"/>
          <w:lang w:eastAsia="zh-Hans"/>
        </w:rPr>
      </w:pPr>
      <w:bookmarkStart w:id="165" w:name="_Toc200808304"/>
      <w:r w:rsidRPr="00707790">
        <w:rPr>
          <w:rFonts w:eastAsiaTheme="minorEastAsia" w:cs="Times New Roman"/>
        </w:rPr>
        <w:t>4</w:t>
      </w:r>
      <w:r w:rsidRPr="00707790">
        <w:rPr>
          <w:rFonts w:eastAsiaTheme="minorEastAsia" w:cs="Times New Roman"/>
          <w:lang w:eastAsia="zh-Hans"/>
        </w:rPr>
        <w:t>.5.5</w:t>
      </w:r>
      <w:r w:rsidRPr="00707790">
        <w:rPr>
          <w:rFonts w:asciiTheme="minorEastAsia" w:eastAsiaTheme="minorEastAsia" w:hAnsiTheme="minorEastAsia" w:hint="eastAsia"/>
          <w:lang w:eastAsia="zh-Hans"/>
        </w:rPr>
        <w:t xml:space="preserve"> </w:t>
      </w:r>
      <w:r w:rsidRPr="00707790">
        <w:rPr>
          <w:rFonts w:ascii="黑体" w:hAnsi="黑体" w:hint="eastAsia"/>
          <w:lang w:eastAsia="zh-Hans"/>
        </w:rPr>
        <w:t>管理员界面</w:t>
      </w:r>
      <w:bookmarkEnd w:id="165"/>
    </w:p>
    <w:p w14:paraId="179ED496"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管理员界面为系统管理者提供全面的后台管理工具。界面布局采用左右分区结构，左侧为功能导航区，右侧为内容展示区，实现了管理功能的模块化组织和直观访问，如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_Ref198412858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4-19</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所示，导航区采用垂直菜单布局，包含系统概览、用户管理和聊天记录管理三大核心功能模块。每个菜单项配有直观的图标和描述文本，当前活动项通过高亮效果明确指示。</w:t>
      </w:r>
    </w:p>
    <w:p w14:paraId="45EE4286" w14:textId="77777777" w:rsidR="0049705D" w:rsidRPr="00707790" w:rsidRDefault="00FA65F5" w:rsidP="00F304F6">
      <w:pPr>
        <w:keepNext/>
        <w:jc w:val="center"/>
        <w:rPr>
          <w:rFonts w:asciiTheme="minorEastAsia" w:hAnsiTheme="minorEastAsia" w:hint="eastAsia"/>
        </w:rPr>
      </w:pPr>
      <w:r w:rsidRPr="00707790">
        <w:rPr>
          <w:rFonts w:asciiTheme="minorEastAsia" w:hAnsiTheme="minorEastAsia"/>
          <w:noProof/>
        </w:rPr>
        <w:drawing>
          <wp:inline distT="0" distB="0" distL="0" distR="0" wp14:anchorId="428D931F" wp14:editId="5936EF12">
            <wp:extent cx="4251278" cy="2036580"/>
            <wp:effectExtent l="0" t="0" r="0" b="1905"/>
            <wp:docPr id="1571880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80286" name="图片 1"/>
                    <pic:cNvPicPr>
                      <a:picLocks noChangeAspect="1"/>
                    </pic:cNvPicPr>
                  </pic:nvPicPr>
                  <pic:blipFill>
                    <a:blip r:embed="rId43"/>
                    <a:stretch>
                      <a:fillRect/>
                    </a:stretch>
                  </pic:blipFill>
                  <pic:spPr>
                    <a:xfrm>
                      <a:off x="0" y="0"/>
                      <a:ext cx="4260196" cy="2040852"/>
                    </a:xfrm>
                    <a:prstGeom prst="rect">
                      <a:avLst/>
                    </a:prstGeom>
                  </pic:spPr>
                </pic:pic>
              </a:graphicData>
            </a:graphic>
          </wp:inline>
        </w:drawing>
      </w:r>
    </w:p>
    <w:p w14:paraId="09FACA6D" w14:textId="77777777" w:rsidR="0049705D" w:rsidRPr="00707790" w:rsidRDefault="00FA65F5">
      <w:pPr>
        <w:pStyle w:val="a3"/>
        <w:spacing w:line="240" w:lineRule="auto"/>
        <w:rPr>
          <w:rFonts w:ascii="黑体" w:hAnsi="黑体" w:hint="eastAsia"/>
        </w:rPr>
      </w:pPr>
      <w:bookmarkStart w:id="166" w:name="_Ref198412858"/>
      <w:bookmarkStart w:id="167" w:name="_Ref200807087"/>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19</w:t>
      </w:r>
      <w:r w:rsidRPr="00707790">
        <w:rPr>
          <w:rFonts w:ascii="黑体" w:hAnsi="黑体"/>
        </w:rPr>
        <w:fldChar w:fldCharType="end"/>
      </w:r>
      <w:bookmarkEnd w:id="166"/>
      <w:r w:rsidRPr="00707790">
        <w:rPr>
          <w:rFonts w:ascii="黑体" w:hAnsi="黑体" w:hint="eastAsia"/>
        </w:rPr>
        <w:t xml:space="preserve"> 管理员界面</w:t>
      </w:r>
      <w:bookmarkEnd w:id="167"/>
    </w:p>
    <w:p w14:paraId="0B445B8C"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lastRenderedPageBreak/>
        <w:t>系统设计了严格的权限检查机制，确保只有具备管理员身份的用户才能访问管理界面，未授权访问会被自动重定向至首页，权限提示如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_Ref198412918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4-20</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r w:rsidRPr="00707790">
        <w:rPr>
          <w:rFonts w:asciiTheme="minorEastAsia" w:hAnsiTheme="minorEastAsia" w:hint="eastAsia"/>
        </w:rPr>
        <w:t>。</w:t>
      </w:r>
    </w:p>
    <w:p w14:paraId="1BFBC786" w14:textId="77777777" w:rsidR="0049705D" w:rsidRPr="00707790" w:rsidRDefault="00FA65F5">
      <w:pPr>
        <w:keepNext/>
        <w:ind w:firstLineChars="200" w:firstLine="420"/>
        <w:jc w:val="center"/>
        <w:rPr>
          <w:rFonts w:asciiTheme="minorEastAsia" w:hAnsiTheme="minorEastAsia" w:hint="eastAsia"/>
        </w:rPr>
      </w:pPr>
      <w:r w:rsidRPr="00707790">
        <w:rPr>
          <w:rFonts w:asciiTheme="minorEastAsia" w:hAnsiTheme="minorEastAsia"/>
          <w:noProof/>
        </w:rPr>
        <w:drawing>
          <wp:inline distT="0" distB="0" distL="0" distR="0" wp14:anchorId="7B6896F6" wp14:editId="75BB7659">
            <wp:extent cx="3630305" cy="969176"/>
            <wp:effectExtent l="0" t="0" r="8255" b="2540"/>
            <wp:docPr id="209743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067" name="图片 1"/>
                    <pic:cNvPicPr>
                      <a:picLocks noChangeAspect="1"/>
                    </pic:cNvPicPr>
                  </pic:nvPicPr>
                  <pic:blipFill>
                    <a:blip r:embed="rId44"/>
                    <a:stretch>
                      <a:fillRect/>
                    </a:stretch>
                  </pic:blipFill>
                  <pic:spPr>
                    <a:xfrm>
                      <a:off x="0" y="0"/>
                      <a:ext cx="3637610" cy="971126"/>
                    </a:xfrm>
                    <a:prstGeom prst="rect">
                      <a:avLst/>
                    </a:prstGeom>
                  </pic:spPr>
                </pic:pic>
              </a:graphicData>
            </a:graphic>
          </wp:inline>
        </w:drawing>
      </w:r>
    </w:p>
    <w:p w14:paraId="52E203DB" w14:textId="77777777" w:rsidR="0049705D" w:rsidRPr="00707790" w:rsidRDefault="00FA65F5">
      <w:pPr>
        <w:pStyle w:val="a3"/>
        <w:spacing w:line="240" w:lineRule="auto"/>
        <w:rPr>
          <w:rFonts w:ascii="黑体" w:hAnsi="黑体" w:hint="eastAsia"/>
        </w:rPr>
      </w:pPr>
      <w:bookmarkStart w:id="168" w:name="_Ref198412918"/>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20</w:t>
      </w:r>
      <w:r w:rsidRPr="00707790">
        <w:rPr>
          <w:rFonts w:ascii="黑体" w:hAnsi="黑体"/>
        </w:rPr>
        <w:fldChar w:fldCharType="end"/>
      </w:r>
      <w:bookmarkEnd w:id="168"/>
      <w:r w:rsidRPr="00707790">
        <w:rPr>
          <w:rFonts w:ascii="黑体" w:hAnsi="黑体" w:hint="eastAsia"/>
        </w:rPr>
        <w:t xml:space="preserve"> 权限提示</w:t>
      </w:r>
    </w:p>
    <w:p w14:paraId="5878B312"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系统概览面板采用卡片式布局呈现关键系统指标，顶部区域通过三个统计卡片并排展示用户总数、聊天记录总数和今日活跃用户数。下方区域分为两个信息区块，这种布局设计使管理员能够在一个界面快速掌握系统运行状况的全貌，系统概览面板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REF _Ref198412858 \h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4-19</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297A8FA2"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用户管理面板顶部设置了多条件筛选表单，支持按用户名、邮箱和账号状态进行精确筛选。中部的用户数据表格展示核心信息，表格采用响应式设计，在窄屏设备上会自动添加水平滚动条确保数据完整显示。每行用户数据末尾设置了操作按钮，点击编辑按钮会弹出模态窗口，提供字段级别的用户信息编辑界面。表格下方实现了标准的分页控件，支持页码导航和上下页切换，用户管理面板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_Ref198413024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4-21</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12A99546"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67D5CE33" wp14:editId="105466F4">
            <wp:extent cx="5274310" cy="2526665"/>
            <wp:effectExtent l="0" t="0" r="2540" b="6985"/>
            <wp:docPr id="209956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6191" name="图片 1"/>
                    <pic:cNvPicPr>
                      <a:picLocks noChangeAspect="1"/>
                    </pic:cNvPicPr>
                  </pic:nvPicPr>
                  <pic:blipFill>
                    <a:blip r:embed="rId45"/>
                    <a:stretch>
                      <a:fillRect/>
                    </a:stretch>
                  </pic:blipFill>
                  <pic:spPr>
                    <a:xfrm>
                      <a:off x="0" y="0"/>
                      <a:ext cx="5274310" cy="2526665"/>
                    </a:xfrm>
                    <a:prstGeom prst="rect">
                      <a:avLst/>
                    </a:prstGeom>
                  </pic:spPr>
                </pic:pic>
              </a:graphicData>
            </a:graphic>
          </wp:inline>
        </w:drawing>
      </w:r>
    </w:p>
    <w:p w14:paraId="1A51CCF6" w14:textId="77777777" w:rsidR="0049705D" w:rsidRPr="00707790" w:rsidRDefault="00FA65F5">
      <w:pPr>
        <w:pStyle w:val="a3"/>
        <w:spacing w:line="240" w:lineRule="auto"/>
        <w:rPr>
          <w:rFonts w:ascii="黑体" w:hAnsi="黑体" w:hint="eastAsia"/>
        </w:rPr>
      </w:pPr>
      <w:bookmarkStart w:id="169" w:name="_Ref198413024"/>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21</w:t>
      </w:r>
      <w:r w:rsidRPr="00707790">
        <w:rPr>
          <w:rFonts w:ascii="黑体" w:hAnsi="黑体"/>
        </w:rPr>
        <w:fldChar w:fldCharType="end"/>
      </w:r>
      <w:bookmarkEnd w:id="169"/>
      <w:r w:rsidRPr="00707790">
        <w:rPr>
          <w:rFonts w:ascii="黑体" w:hAnsi="黑体" w:hint="eastAsia"/>
        </w:rPr>
        <w:t xml:space="preserve"> 用户管理面板</w:t>
      </w:r>
    </w:p>
    <w:p w14:paraId="5DE50860"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聊天记录管理面板顶部配置了查询工具，管理员可按用户</w:t>
      </w:r>
      <w:r w:rsidRPr="00707790">
        <w:rPr>
          <w:rFonts w:ascii="Times New Roman" w:hAnsi="Times New Roman" w:cs="Times New Roman"/>
          <w:color w:val="000000" w:themeColor="text1"/>
          <w:kern w:val="0"/>
          <w:sz w:val="24"/>
          <w:lang w:eastAsia="zh-Hans"/>
        </w:rPr>
        <w:t>ID</w:t>
      </w:r>
      <w:r w:rsidRPr="00707790">
        <w:rPr>
          <w:rFonts w:asciiTheme="minorEastAsia" w:hAnsiTheme="minorEastAsia" w:cs="Times New Roman" w:hint="eastAsia"/>
          <w:color w:val="000000" w:themeColor="text1"/>
          <w:kern w:val="0"/>
          <w:sz w:val="24"/>
          <w:lang w:eastAsia="zh-Hans"/>
        </w:rPr>
        <w:t>筛选记录。记录表格设计包含会话</w:t>
      </w:r>
      <w:r w:rsidRPr="00707790">
        <w:rPr>
          <w:rFonts w:ascii="Times New Roman" w:hAnsi="Times New Roman" w:cs="Times New Roman"/>
          <w:color w:val="000000" w:themeColor="text1"/>
          <w:kern w:val="0"/>
          <w:sz w:val="24"/>
          <w:lang w:eastAsia="zh-Hans"/>
        </w:rPr>
        <w:t>ID</w:t>
      </w:r>
      <w:r w:rsidRPr="00707790">
        <w:rPr>
          <w:rFonts w:asciiTheme="minorEastAsia" w:hAnsiTheme="minorEastAsia" w:cs="Times New Roman" w:hint="eastAsia"/>
          <w:color w:val="000000" w:themeColor="text1"/>
          <w:kern w:val="0"/>
          <w:sz w:val="24"/>
          <w:lang w:eastAsia="zh-Hans"/>
        </w:rPr>
        <w:t>、用户</w:t>
      </w:r>
      <w:r w:rsidRPr="00707790">
        <w:rPr>
          <w:rFonts w:ascii="Times New Roman" w:hAnsi="Times New Roman" w:cs="Times New Roman"/>
          <w:color w:val="000000" w:themeColor="text1"/>
          <w:kern w:val="0"/>
          <w:sz w:val="24"/>
          <w:lang w:eastAsia="zh-Hans"/>
        </w:rPr>
        <w:t>ID</w:t>
      </w:r>
      <w:r w:rsidRPr="00707790">
        <w:rPr>
          <w:rFonts w:asciiTheme="minorEastAsia" w:hAnsiTheme="minorEastAsia" w:cs="Times New Roman" w:hint="eastAsia"/>
          <w:color w:val="000000" w:themeColor="text1"/>
          <w:kern w:val="0"/>
          <w:sz w:val="24"/>
          <w:lang w:eastAsia="zh-Hans"/>
        </w:rPr>
        <w:t>、查询内容、响应内容和时间戳等字段，对较长的文本内容实现了截断显示。单条记录的删除操作和批量清除功能都设置了二次确认机制，防止误操作导致数据丢失，聊天记录管理面板如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_Ref198413393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4-22</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30ECE03C"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lastRenderedPageBreak/>
        <w:drawing>
          <wp:inline distT="0" distB="0" distL="0" distR="0" wp14:anchorId="10FE4BC0" wp14:editId="3900ED54">
            <wp:extent cx="5049672" cy="2440938"/>
            <wp:effectExtent l="0" t="0" r="0" b="0"/>
            <wp:docPr id="2007775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75467" name="图片 1"/>
                    <pic:cNvPicPr>
                      <a:picLocks noChangeAspect="1"/>
                    </pic:cNvPicPr>
                  </pic:nvPicPr>
                  <pic:blipFill>
                    <a:blip r:embed="rId46"/>
                    <a:stretch>
                      <a:fillRect/>
                    </a:stretch>
                  </pic:blipFill>
                  <pic:spPr>
                    <a:xfrm>
                      <a:off x="0" y="0"/>
                      <a:ext cx="5057140" cy="2444548"/>
                    </a:xfrm>
                    <a:prstGeom prst="rect">
                      <a:avLst/>
                    </a:prstGeom>
                  </pic:spPr>
                </pic:pic>
              </a:graphicData>
            </a:graphic>
          </wp:inline>
        </w:drawing>
      </w:r>
    </w:p>
    <w:p w14:paraId="27144A24" w14:textId="77777777" w:rsidR="0049705D" w:rsidRPr="00707790" w:rsidRDefault="00FA65F5">
      <w:pPr>
        <w:pStyle w:val="a3"/>
        <w:spacing w:line="240" w:lineRule="auto"/>
        <w:rPr>
          <w:rFonts w:ascii="黑体" w:hAnsi="黑体" w:hint="eastAsia"/>
        </w:rPr>
      </w:pPr>
      <w:bookmarkStart w:id="170" w:name="_Ref198413393"/>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22</w:t>
      </w:r>
      <w:r w:rsidRPr="00707790">
        <w:rPr>
          <w:rFonts w:ascii="黑体" w:hAnsi="黑体"/>
        </w:rPr>
        <w:fldChar w:fldCharType="end"/>
      </w:r>
      <w:bookmarkEnd w:id="170"/>
      <w:r w:rsidRPr="00707790">
        <w:rPr>
          <w:rFonts w:ascii="黑体" w:hAnsi="黑体" w:hint="eastAsia"/>
        </w:rPr>
        <w:t xml:space="preserve"> 聊天记录管理面板</w:t>
      </w:r>
    </w:p>
    <w:p w14:paraId="367F3280"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整个管理界面请求操作都配有加载状态指示器，操作结果会通过顶部消息条即时通知用户。对于敏感操作，系统实现了模态确认对话框，要求管理员二次确认以防止误操作，确认对话框如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_Ref198413444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4-23</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353F408E"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2D2403B9" wp14:editId="50FEE247">
            <wp:extent cx="3302758" cy="891221"/>
            <wp:effectExtent l="0" t="0" r="0" b="4445"/>
            <wp:docPr id="94819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9183" name="图片 1"/>
                    <pic:cNvPicPr>
                      <a:picLocks noChangeAspect="1"/>
                    </pic:cNvPicPr>
                  </pic:nvPicPr>
                  <pic:blipFill>
                    <a:blip r:embed="rId47"/>
                    <a:stretch>
                      <a:fillRect/>
                    </a:stretch>
                  </pic:blipFill>
                  <pic:spPr>
                    <a:xfrm>
                      <a:off x="0" y="0"/>
                      <a:ext cx="3317008" cy="895066"/>
                    </a:xfrm>
                    <a:prstGeom prst="rect">
                      <a:avLst/>
                    </a:prstGeom>
                  </pic:spPr>
                </pic:pic>
              </a:graphicData>
            </a:graphic>
          </wp:inline>
        </w:drawing>
      </w:r>
    </w:p>
    <w:p w14:paraId="4EDE8B77" w14:textId="77777777" w:rsidR="0049705D" w:rsidRPr="00707790" w:rsidRDefault="00FA65F5">
      <w:pPr>
        <w:pStyle w:val="a3"/>
        <w:spacing w:line="240" w:lineRule="auto"/>
        <w:rPr>
          <w:rFonts w:ascii="黑体" w:hAnsi="黑体" w:hint="eastAsia"/>
        </w:rPr>
      </w:pPr>
      <w:bookmarkStart w:id="171" w:name="_Ref198413444"/>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23</w:t>
      </w:r>
      <w:r w:rsidRPr="00707790">
        <w:rPr>
          <w:rFonts w:ascii="黑体" w:hAnsi="黑体"/>
        </w:rPr>
        <w:fldChar w:fldCharType="end"/>
      </w:r>
      <w:bookmarkEnd w:id="171"/>
      <w:r w:rsidRPr="00707790">
        <w:rPr>
          <w:rFonts w:ascii="黑体" w:hAnsi="黑体" w:hint="eastAsia"/>
        </w:rPr>
        <w:t xml:space="preserve"> 确认对话框</w:t>
      </w:r>
    </w:p>
    <w:p w14:paraId="48C13A5B"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管理界面的所有请求都会进行用户身份和管理员权限的双重验证，确保操作安全性。</w:t>
      </w:r>
    </w:p>
    <w:p w14:paraId="37E89771"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管理界面同样支持明暗两种主题模式，与前台页面保持风格一致性，暗色主题如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_Ref198413490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4-24</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w:t>
      </w:r>
    </w:p>
    <w:p w14:paraId="64E1EF55"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4257E8D3" wp14:editId="0A5098CF">
            <wp:extent cx="4954137" cy="2374479"/>
            <wp:effectExtent l="0" t="0" r="0" b="6985"/>
            <wp:docPr id="1456687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87965" name="图片 1"/>
                    <pic:cNvPicPr>
                      <a:picLocks noChangeAspect="1"/>
                    </pic:cNvPicPr>
                  </pic:nvPicPr>
                  <pic:blipFill>
                    <a:blip r:embed="rId48"/>
                    <a:stretch>
                      <a:fillRect/>
                    </a:stretch>
                  </pic:blipFill>
                  <pic:spPr>
                    <a:xfrm>
                      <a:off x="0" y="0"/>
                      <a:ext cx="4961298" cy="2377911"/>
                    </a:xfrm>
                    <a:prstGeom prst="rect">
                      <a:avLst/>
                    </a:prstGeom>
                  </pic:spPr>
                </pic:pic>
              </a:graphicData>
            </a:graphic>
          </wp:inline>
        </w:drawing>
      </w:r>
    </w:p>
    <w:p w14:paraId="5F49F124" w14:textId="77777777" w:rsidR="0049705D" w:rsidRPr="00707790" w:rsidRDefault="00FA65F5">
      <w:pPr>
        <w:pStyle w:val="a3"/>
        <w:spacing w:line="240" w:lineRule="auto"/>
        <w:rPr>
          <w:rFonts w:ascii="黑体" w:hAnsi="黑体" w:hint="eastAsia"/>
        </w:rPr>
      </w:pPr>
      <w:bookmarkStart w:id="172" w:name="_Ref198413490"/>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24</w:t>
      </w:r>
      <w:r w:rsidRPr="00707790">
        <w:rPr>
          <w:rFonts w:ascii="黑体" w:hAnsi="黑体"/>
        </w:rPr>
        <w:fldChar w:fldCharType="end"/>
      </w:r>
      <w:bookmarkStart w:id="173" w:name="_Toc23825"/>
      <w:bookmarkEnd w:id="172"/>
      <w:r w:rsidRPr="00707790">
        <w:rPr>
          <w:rFonts w:ascii="黑体" w:hAnsi="黑体" w:hint="eastAsia"/>
        </w:rPr>
        <w:t xml:space="preserve"> 暗色主题</w:t>
      </w:r>
    </w:p>
    <w:p w14:paraId="297FF9E9" w14:textId="77777777" w:rsidR="0049705D" w:rsidRPr="00707790" w:rsidRDefault="00FA65F5">
      <w:pPr>
        <w:pStyle w:val="2"/>
        <w:rPr>
          <w:rFonts w:asciiTheme="minorEastAsia" w:eastAsiaTheme="minorEastAsia" w:hAnsiTheme="minorEastAsia" w:hint="eastAsia"/>
        </w:rPr>
      </w:pPr>
      <w:bookmarkStart w:id="174" w:name="_Toc200808305"/>
      <w:r w:rsidRPr="00707790">
        <w:rPr>
          <w:rFonts w:eastAsiaTheme="minorEastAsia" w:cs="Times New Roman"/>
        </w:rPr>
        <w:lastRenderedPageBreak/>
        <w:t>4.6</w:t>
      </w:r>
      <w:r w:rsidRPr="00707790">
        <w:rPr>
          <w:rFonts w:asciiTheme="minorEastAsia" w:eastAsiaTheme="minorEastAsia" w:hAnsiTheme="minorEastAsia" w:hint="eastAsia"/>
        </w:rPr>
        <w:t xml:space="preserve"> </w:t>
      </w:r>
      <w:r w:rsidRPr="00707790">
        <w:rPr>
          <w:rFonts w:ascii="黑体" w:hAnsi="黑体" w:hint="eastAsia"/>
        </w:rPr>
        <w:t>系统集成</w:t>
      </w:r>
      <w:bookmarkEnd w:id="174"/>
    </w:p>
    <w:p w14:paraId="2CE46D90" w14:textId="77777777" w:rsidR="0049705D" w:rsidRPr="00707790" w:rsidRDefault="00FA65F5">
      <w:pPr>
        <w:pStyle w:val="3"/>
        <w:rPr>
          <w:rFonts w:asciiTheme="minorEastAsia" w:eastAsiaTheme="minorEastAsia" w:hAnsiTheme="minorEastAsia" w:hint="eastAsia"/>
        </w:rPr>
      </w:pPr>
      <w:bookmarkStart w:id="175" w:name="_Toc200808306"/>
      <w:bookmarkEnd w:id="173"/>
      <w:r w:rsidRPr="00707790">
        <w:rPr>
          <w:rFonts w:eastAsiaTheme="minorEastAsia" w:cs="Times New Roman"/>
        </w:rPr>
        <w:t>4.6.1</w:t>
      </w:r>
      <w:r w:rsidRPr="00707790">
        <w:rPr>
          <w:rFonts w:asciiTheme="minorEastAsia" w:eastAsiaTheme="minorEastAsia" w:hAnsiTheme="minorEastAsia" w:hint="eastAsia"/>
        </w:rPr>
        <w:t xml:space="preserve"> </w:t>
      </w:r>
      <w:r w:rsidRPr="00707790">
        <w:rPr>
          <w:rFonts w:ascii="黑体" w:hAnsi="黑体" w:hint="eastAsia"/>
        </w:rPr>
        <w:t>系统集成架构</w:t>
      </w:r>
      <w:bookmarkEnd w:id="175"/>
    </w:p>
    <w:p w14:paraId="2C959286"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本系统突破传统单向流处理范式，构建了一种并行的管道架构。如</w:t>
      </w:r>
      <w:r w:rsidRPr="00707790">
        <w:rPr>
          <w:rFonts w:asciiTheme="minorEastAsia" w:hAnsiTheme="minorEastAsia" w:cs="Times New Roman"/>
          <w:color w:val="000000" w:themeColor="text1"/>
          <w:kern w:val="0"/>
          <w:sz w:val="24"/>
          <w:lang w:eastAsia="zh-Hans"/>
        </w:rPr>
        <w:fldChar w:fldCharType="begin"/>
      </w:r>
      <w:r w:rsidRPr="00707790">
        <w:rPr>
          <w:rFonts w:asciiTheme="minorEastAsia" w:hAnsiTheme="minorEastAsia" w:cs="Times New Roman"/>
          <w:color w:val="000000" w:themeColor="text1"/>
          <w:kern w:val="0"/>
          <w:sz w:val="24"/>
          <w:lang w:eastAsia="zh-Hans"/>
        </w:rPr>
        <w:instrText xml:space="preserve"> </w:instrText>
      </w:r>
      <w:r w:rsidRPr="00707790">
        <w:rPr>
          <w:rFonts w:asciiTheme="minorEastAsia" w:hAnsiTheme="minorEastAsia" w:cs="Times New Roman" w:hint="eastAsia"/>
          <w:color w:val="000000" w:themeColor="text1"/>
          <w:kern w:val="0"/>
          <w:sz w:val="24"/>
          <w:lang w:eastAsia="zh-Hans"/>
        </w:rPr>
        <w:instrText>REF _Ref198413639 \h</w:instrText>
      </w:r>
      <w:r w:rsidRPr="00707790">
        <w:rPr>
          <w:rFonts w:asciiTheme="minorEastAsia" w:hAnsiTheme="minorEastAsia" w:cs="Times New Roman"/>
          <w:color w:val="000000" w:themeColor="text1"/>
          <w:kern w:val="0"/>
          <w:sz w:val="24"/>
          <w:lang w:eastAsia="zh-Hans"/>
        </w:rPr>
        <w:instrText xml:space="preserve">  \* MERGEFORMAT </w:instrText>
      </w:r>
      <w:r w:rsidRPr="00707790">
        <w:rPr>
          <w:rFonts w:asciiTheme="minorEastAsia" w:hAnsiTheme="minorEastAsia" w:cs="Times New Roman"/>
          <w:color w:val="000000" w:themeColor="text1"/>
          <w:kern w:val="0"/>
          <w:sz w:val="24"/>
          <w:lang w:eastAsia="zh-Hans"/>
        </w:rPr>
      </w:r>
      <w:r w:rsidRPr="00707790">
        <w:rPr>
          <w:rFonts w:asciiTheme="minorEastAsia" w:hAnsiTheme="minorEastAsia" w:cs="Times New Roman"/>
          <w:color w:val="000000" w:themeColor="text1"/>
          <w:kern w:val="0"/>
          <w:sz w:val="24"/>
          <w:lang w:eastAsia="zh-Hans"/>
        </w:rPr>
        <w:fldChar w:fldCharType="separate"/>
      </w:r>
      <w:r w:rsidRPr="00707790">
        <w:rPr>
          <w:rFonts w:asciiTheme="minorEastAsia" w:hAnsiTheme="minorEastAsia" w:cs="Times New Roman" w:hint="eastAsia"/>
          <w:color w:val="000000" w:themeColor="text1"/>
          <w:kern w:val="0"/>
          <w:sz w:val="24"/>
          <w:lang w:eastAsia="zh-Hans"/>
        </w:rPr>
        <w:t>图</w:t>
      </w:r>
      <w:r w:rsidRPr="00707790">
        <w:rPr>
          <w:rFonts w:ascii="Times New Roman" w:hAnsi="Times New Roman" w:cs="Times New Roman"/>
          <w:color w:val="000000" w:themeColor="text1"/>
          <w:kern w:val="0"/>
          <w:sz w:val="24"/>
          <w:lang w:eastAsia="zh-Hans"/>
        </w:rPr>
        <w:t>4-25</w:t>
      </w:r>
      <w:r w:rsidRPr="00707790">
        <w:rPr>
          <w:rFonts w:asciiTheme="minorEastAsia" w:hAnsiTheme="minorEastAsia" w:cs="Times New Roman"/>
          <w:color w:val="000000" w:themeColor="text1"/>
          <w:kern w:val="0"/>
          <w:sz w:val="24"/>
          <w:lang w:eastAsia="zh-Hans"/>
        </w:rPr>
        <w:fldChar w:fldCharType="end"/>
      </w:r>
      <w:r w:rsidRPr="00707790">
        <w:rPr>
          <w:rFonts w:asciiTheme="minorEastAsia" w:hAnsiTheme="minorEastAsia" w:cs="Times New Roman" w:hint="eastAsia"/>
          <w:color w:val="000000" w:themeColor="text1"/>
          <w:kern w:val="0"/>
          <w:sz w:val="24"/>
          <w:lang w:eastAsia="zh-Hans"/>
        </w:rPr>
        <w:t>所示，用户查询经由意图识别层的语义解析，被投射至两条通道——非结构化知识检索与关系型数据查询路径。</w:t>
      </w:r>
    </w:p>
    <w:p w14:paraId="0122D6BB"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非结构化知识检索构建了语义检索网络。而关系型数据查询则形成了自适应</w:t>
      </w:r>
      <w:r w:rsidRPr="00707790">
        <w:rPr>
          <w:rFonts w:ascii="Times New Roman" w:hAnsi="Times New Roman" w:cs="Times New Roman"/>
          <w:color w:val="000000" w:themeColor="text1"/>
          <w:kern w:val="0"/>
          <w:sz w:val="24"/>
          <w:lang w:eastAsia="zh-Hans"/>
        </w:rPr>
        <w:t>SQL</w:t>
      </w:r>
      <w:r w:rsidRPr="00707790">
        <w:rPr>
          <w:rFonts w:asciiTheme="minorEastAsia" w:hAnsiTheme="minorEastAsia" w:cs="Times New Roman" w:hint="eastAsia"/>
          <w:color w:val="000000" w:themeColor="text1"/>
          <w:kern w:val="0"/>
          <w:sz w:val="24"/>
          <w:lang w:eastAsia="zh-Hans"/>
        </w:rPr>
        <w:t>生成回路。</w:t>
      </w:r>
    </w:p>
    <w:p w14:paraId="0B091244"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两轨最终在大语言模型节点实现信息聚合，通过上下文编排与知识缝合，生成人类可解释输出。此设计在保证组件低耦合的同时实现了信息流的高内聚，使系统突破传统问答范式的局限，构建起一种能够自适应不同查询模态的架构。</w:t>
      </w:r>
    </w:p>
    <w:p w14:paraId="1E9C768F" w14:textId="77777777" w:rsidR="0049705D" w:rsidRPr="00707790" w:rsidRDefault="00FA65F5">
      <w:pPr>
        <w:keepNext/>
        <w:jc w:val="center"/>
        <w:rPr>
          <w:rFonts w:asciiTheme="minorEastAsia" w:hAnsiTheme="minorEastAsia" w:hint="eastAsia"/>
        </w:rPr>
      </w:pPr>
      <w:r w:rsidRPr="00707790">
        <w:rPr>
          <w:rFonts w:asciiTheme="minorEastAsia" w:hAnsiTheme="minorEastAsia"/>
          <w:noProof/>
        </w:rPr>
        <w:drawing>
          <wp:inline distT="0" distB="0" distL="0" distR="0" wp14:anchorId="2B13A00C" wp14:editId="25D23690">
            <wp:extent cx="4217158" cy="937767"/>
            <wp:effectExtent l="0" t="0" r="0" b="0"/>
            <wp:docPr id="559682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82140" name="图片 1"/>
                    <pic:cNvPicPr>
                      <a:picLocks noChangeAspect="1"/>
                    </pic:cNvPicPr>
                  </pic:nvPicPr>
                  <pic:blipFill>
                    <a:blip r:embed="rId49"/>
                    <a:stretch>
                      <a:fillRect/>
                    </a:stretch>
                  </pic:blipFill>
                  <pic:spPr>
                    <a:xfrm>
                      <a:off x="0" y="0"/>
                      <a:ext cx="4290364" cy="954046"/>
                    </a:xfrm>
                    <a:prstGeom prst="rect">
                      <a:avLst/>
                    </a:prstGeom>
                  </pic:spPr>
                </pic:pic>
              </a:graphicData>
            </a:graphic>
          </wp:inline>
        </w:drawing>
      </w:r>
    </w:p>
    <w:p w14:paraId="2F5583A6" w14:textId="77777777" w:rsidR="0049705D" w:rsidRPr="00707790" w:rsidRDefault="00FA65F5">
      <w:pPr>
        <w:pStyle w:val="a3"/>
        <w:spacing w:line="240" w:lineRule="auto"/>
        <w:rPr>
          <w:rFonts w:ascii="黑体" w:hAnsi="黑体" w:hint="eastAsia"/>
        </w:rPr>
      </w:pPr>
      <w:bookmarkStart w:id="176" w:name="_Ref198413639"/>
      <w:bookmarkStart w:id="177" w:name="_Ref198053868"/>
      <w:r w:rsidRPr="00707790">
        <w:rPr>
          <w:rFonts w:ascii="黑体" w:hAnsi="黑体" w:hint="eastAsia"/>
        </w:rPr>
        <w:t>图</w:t>
      </w:r>
      <w:r w:rsidRPr="00707790">
        <w:rPr>
          <w:rFonts w:cs="Times New Roman"/>
        </w:rPr>
        <w:t>4-</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图4-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25</w:t>
      </w:r>
      <w:r w:rsidRPr="00707790">
        <w:rPr>
          <w:rFonts w:ascii="黑体" w:hAnsi="黑体"/>
        </w:rPr>
        <w:fldChar w:fldCharType="end"/>
      </w:r>
      <w:bookmarkEnd w:id="176"/>
      <w:r w:rsidRPr="00707790">
        <w:rPr>
          <w:rFonts w:ascii="黑体" w:hAnsi="黑体" w:hint="eastAsia"/>
        </w:rPr>
        <w:t>智能助理</w:t>
      </w:r>
      <w:r w:rsidRPr="00707790">
        <w:rPr>
          <w:rFonts w:ascii="黑体" w:hAnsi="黑体"/>
        </w:rPr>
        <w:t>工作</w:t>
      </w:r>
      <w:r w:rsidRPr="00707790">
        <w:rPr>
          <w:rFonts w:ascii="黑体" w:hAnsi="黑体" w:hint="eastAsia"/>
        </w:rPr>
        <w:t>流程图</w:t>
      </w:r>
      <w:bookmarkEnd w:id="177"/>
    </w:p>
    <w:p w14:paraId="2B171257" w14:textId="77777777" w:rsidR="0049705D" w:rsidRPr="00707790" w:rsidRDefault="00FA65F5">
      <w:pPr>
        <w:pStyle w:val="3"/>
        <w:rPr>
          <w:rFonts w:asciiTheme="minorEastAsia" w:eastAsiaTheme="minorEastAsia" w:hAnsiTheme="minorEastAsia" w:hint="eastAsia"/>
        </w:rPr>
      </w:pPr>
      <w:bookmarkStart w:id="178" w:name="_Toc200808307"/>
      <w:r w:rsidRPr="00707790">
        <w:rPr>
          <w:rFonts w:eastAsiaTheme="minorEastAsia" w:cs="Times New Roman"/>
        </w:rPr>
        <w:t>4.6.2</w:t>
      </w:r>
      <w:r w:rsidRPr="00707790">
        <w:rPr>
          <w:rFonts w:asciiTheme="minorEastAsia" w:eastAsiaTheme="minorEastAsia" w:hAnsiTheme="minorEastAsia" w:hint="eastAsia"/>
        </w:rPr>
        <w:t xml:space="preserve"> </w:t>
      </w:r>
      <w:r w:rsidRPr="00707790">
        <w:rPr>
          <w:rFonts w:ascii="黑体" w:hAnsi="黑体" w:hint="eastAsia"/>
        </w:rPr>
        <w:t>模块通信机制</w:t>
      </w:r>
      <w:bookmarkEnd w:id="178"/>
    </w:p>
    <w:p w14:paraId="79D7489D"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系统采用基于事件的模块间通信机制，确保数据在各组件间高效传递。核心交互采用标准化</w:t>
      </w:r>
      <w:r w:rsidRPr="00707790">
        <w:rPr>
          <w:rFonts w:ascii="Times New Roman" w:hAnsi="Times New Roman" w:cs="Times New Roman"/>
          <w:color w:val="000000" w:themeColor="text1"/>
          <w:kern w:val="0"/>
          <w:sz w:val="24"/>
          <w:lang w:eastAsia="zh-Hans"/>
        </w:rPr>
        <w:t>JSON</w:t>
      </w:r>
      <w:r w:rsidRPr="00707790">
        <w:rPr>
          <w:rFonts w:asciiTheme="minorEastAsia" w:hAnsiTheme="minorEastAsia" w:cs="Times New Roman" w:hint="eastAsia"/>
          <w:color w:val="000000" w:themeColor="text1"/>
          <w:kern w:val="0"/>
          <w:sz w:val="24"/>
          <w:lang w:eastAsia="zh-Hans"/>
        </w:rPr>
        <w:t>格式进行数据交换。</w:t>
      </w:r>
    </w:p>
    <w:p w14:paraId="5309B275"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imes New Roman" w:hAnsi="Times New Roman" w:cs="Times New Roman"/>
          <w:color w:val="000000" w:themeColor="text1"/>
          <w:kern w:val="0"/>
          <w:sz w:val="24"/>
          <w:lang w:eastAsia="zh-Hans"/>
        </w:rPr>
        <w:t>RAG</w:t>
      </w:r>
      <w:r w:rsidRPr="00707790">
        <w:rPr>
          <w:rFonts w:asciiTheme="minorEastAsia" w:hAnsiTheme="minorEastAsia" w:cs="Times New Roman" w:hint="eastAsia"/>
          <w:color w:val="000000" w:themeColor="text1"/>
          <w:kern w:val="0"/>
          <w:sz w:val="24"/>
          <w:lang w:eastAsia="zh-Hans"/>
        </w:rPr>
        <w:t>模块与</w:t>
      </w:r>
      <w:r w:rsidRPr="00707790">
        <w:rPr>
          <w:rFonts w:ascii="Times New Roman" w:hAnsi="Times New Roman" w:cs="Times New Roman"/>
          <w:color w:val="000000" w:themeColor="text1"/>
          <w:kern w:val="0"/>
          <w:sz w:val="24"/>
          <w:lang w:eastAsia="zh-Hans"/>
        </w:rPr>
        <w:t>LLM</w:t>
      </w:r>
      <w:r w:rsidRPr="00707790">
        <w:rPr>
          <w:rFonts w:asciiTheme="minorEastAsia" w:hAnsiTheme="minorEastAsia" w:cs="Times New Roman" w:hint="eastAsia"/>
          <w:color w:val="000000" w:themeColor="text1"/>
          <w:kern w:val="0"/>
          <w:sz w:val="24"/>
          <w:lang w:eastAsia="zh-Hans"/>
        </w:rPr>
        <w:t>模块间的通信采用轻量级的上下文包装器封装检索内容，既保留了原始文档的结构化特征，又为</w:t>
      </w:r>
      <w:r w:rsidRPr="00707790">
        <w:rPr>
          <w:rFonts w:ascii="Times New Roman" w:hAnsi="Times New Roman" w:cs="Times New Roman"/>
          <w:color w:val="000000" w:themeColor="text1"/>
          <w:kern w:val="0"/>
          <w:sz w:val="24"/>
          <w:lang w:eastAsia="zh-Hans"/>
        </w:rPr>
        <w:t>LLM</w:t>
      </w:r>
      <w:r w:rsidRPr="00707790">
        <w:rPr>
          <w:rFonts w:asciiTheme="minorEastAsia" w:hAnsiTheme="minorEastAsia" w:cs="Times New Roman" w:hint="eastAsia"/>
          <w:color w:val="000000" w:themeColor="text1"/>
          <w:kern w:val="0"/>
          <w:sz w:val="24"/>
          <w:lang w:eastAsia="zh-Hans"/>
        </w:rPr>
        <w:t>提供了必要的检索上下文。而</w:t>
      </w:r>
      <w:r w:rsidRPr="00707790">
        <w:rPr>
          <w:rFonts w:ascii="Times New Roman" w:hAnsi="Times New Roman" w:cs="Times New Roman"/>
          <w:color w:val="000000" w:themeColor="text1"/>
          <w:kern w:val="0"/>
          <w:sz w:val="24"/>
          <w:lang w:eastAsia="zh-Hans"/>
        </w:rPr>
        <w:t>Text-to-SQL</w:t>
      </w:r>
      <w:r w:rsidRPr="00707790">
        <w:rPr>
          <w:rFonts w:asciiTheme="minorEastAsia" w:hAnsiTheme="minorEastAsia" w:cs="Times New Roman" w:hint="eastAsia"/>
          <w:color w:val="000000" w:themeColor="text1"/>
          <w:kern w:val="0"/>
          <w:sz w:val="24"/>
          <w:lang w:eastAsia="zh-Hans"/>
        </w:rPr>
        <w:t>环节的通信则相对复杂，需要进行多次数据交换，系统实现了一套事务式通信机制，确保</w:t>
      </w:r>
      <w:r w:rsidRPr="00707790">
        <w:rPr>
          <w:rFonts w:ascii="Times New Roman" w:hAnsi="Times New Roman" w:cs="Times New Roman"/>
          <w:color w:val="000000" w:themeColor="text1"/>
          <w:kern w:val="0"/>
          <w:sz w:val="24"/>
          <w:lang w:eastAsia="zh-Hans"/>
        </w:rPr>
        <w:t>SQL</w:t>
      </w:r>
      <w:r w:rsidRPr="00707790">
        <w:rPr>
          <w:rFonts w:asciiTheme="minorEastAsia" w:hAnsiTheme="minorEastAsia" w:cs="Times New Roman" w:hint="eastAsia"/>
          <w:color w:val="000000" w:themeColor="text1"/>
          <w:kern w:val="0"/>
          <w:sz w:val="24"/>
          <w:lang w:eastAsia="zh-Hans"/>
        </w:rPr>
        <w:t>生成过程中的数据一致性。</w:t>
      </w:r>
    </w:p>
    <w:p w14:paraId="3E5BB4A4"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系统实现流式响应机制，模块间采用异步通信方式，允许初步结果在完整处理完成前就开始传递给下游组件，显著减少了用户等待时间。</w:t>
      </w:r>
    </w:p>
    <w:p w14:paraId="2D6C787E" w14:textId="6714BB6E" w:rsidR="0049705D" w:rsidRPr="00707790" w:rsidRDefault="00FA65F5">
      <w:pPr>
        <w:pStyle w:val="3"/>
        <w:rPr>
          <w:rFonts w:asciiTheme="minorEastAsia" w:eastAsiaTheme="minorEastAsia" w:hAnsiTheme="minorEastAsia" w:hint="eastAsia"/>
          <w:lang w:eastAsia="zh-Hans"/>
        </w:rPr>
      </w:pPr>
      <w:bookmarkStart w:id="179" w:name="_Toc200808308"/>
      <w:r w:rsidRPr="00707790">
        <w:rPr>
          <w:rFonts w:eastAsiaTheme="minorEastAsia" w:cs="Times New Roman"/>
          <w:lang w:eastAsia="zh-Hans"/>
        </w:rPr>
        <w:t>4.6.3</w:t>
      </w:r>
      <w:r w:rsidR="00F237C6" w:rsidRPr="00707790">
        <w:rPr>
          <w:rFonts w:eastAsiaTheme="minorEastAsia" w:cs="Times New Roman" w:hint="eastAsia"/>
          <w:lang w:eastAsia="zh-Hans"/>
        </w:rPr>
        <w:t xml:space="preserve"> </w:t>
      </w:r>
      <w:r w:rsidRPr="00707790">
        <w:rPr>
          <w:rFonts w:ascii="黑体" w:hAnsi="黑体" w:hint="eastAsia"/>
          <w:lang w:eastAsia="zh-Hans"/>
        </w:rPr>
        <w:t>部署与服务编排</w:t>
      </w:r>
      <w:bookmarkEnd w:id="179"/>
    </w:p>
    <w:p w14:paraId="29912B51" w14:textId="77777777" w:rsidR="0049705D" w:rsidRPr="00707790" w:rsidRDefault="00FA65F5">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系统部署采用模块化服务架构，各核心功能组件作为独立服务运行，通过</w:t>
      </w:r>
      <w:r w:rsidRPr="00707790">
        <w:rPr>
          <w:rFonts w:ascii="Times New Roman" w:hAnsi="Times New Roman" w:cs="Times New Roman"/>
          <w:color w:val="000000" w:themeColor="text1"/>
          <w:kern w:val="0"/>
          <w:sz w:val="24"/>
          <w:lang w:eastAsia="zh-Hans"/>
        </w:rPr>
        <w:t>RESTful</w:t>
      </w:r>
      <w:r w:rsidRPr="00707790">
        <w:rPr>
          <w:rFonts w:asciiTheme="minorEastAsia" w:hAnsiTheme="minorEastAsia" w:cs="Times New Roman" w:hint="eastAsia"/>
          <w:color w:val="000000" w:themeColor="text1"/>
          <w:kern w:val="0"/>
          <w:sz w:val="24"/>
          <w:lang w:eastAsia="zh-Hans"/>
        </w:rPr>
        <w:t xml:space="preserve"> </w:t>
      </w:r>
      <w:r w:rsidRPr="00707790">
        <w:rPr>
          <w:rFonts w:ascii="Times New Roman" w:hAnsi="Times New Roman" w:cs="Times New Roman"/>
          <w:color w:val="000000" w:themeColor="text1"/>
          <w:kern w:val="0"/>
          <w:sz w:val="24"/>
          <w:lang w:eastAsia="zh-Hans"/>
        </w:rPr>
        <w:t>API</w:t>
      </w:r>
      <w:r w:rsidRPr="00707790">
        <w:rPr>
          <w:rFonts w:asciiTheme="minorEastAsia" w:hAnsiTheme="minorEastAsia" w:cs="Times New Roman" w:hint="eastAsia"/>
          <w:color w:val="000000" w:themeColor="text1"/>
          <w:kern w:val="0"/>
          <w:sz w:val="24"/>
          <w:lang w:eastAsia="zh-Hans"/>
        </w:rPr>
        <w:t>进行通信。</w:t>
      </w:r>
      <w:r w:rsidRPr="00707790">
        <w:rPr>
          <w:rFonts w:ascii="Times New Roman" w:hAnsi="Times New Roman" w:cs="Times New Roman"/>
          <w:color w:val="000000" w:themeColor="text1"/>
          <w:kern w:val="0"/>
          <w:sz w:val="24"/>
          <w:lang w:eastAsia="zh-Hans"/>
        </w:rPr>
        <w:t>RAG</w:t>
      </w:r>
      <w:r w:rsidRPr="00707790">
        <w:rPr>
          <w:rFonts w:asciiTheme="minorEastAsia" w:hAnsiTheme="minorEastAsia" w:cs="Times New Roman" w:hint="eastAsia"/>
          <w:color w:val="000000" w:themeColor="text1"/>
          <w:kern w:val="0"/>
          <w:sz w:val="24"/>
          <w:lang w:eastAsia="zh-Hans"/>
        </w:rPr>
        <w:t>检索服务和</w:t>
      </w:r>
      <w:r w:rsidRPr="00707790">
        <w:rPr>
          <w:rFonts w:ascii="Times New Roman" w:hAnsi="Times New Roman" w:cs="Times New Roman"/>
          <w:color w:val="000000" w:themeColor="text1"/>
          <w:kern w:val="0"/>
          <w:sz w:val="24"/>
          <w:lang w:eastAsia="zh-Hans"/>
        </w:rPr>
        <w:t>Text-to-SQL</w:t>
      </w:r>
      <w:r w:rsidRPr="00707790">
        <w:rPr>
          <w:rFonts w:asciiTheme="minorEastAsia" w:hAnsiTheme="minorEastAsia" w:cs="Times New Roman" w:hint="eastAsia"/>
          <w:color w:val="000000" w:themeColor="text1"/>
          <w:kern w:val="0"/>
          <w:sz w:val="24"/>
          <w:lang w:eastAsia="zh-Hans"/>
        </w:rPr>
        <w:t>服务分别部署在独立容器中，以优化资源分配并简化扩展过程。</w:t>
      </w:r>
    </w:p>
    <w:p w14:paraId="71BB590D" w14:textId="3D4C79F3" w:rsidR="0049705D" w:rsidRPr="00707790" w:rsidRDefault="00FA65F5" w:rsidP="001E7D90">
      <w:pPr>
        <w:spacing w:line="460" w:lineRule="exact"/>
        <w:ind w:firstLineChars="200" w:firstLine="480"/>
        <w:rPr>
          <w:rFonts w:asciiTheme="minorEastAsia" w:hAnsiTheme="minorEastAsia" w:cs="Times New Roman" w:hint="eastAsia"/>
          <w:color w:val="000000" w:themeColor="text1"/>
          <w:kern w:val="0"/>
          <w:sz w:val="24"/>
          <w:lang w:eastAsia="zh-Hans"/>
        </w:rPr>
      </w:pPr>
      <w:r w:rsidRPr="00707790">
        <w:rPr>
          <w:rFonts w:asciiTheme="minorEastAsia" w:hAnsiTheme="minorEastAsia" w:cs="Times New Roman" w:hint="eastAsia"/>
          <w:color w:val="000000" w:themeColor="text1"/>
          <w:kern w:val="0"/>
          <w:sz w:val="24"/>
          <w:lang w:eastAsia="zh-Hans"/>
        </w:rPr>
        <w:t>服务编排层使用</w:t>
      </w:r>
      <w:r w:rsidRPr="00707790">
        <w:rPr>
          <w:rFonts w:ascii="Times New Roman" w:hAnsi="Times New Roman" w:cs="Times New Roman"/>
          <w:color w:val="000000" w:themeColor="text1"/>
          <w:kern w:val="0"/>
          <w:sz w:val="24"/>
          <w:lang w:eastAsia="zh-Hans"/>
        </w:rPr>
        <w:t>Flask</w:t>
      </w:r>
      <w:r w:rsidRPr="00707790">
        <w:rPr>
          <w:rFonts w:asciiTheme="minorEastAsia" w:hAnsiTheme="minorEastAsia" w:cs="Times New Roman" w:hint="eastAsia"/>
          <w:color w:val="000000" w:themeColor="text1"/>
          <w:kern w:val="0"/>
          <w:sz w:val="24"/>
          <w:lang w:eastAsia="zh-Hans"/>
        </w:rPr>
        <w:t>作为轻量级</w:t>
      </w:r>
      <w:r w:rsidRPr="00707790">
        <w:rPr>
          <w:rFonts w:ascii="Times New Roman" w:hAnsi="Times New Roman" w:cs="Times New Roman"/>
          <w:color w:val="000000" w:themeColor="text1"/>
          <w:kern w:val="0"/>
          <w:sz w:val="24"/>
          <w:lang w:eastAsia="zh-Hans"/>
        </w:rPr>
        <w:t>API</w:t>
      </w:r>
      <w:r w:rsidRPr="00707790">
        <w:rPr>
          <w:rFonts w:asciiTheme="minorEastAsia" w:hAnsiTheme="minorEastAsia" w:cs="Times New Roman" w:hint="eastAsia"/>
          <w:color w:val="000000" w:themeColor="text1"/>
          <w:kern w:val="0"/>
          <w:sz w:val="24"/>
          <w:lang w:eastAsia="zh-Hans"/>
        </w:rPr>
        <w:t>网关，负责请求路由、负载均衡和服务发现。系统支持水平扩展，可根据负载情况动态增加或减少服务实例，特别适合处理波动的查询量。</w:t>
      </w:r>
    </w:p>
    <w:bookmarkStart w:id="180" w:name="_Toc22071"/>
    <w:bookmarkStart w:id="181" w:name="_Toc197630528"/>
    <w:p w14:paraId="45152A61" w14:textId="77777777" w:rsidR="0049705D" w:rsidRPr="00707790" w:rsidRDefault="00FA65F5">
      <w:pPr>
        <w:pStyle w:val="1"/>
        <w:rPr>
          <w:rFonts w:asciiTheme="minorEastAsia" w:eastAsiaTheme="minorEastAsia" w:hAnsiTheme="minorEastAsia" w:hint="eastAsia"/>
        </w:rPr>
      </w:pPr>
      <w:r w:rsidRPr="00707790">
        <w:rPr>
          <w:rFonts w:asciiTheme="minorEastAsia" w:eastAsiaTheme="minorEastAsia" w:hAnsiTheme="minorEastAsia" w:cs="Times New Roman"/>
        </w:rPr>
        <w:lastRenderedPageBreak/>
        <w:fldChar w:fldCharType="begin"/>
      </w:r>
      <w:r w:rsidRPr="00707790">
        <w:rPr>
          <w:rFonts w:asciiTheme="minorEastAsia" w:eastAsiaTheme="minorEastAsia" w:hAnsiTheme="minorEastAsia" w:cs="Times New Roman"/>
        </w:rPr>
        <w:instrText xml:space="preserve"> MACROBUTTON MTEditEquationSection2 </w:instrText>
      </w:r>
      <w:r w:rsidRPr="00707790">
        <w:rPr>
          <w:rStyle w:val="MTEquationSection"/>
          <w:rFonts w:asciiTheme="minorEastAsia" w:eastAsiaTheme="minorEastAsia" w:hAnsiTheme="minorEastAsia" w:hint="eastAsia"/>
        </w:rPr>
        <w:instrText>公式章 (下一章) 节 1</w:instrText>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w:instrText>
      </w:r>
      <w:r w:rsidRPr="00707790">
        <w:rPr>
          <w:rFonts w:asciiTheme="minorEastAsia" w:eastAsiaTheme="minorEastAsia" w:hAnsiTheme="minorEastAsia" w:cs="Times New Roman" w:hint="eastAsia"/>
        </w:rPr>
        <w:instrText>SEQ MTEqn \r \h \* MERGEFORMAT</w:instrText>
      </w:r>
      <w:r w:rsidRPr="00707790">
        <w:rPr>
          <w:rFonts w:asciiTheme="minorEastAsia" w:eastAsiaTheme="minorEastAsia" w:hAnsiTheme="minorEastAsia" w:cs="Times New Roman"/>
        </w:rPr>
        <w:instrText xml:space="preserve"> </w:instrText>
      </w:r>
      <w:r w:rsidRPr="00707790">
        <w:rPr>
          <w:rFonts w:asciiTheme="minorEastAsia" w:eastAsiaTheme="minorEastAsia" w:hAnsiTheme="minorEastAsia" w:cs="Times New Roman"/>
        </w:rPr>
        <w:fldChar w:fldCharType="end"/>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SEQ MTSec \r 1 \h \* MERGEFORMAT </w:instrText>
      </w:r>
      <w:r w:rsidRPr="00707790">
        <w:rPr>
          <w:rFonts w:asciiTheme="minorEastAsia" w:eastAsiaTheme="minorEastAsia" w:hAnsiTheme="minorEastAsia" w:cs="Times New Roman"/>
        </w:rPr>
        <w:fldChar w:fldCharType="end"/>
      </w:r>
      <w:r w:rsidRPr="00707790">
        <w:rPr>
          <w:rFonts w:asciiTheme="minorEastAsia" w:eastAsiaTheme="minorEastAsia" w:hAnsiTheme="minorEastAsia" w:cs="Times New Roman"/>
        </w:rPr>
        <w:fldChar w:fldCharType="begin"/>
      </w:r>
      <w:r w:rsidRPr="00707790">
        <w:rPr>
          <w:rFonts w:asciiTheme="minorEastAsia" w:eastAsiaTheme="minorEastAsia" w:hAnsiTheme="minorEastAsia" w:cs="Times New Roman"/>
        </w:rPr>
        <w:instrText xml:space="preserve"> SEQ MTChap \h \* MERGEFORMAT </w:instrText>
      </w:r>
      <w:r w:rsidRPr="00707790">
        <w:rPr>
          <w:rFonts w:asciiTheme="minorEastAsia" w:eastAsiaTheme="minorEastAsia" w:hAnsiTheme="minorEastAsia" w:cs="Times New Roman"/>
        </w:rPr>
        <w:fldChar w:fldCharType="end"/>
      </w:r>
      <w:bookmarkStart w:id="182" w:name="_Toc200808309"/>
      <w:r w:rsidRPr="00707790">
        <w:rPr>
          <w:rFonts w:asciiTheme="minorEastAsia" w:eastAsiaTheme="minorEastAsia" w:hAnsiTheme="minorEastAsia" w:cs="Times New Roman"/>
        </w:rPr>
        <w:fldChar w:fldCharType="end"/>
      </w:r>
      <w:r w:rsidRPr="00707790">
        <w:rPr>
          <w:rFonts w:eastAsiaTheme="minorEastAsia" w:cs="Times New Roman"/>
        </w:rPr>
        <w:t>5</w:t>
      </w:r>
      <w:r w:rsidRPr="00707790">
        <w:rPr>
          <w:rFonts w:asciiTheme="minorEastAsia" w:eastAsiaTheme="minorEastAsia" w:hAnsiTheme="minorEastAsia"/>
        </w:rPr>
        <w:t xml:space="preserve"> </w:t>
      </w:r>
      <w:bookmarkEnd w:id="180"/>
      <w:bookmarkEnd w:id="181"/>
      <w:r w:rsidRPr="00707790">
        <w:rPr>
          <w:rFonts w:ascii="黑体" w:hAnsi="黑体" w:hint="eastAsia"/>
        </w:rPr>
        <w:t>系统测试与分析</w:t>
      </w:r>
      <w:bookmarkEnd w:id="182"/>
    </w:p>
    <w:p w14:paraId="5807B6C2" w14:textId="77777777" w:rsidR="0049705D" w:rsidRPr="00707790" w:rsidRDefault="00FA65F5">
      <w:pPr>
        <w:pStyle w:val="2"/>
        <w:rPr>
          <w:rFonts w:asciiTheme="minorEastAsia" w:eastAsiaTheme="minorEastAsia" w:hAnsiTheme="minorEastAsia" w:hint="eastAsia"/>
        </w:rPr>
      </w:pPr>
      <w:bookmarkStart w:id="183" w:name="_Toc197630529"/>
      <w:bookmarkStart w:id="184" w:name="_Toc26559"/>
      <w:bookmarkStart w:id="185" w:name="_Toc14971"/>
      <w:bookmarkStart w:id="186" w:name="_Toc200808310"/>
      <w:r w:rsidRPr="00707790">
        <w:rPr>
          <w:rFonts w:eastAsiaTheme="minorEastAsia" w:cs="Times New Roman"/>
        </w:rPr>
        <w:t>5.1</w:t>
      </w:r>
      <w:r w:rsidRPr="00707790">
        <w:rPr>
          <w:rFonts w:asciiTheme="minorEastAsia" w:eastAsiaTheme="minorEastAsia" w:hAnsiTheme="minorEastAsia"/>
        </w:rPr>
        <w:t xml:space="preserve"> </w:t>
      </w:r>
      <w:bookmarkEnd w:id="183"/>
      <w:bookmarkEnd w:id="184"/>
      <w:bookmarkEnd w:id="185"/>
      <w:r w:rsidRPr="00707790">
        <w:rPr>
          <w:rFonts w:ascii="黑体" w:hAnsi="黑体" w:hint="eastAsia"/>
        </w:rPr>
        <w:t>测试方案设计</w:t>
      </w:r>
      <w:bookmarkEnd w:id="186"/>
    </w:p>
    <w:p w14:paraId="4C66491C" w14:textId="77777777" w:rsidR="0049705D" w:rsidRPr="00707790" w:rsidRDefault="00FA65F5">
      <w:pPr>
        <w:pStyle w:val="3"/>
        <w:rPr>
          <w:rFonts w:asciiTheme="minorEastAsia" w:eastAsiaTheme="minorEastAsia" w:hAnsiTheme="minorEastAsia" w:hint="eastAsia"/>
        </w:rPr>
      </w:pPr>
      <w:bookmarkStart w:id="187" w:name="_Toc200808311"/>
      <w:r w:rsidRPr="00707790">
        <w:rPr>
          <w:rFonts w:eastAsiaTheme="minorEastAsia" w:cs="Times New Roman"/>
        </w:rPr>
        <w:t>5.1.1</w:t>
      </w:r>
      <w:r w:rsidRPr="00707790">
        <w:rPr>
          <w:rFonts w:asciiTheme="minorEastAsia" w:eastAsiaTheme="minorEastAsia" w:hAnsiTheme="minorEastAsia" w:hint="eastAsia"/>
        </w:rPr>
        <w:t xml:space="preserve"> </w:t>
      </w:r>
      <w:r w:rsidRPr="00707790">
        <w:rPr>
          <w:rFonts w:cs="Times New Roman"/>
          <w:color w:val="000000" w:themeColor="text1"/>
          <w:kern w:val="0"/>
          <w:lang w:eastAsia="zh-Hans"/>
        </w:rPr>
        <w:t>Text-to-SQL</w:t>
      </w:r>
      <w:r w:rsidRPr="00707790">
        <w:rPr>
          <w:rFonts w:ascii="黑体" w:hAnsi="黑体" w:hint="eastAsia"/>
        </w:rPr>
        <w:t>测试数据集构建</w:t>
      </w:r>
      <w:bookmarkEnd w:id="187"/>
    </w:p>
    <w:p w14:paraId="7A5D38E8"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为全面评估系统性能，项目构建了一个多难度层次的测试数据集。测试集共包含</w:t>
      </w:r>
      <w:r w:rsidRPr="00707790">
        <w:rPr>
          <w:rFonts w:ascii="Times New Roman" w:hAnsi="Times New Roman" w:cs="Times New Roman"/>
          <w:sz w:val="24"/>
        </w:rPr>
        <w:t>571</w:t>
      </w:r>
      <w:r w:rsidRPr="00707790">
        <w:rPr>
          <w:rFonts w:asciiTheme="minorEastAsia" w:hAnsiTheme="minorEastAsia" w:hint="eastAsia"/>
          <w:sz w:val="24"/>
        </w:rPr>
        <w:t>条案例，</w:t>
      </w:r>
      <w:proofErr w:type="gramStart"/>
      <w:r w:rsidRPr="00707790">
        <w:rPr>
          <w:rFonts w:asciiTheme="minorEastAsia" w:hAnsiTheme="minorEastAsia" w:hint="eastAsia"/>
          <w:sz w:val="24"/>
        </w:rPr>
        <w:t>按复杂</w:t>
      </w:r>
      <w:proofErr w:type="gramEnd"/>
      <w:r w:rsidRPr="00707790">
        <w:rPr>
          <w:rFonts w:asciiTheme="minorEastAsia" w:hAnsiTheme="minorEastAsia" w:hint="eastAsia"/>
          <w:sz w:val="24"/>
        </w:rPr>
        <w:t>度划分为</w:t>
      </w:r>
      <w:r w:rsidRPr="00707790">
        <w:rPr>
          <w:rFonts w:ascii="Times New Roman" w:hAnsi="Times New Roman" w:cs="Times New Roman"/>
          <w:sz w:val="24"/>
        </w:rPr>
        <w:t>5</w:t>
      </w:r>
      <w:r w:rsidRPr="00707790">
        <w:rPr>
          <w:rFonts w:asciiTheme="minorEastAsia" w:hAnsiTheme="minorEastAsia" w:hint="eastAsia"/>
          <w:sz w:val="24"/>
        </w:rPr>
        <w:t>个等级，测试数据集</w:t>
      </w:r>
      <w:proofErr w:type="gramStart"/>
      <w:r w:rsidRPr="00707790">
        <w:rPr>
          <w:rFonts w:asciiTheme="minorEastAsia" w:hAnsiTheme="minorEastAsia" w:hint="eastAsia"/>
          <w:sz w:val="24"/>
        </w:rPr>
        <w:t>分级如</w:t>
      </w:r>
      <w:proofErr w:type="gramEnd"/>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_Ref198414413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5-1</w:t>
      </w:r>
      <w:r w:rsidRPr="00707790">
        <w:rPr>
          <w:rFonts w:asciiTheme="minorEastAsia" w:hAnsiTheme="minorEastAsia" w:hint="eastAsia"/>
          <w:sz w:val="24"/>
        </w:rPr>
        <w:fldChar w:fldCharType="end"/>
      </w:r>
      <w:r w:rsidRPr="00707790">
        <w:rPr>
          <w:rFonts w:asciiTheme="minorEastAsia" w:hAnsiTheme="minorEastAsia" w:hint="eastAsia"/>
          <w:sz w:val="24"/>
        </w:rPr>
        <w:t>所示。</w:t>
      </w:r>
    </w:p>
    <w:p w14:paraId="6EFB2501"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每条测试样本包含四个组成部分：自然语言问题、标准</w:t>
      </w:r>
      <w:r w:rsidRPr="00707790">
        <w:rPr>
          <w:rFonts w:ascii="Times New Roman" w:hAnsi="Times New Roman" w:cs="Times New Roman"/>
          <w:sz w:val="24"/>
        </w:rPr>
        <w:t>SQL</w:t>
      </w:r>
      <w:r w:rsidRPr="00707790">
        <w:rPr>
          <w:rFonts w:asciiTheme="minorEastAsia" w:hAnsiTheme="minorEastAsia" w:hint="eastAsia"/>
          <w:sz w:val="24"/>
        </w:rPr>
        <w:t>查询、期望结果集和难度标签。</w:t>
      </w:r>
    </w:p>
    <w:p w14:paraId="67C1E769" w14:textId="77777777" w:rsidR="0049705D" w:rsidRPr="00707790" w:rsidRDefault="00FA65F5">
      <w:pPr>
        <w:pStyle w:val="a3"/>
        <w:spacing w:line="240" w:lineRule="auto"/>
        <w:rPr>
          <w:rFonts w:ascii="黑体" w:hAnsi="黑体" w:hint="eastAsia"/>
        </w:rPr>
      </w:pPr>
      <w:bookmarkStart w:id="188" w:name="_Ref198414413"/>
      <w:bookmarkStart w:id="189" w:name="_Ref198424193"/>
      <w:r w:rsidRPr="00707790">
        <w:rPr>
          <w:rFonts w:ascii="黑体" w:hAnsi="黑体" w:hint="eastAsia"/>
        </w:rPr>
        <w:t>表</w:t>
      </w:r>
      <w:r w:rsidRPr="00707790">
        <w:rPr>
          <w:rFonts w:cs="Times New Roman"/>
        </w:rPr>
        <w:t>5-</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表5-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1</w:t>
      </w:r>
      <w:r w:rsidRPr="00707790">
        <w:rPr>
          <w:rFonts w:ascii="黑体" w:hAnsi="黑体"/>
        </w:rPr>
        <w:fldChar w:fldCharType="end"/>
      </w:r>
      <w:bookmarkEnd w:id="188"/>
      <w:r w:rsidRPr="00707790">
        <w:rPr>
          <w:rFonts w:ascii="黑体" w:hAnsi="黑体" w:hint="eastAsia"/>
        </w:rPr>
        <w:t xml:space="preserve"> 测试数据集分级</w:t>
      </w:r>
      <w:bookmarkEnd w:id="189"/>
    </w:p>
    <w:tbl>
      <w:tblPr>
        <w:tblStyle w:val="af7"/>
        <w:tblW w:w="5000" w:type="pct"/>
        <w:tblLook w:val="04A0" w:firstRow="1" w:lastRow="0" w:firstColumn="1" w:lastColumn="0" w:noHBand="0" w:noVBand="1"/>
      </w:tblPr>
      <w:tblGrid>
        <w:gridCol w:w="833"/>
        <w:gridCol w:w="1332"/>
        <w:gridCol w:w="1523"/>
        <w:gridCol w:w="2694"/>
        <w:gridCol w:w="1924"/>
      </w:tblGrid>
      <w:tr w:rsidR="0049705D" w:rsidRPr="00707790" w14:paraId="2B1A4466" w14:textId="77777777" w:rsidTr="0049705D">
        <w:trPr>
          <w:cnfStyle w:val="100000000000" w:firstRow="1" w:lastRow="0" w:firstColumn="0" w:lastColumn="0" w:oddVBand="0" w:evenVBand="0" w:oddHBand="0" w:evenHBand="0" w:firstRowFirstColumn="0" w:firstRowLastColumn="0" w:lastRowFirstColumn="0" w:lastRowLastColumn="0"/>
          <w:trHeight w:val="300"/>
        </w:trPr>
        <w:tc>
          <w:tcPr>
            <w:tcW w:w="501" w:type="pct"/>
          </w:tcPr>
          <w:p w14:paraId="763CF6DF"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层级</w:t>
            </w:r>
          </w:p>
        </w:tc>
        <w:tc>
          <w:tcPr>
            <w:tcW w:w="802" w:type="pct"/>
          </w:tcPr>
          <w:p w14:paraId="1BD7ADDE"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样本数量</w:t>
            </w:r>
          </w:p>
        </w:tc>
        <w:tc>
          <w:tcPr>
            <w:tcW w:w="917" w:type="pct"/>
          </w:tcPr>
          <w:p w14:paraId="3C35E402"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样本类型</w:t>
            </w:r>
          </w:p>
        </w:tc>
        <w:tc>
          <w:tcPr>
            <w:tcW w:w="1622" w:type="pct"/>
          </w:tcPr>
          <w:p w14:paraId="7A78E9B4"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示例问题</w:t>
            </w:r>
          </w:p>
        </w:tc>
        <w:tc>
          <w:tcPr>
            <w:tcW w:w="1158" w:type="pct"/>
          </w:tcPr>
          <w:p w14:paraId="0BAA9B73"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评估重点</w:t>
            </w:r>
          </w:p>
        </w:tc>
      </w:tr>
      <w:tr w:rsidR="0049705D" w:rsidRPr="00707790" w14:paraId="44627942" w14:textId="77777777" w:rsidTr="0049705D">
        <w:trPr>
          <w:trHeight w:val="300"/>
        </w:trPr>
        <w:tc>
          <w:tcPr>
            <w:tcW w:w="501" w:type="pct"/>
          </w:tcPr>
          <w:p w14:paraId="29BECAAF"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L1</w:t>
            </w:r>
          </w:p>
        </w:tc>
        <w:tc>
          <w:tcPr>
            <w:tcW w:w="802" w:type="pct"/>
          </w:tcPr>
          <w:p w14:paraId="177255F2"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123</w:t>
            </w:r>
          </w:p>
        </w:tc>
        <w:tc>
          <w:tcPr>
            <w:tcW w:w="917" w:type="pct"/>
          </w:tcPr>
          <w:p w14:paraId="1857EB80"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单</w:t>
            </w:r>
            <w:proofErr w:type="gramStart"/>
            <w:r w:rsidRPr="00707790">
              <w:rPr>
                <w:rFonts w:asciiTheme="minorEastAsia" w:hAnsiTheme="minorEastAsia"/>
              </w:rPr>
              <w:t>表简单</w:t>
            </w:r>
            <w:proofErr w:type="gramEnd"/>
          </w:p>
        </w:tc>
        <w:tc>
          <w:tcPr>
            <w:tcW w:w="1622" w:type="pct"/>
          </w:tcPr>
          <w:p w14:paraId="7FF24505"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显示所有客户姓名</w:t>
            </w:r>
            <w:r w:rsidRPr="00707790">
              <w:rPr>
                <w:rFonts w:asciiTheme="minorEastAsia" w:hAnsiTheme="minorEastAsia" w:hint="eastAsia"/>
              </w:rPr>
              <w:t>和电话</w:t>
            </w:r>
          </w:p>
        </w:tc>
        <w:tc>
          <w:tcPr>
            <w:tcW w:w="1158" w:type="pct"/>
          </w:tcPr>
          <w:p w14:paraId="0C4EC183"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基础实体识别</w:t>
            </w:r>
          </w:p>
        </w:tc>
      </w:tr>
      <w:tr w:rsidR="0049705D" w:rsidRPr="00707790" w14:paraId="4CBB0AE2" w14:textId="77777777" w:rsidTr="0049705D">
        <w:trPr>
          <w:trHeight w:val="300"/>
        </w:trPr>
        <w:tc>
          <w:tcPr>
            <w:tcW w:w="501" w:type="pct"/>
          </w:tcPr>
          <w:p w14:paraId="10D2BB6F"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L2</w:t>
            </w:r>
          </w:p>
        </w:tc>
        <w:tc>
          <w:tcPr>
            <w:tcW w:w="802" w:type="pct"/>
          </w:tcPr>
          <w:p w14:paraId="7F6D5EB9"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104</w:t>
            </w:r>
          </w:p>
        </w:tc>
        <w:tc>
          <w:tcPr>
            <w:tcW w:w="917" w:type="pct"/>
          </w:tcPr>
          <w:p w14:paraId="21D7D166"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单</w:t>
            </w:r>
            <w:proofErr w:type="gramStart"/>
            <w:r w:rsidRPr="00707790">
              <w:rPr>
                <w:rFonts w:asciiTheme="minorEastAsia" w:hAnsiTheme="minorEastAsia"/>
              </w:rPr>
              <w:t>表条件</w:t>
            </w:r>
            <w:proofErr w:type="gramEnd"/>
          </w:p>
        </w:tc>
        <w:tc>
          <w:tcPr>
            <w:tcW w:w="1622" w:type="pct"/>
          </w:tcPr>
          <w:p w14:paraId="6F8908FF"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余额大于</w:t>
            </w:r>
            <w:r w:rsidRPr="00707790">
              <w:rPr>
                <w:rFonts w:ascii="Times New Roman" w:hAnsi="Times New Roman" w:cs="Times New Roman"/>
              </w:rPr>
              <w:t>10</w:t>
            </w:r>
            <w:r w:rsidRPr="00707790">
              <w:rPr>
                <w:rFonts w:asciiTheme="minorEastAsia" w:hAnsiTheme="minorEastAsia"/>
              </w:rPr>
              <w:t>万的储蓄账户</w:t>
            </w:r>
          </w:p>
        </w:tc>
        <w:tc>
          <w:tcPr>
            <w:tcW w:w="1158" w:type="pct"/>
          </w:tcPr>
          <w:p w14:paraId="772B21C2"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条件解析与转换</w:t>
            </w:r>
          </w:p>
        </w:tc>
      </w:tr>
      <w:tr w:rsidR="0049705D" w:rsidRPr="00707790" w14:paraId="77712942" w14:textId="77777777" w:rsidTr="0049705D">
        <w:trPr>
          <w:trHeight w:val="300"/>
        </w:trPr>
        <w:tc>
          <w:tcPr>
            <w:tcW w:w="501" w:type="pct"/>
          </w:tcPr>
          <w:p w14:paraId="3E9D603C"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L3</w:t>
            </w:r>
          </w:p>
        </w:tc>
        <w:tc>
          <w:tcPr>
            <w:tcW w:w="802" w:type="pct"/>
          </w:tcPr>
          <w:p w14:paraId="3681B95C"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119</w:t>
            </w:r>
          </w:p>
        </w:tc>
        <w:tc>
          <w:tcPr>
            <w:tcW w:w="917" w:type="pct"/>
          </w:tcPr>
          <w:p w14:paraId="29B0D6EA"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两表连接</w:t>
            </w:r>
          </w:p>
        </w:tc>
        <w:tc>
          <w:tcPr>
            <w:tcW w:w="1622" w:type="pct"/>
          </w:tcPr>
          <w:p w14:paraId="00319658"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杭州分行客户的投资记录</w:t>
            </w:r>
          </w:p>
        </w:tc>
        <w:tc>
          <w:tcPr>
            <w:tcW w:w="1158" w:type="pct"/>
          </w:tcPr>
          <w:p w14:paraId="09615E73"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实体关系理解</w:t>
            </w:r>
          </w:p>
        </w:tc>
      </w:tr>
      <w:tr w:rsidR="0049705D" w:rsidRPr="00707790" w14:paraId="7456411C" w14:textId="77777777" w:rsidTr="0049705D">
        <w:trPr>
          <w:trHeight w:val="300"/>
        </w:trPr>
        <w:tc>
          <w:tcPr>
            <w:tcW w:w="501" w:type="pct"/>
          </w:tcPr>
          <w:p w14:paraId="4B48BC22"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L4</w:t>
            </w:r>
          </w:p>
        </w:tc>
        <w:tc>
          <w:tcPr>
            <w:tcW w:w="802" w:type="pct"/>
          </w:tcPr>
          <w:p w14:paraId="406635F3"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111</w:t>
            </w:r>
          </w:p>
        </w:tc>
        <w:tc>
          <w:tcPr>
            <w:tcW w:w="917" w:type="pct"/>
          </w:tcPr>
          <w:p w14:paraId="731B949D"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多表连接</w:t>
            </w:r>
          </w:p>
          <w:p w14:paraId="2C307DB3"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hint="eastAsia"/>
              </w:rPr>
              <w:t>简单</w:t>
            </w:r>
            <w:r w:rsidRPr="00707790">
              <w:rPr>
                <w:rFonts w:asciiTheme="minorEastAsia" w:hAnsiTheme="minorEastAsia"/>
              </w:rPr>
              <w:t>聚合</w:t>
            </w:r>
          </w:p>
        </w:tc>
        <w:tc>
          <w:tcPr>
            <w:tcW w:w="1622" w:type="pct"/>
          </w:tcPr>
          <w:p w14:paraId="5B530E5F"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统计各分行经理管理的贷款总额</w:t>
            </w:r>
          </w:p>
        </w:tc>
        <w:tc>
          <w:tcPr>
            <w:tcW w:w="1158" w:type="pct"/>
          </w:tcPr>
          <w:p w14:paraId="1C5B4441"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聚合函数应用</w:t>
            </w:r>
          </w:p>
        </w:tc>
      </w:tr>
      <w:tr w:rsidR="0049705D" w:rsidRPr="00707790" w14:paraId="715ADD78" w14:textId="77777777" w:rsidTr="0049705D">
        <w:trPr>
          <w:trHeight w:val="300"/>
        </w:trPr>
        <w:tc>
          <w:tcPr>
            <w:tcW w:w="501" w:type="pct"/>
          </w:tcPr>
          <w:p w14:paraId="2C0CC4A9"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L5</w:t>
            </w:r>
          </w:p>
        </w:tc>
        <w:tc>
          <w:tcPr>
            <w:tcW w:w="802" w:type="pct"/>
          </w:tcPr>
          <w:p w14:paraId="00E15A0B" w14:textId="77777777" w:rsidR="0049705D" w:rsidRPr="00707790" w:rsidRDefault="00FA65F5">
            <w:pPr>
              <w:spacing w:line="460" w:lineRule="atLeast"/>
              <w:jc w:val="center"/>
              <w:rPr>
                <w:rFonts w:asciiTheme="minorEastAsia" w:hAnsiTheme="minorEastAsia" w:hint="eastAsia"/>
              </w:rPr>
            </w:pPr>
            <w:r w:rsidRPr="00707790">
              <w:rPr>
                <w:rFonts w:ascii="Times New Roman" w:hAnsi="Times New Roman" w:cs="Times New Roman"/>
              </w:rPr>
              <w:t>114</w:t>
            </w:r>
          </w:p>
        </w:tc>
        <w:tc>
          <w:tcPr>
            <w:tcW w:w="917" w:type="pct"/>
          </w:tcPr>
          <w:p w14:paraId="7617A23B"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多表连接</w:t>
            </w:r>
          </w:p>
          <w:p w14:paraId="604818E2"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复杂聚合</w:t>
            </w:r>
          </w:p>
        </w:tc>
        <w:tc>
          <w:tcPr>
            <w:tcW w:w="1622" w:type="pct"/>
          </w:tcPr>
          <w:p w14:paraId="48EF7B7B" w14:textId="77777777" w:rsidR="0049705D" w:rsidRPr="00707790" w:rsidRDefault="00FA65F5">
            <w:pPr>
              <w:spacing w:line="460" w:lineRule="atLeast"/>
              <w:jc w:val="center"/>
              <w:rPr>
                <w:rFonts w:asciiTheme="minorEastAsia" w:hAnsiTheme="minorEastAsia" w:hint="eastAsia"/>
              </w:rPr>
            </w:pPr>
            <w:r w:rsidRPr="00707790">
              <w:rPr>
                <w:rFonts w:asciiTheme="minorEastAsia" w:hAnsiTheme="minorEastAsia"/>
              </w:rPr>
              <w:t>查询所有客户中投资金额总和最低的客户姓名</w:t>
            </w:r>
          </w:p>
        </w:tc>
        <w:tc>
          <w:tcPr>
            <w:tcW w:w="1158" w:type="pct"/>
          </w:tcPr>
          <w:p w14:paraId="2660F9C6" w14:textId="77777777" w:rsidR="0049705D" w:rsidRPr="00707790" w:rsidRDefault="00FA65F5">
            <w:pPr>
              <w:keepNext/>
              <w:spacing w:line="460" w:lineRule="atLeast"/>
              <w:jc w:val="center"/>
              <w:rPr>
                <w:rFonts w:asciiTheme="minorEastAsia" w:hAnsiTheme="minorEastAsia" w:hint="eastAsia"/>
              </w:rPr>
            </w:pPr>
            <w:r w:rsidRPr="00707790">
              <w:rPr>
                <w:rFonts w:asciiTheme="minorEastAsia" w:hAnsiTheme="minorEastAsia"/>
              </w:rPr>
              <w:t>复杂业务逻辑理解</w:t>
            </w:r>
          </w:p>
        </w:tc>
      </w:tr>
    </w:tbl>
    <w:p w14:paraId="0B0F8254" w14:textId="77777777" w:rsidR="0049705D" w:rsidRPr="00707790" w:rsidRDefault="00FA65F5">
      <w:pPr>
        <w:pStyle w:val="3"/>
        <w:rPr>
          <w:rFonts w:asciiTheme="minorEastAsia" w:eastAsiaTheme="minorEastAsia" w:hAnsiTheme="minorEastAsia" w:hint="eastAsia"/>
        </w:rPr>
      </w:pPr>
      <w:bookmarkStart w:id="190" w:name="_Toc200808312"/>
      <w:r w:rsidRPr="00707790">
        <w:rPr>
          <w:rFonts w:eastAsiaTheme="minorEastAsia" w:cs="Times New Roman"/>
        </w:rPr>
        <w:t>5.1.2</w:t>
      </w:r>
      <w:r w:rsidRPr="00707790">
        <w:rPr>
          <w:rFonts w:asciiTheme="minorEastAsia" w:eastAsiaTheme="minorEastAsia" w:hAnsiTheme="minorEastAsia" w:hint="eastAsia"/>
        </w:rPr>
        <w:t xml:space="preserve"> </w:t>
      </w:r>
      <w:r w:rsidRPr="00707790">
        <w:rPr>
          <w:rFonts w:eastAsiaTheme="minorEastAsia" w:cs="Times New Roman"/>
          <w:color w:val="000000" w:themeColor="text1"/>
          <w:kern w:val="0"/>
          <w:lang w:eastAsia="zh-Hans"/>
        </w:rPr>
        <w:t>Text-to-SQL</w:t>
      </w:r>
      <w:r w:rsidRPr="00707790">
        <w:rPr>
          <w:rFonts w:ascii="黑体" w:hAnsi="黑体" w:hint="eastAsia"/>
        </w:rPr>
        <w:t>评估指标</w:t>
      </w:r>
      <w:bookmarkEnd w:id="190"/>
    </w:p>
    <w:p w14:paraId="404B692A" w14:textId="77777777" w:rsidR="0049705D" w:rsidRPr="00707790" w:rsidRDefault="00FA65F5">
      <w:pPr>
        <w:spacing w:line="460" w:lineRule="exact"/>
        <w:ind w:firstLine="480"/>
        <w:rPr>
          <w:rFonts w:asciiTheme="minorEastAsia" w:hAnsiTheme="minorEastAsia" w:hint="eastAsia"/>
          <w:sz w:val="24"/>
        </w:rPr>
      </w:pPr>
      <w:r w:rsidRPr="00707790">
        <w:rPr>
          <w:rFonts w:asciiTheme="minorEastAsia" w:hAnsiTheme="minorEastAsia" w:hint="eastAsia"/>
          <w:sz w:val="24"/>
        </w:rPr>
        <w:t>在</w:t>
      </w:r>
      <w:r w:rsidRPr="00707790">
        <w:rPr>
          <w:rFonts w:ascii="Times New Roman" w:hAnsi="Times New Roman" w:cs="Times New Roman"/>
          <w:sz w:val="24"/>
        </w:rPr>
        <w:t>RAG</w:t>
      </w:r>
      <w:r w:rsidRPr="00707790">
        <w:rPr>
          <w:rFonts w:asciiTheme="minorEastAsia" w:hAnsiTheme="minorEastAsia" w:hint="eastAsia"/>
          <w:sz w:val="24"/>
        </w:rPr>
        <w:t>与</w:t>
      </w:r>
      <w:r w:rsidRPr="00707790">
        <w:rPr>
          <w:rFonts w:ascii="Times New Roman" w:hAnsi="Times New Roman" w:cs="Times New Roman"/>
          <w:sz w:val="24"/>
        </w:rPr>
        <w:t>Text-to-SQL</w:t>
      </w:r>
      <w:r w:rsidRPr="00707790">
        <w:rPr>
          <w:rFonts w:asciiTheme="minorEastAsia" w:hAnsiTheme="minorEastAsia" w:hint="eastAsia"/>
          <w:sz w:val="24"/>
        </w:rPr>
        <w:t>任务结合的评估中，项目设计了以下三个核心指标来全面衡量生成</w:t>
      </w:r>
      <w:r w:rsidRPr="00707790">
        <w:rPr>
          <w:rFonts w:ascii="Times New Roman" w:hAnsi="Times New Roman" w:cs="Times New Roman"/>
          <w:sz w:val="24"/>
        </w:rPr>
        <w:t>SQL</w:t>
      </w:r>
      <w:r w:rsidRPr="00707790">
        <w:rPr>
          <w:rFonts w:asciiTheme="minorEastAsia" w:hAnsiTheme="minorEastAsia" w:hint="eastAsia"/>
          <w:sz w:val="24"/>
        </w:rPr>
        <w:t>查询的质量和有效性：</w:t>
      </w:r>
    </w:p>
    <w:p w14:paraId="280E3605" w14:textId="77777777" w:rsidR="0049705D" w:rsidRPr="00707790" w:rsidRDefault="00FA65F5">
      <w:pPr>
        <w:spacing w:line="460" w:lineRule="exact"/>
        <w:ind w:firstLine="480"/>
        <w:rPr>
          <w:rFonts w:asciiTheme="minorEastAsia" w:hAnsiTheme="minorEastAsia" w:hint="eastAsia"/>
          <w:sz w:val="24"/>
        </w:rPr>
      </w:pPr>
      <w:r w:rsidRPr="00707790">
        <w:rPr>
          <w:rFonts w:asciiTheme="minorEastAsia" w:hAnsiTheme="minorEastAsia" w:hint="eastAsia"/>
          <w:sz w:val="24"/>
        </w:rPr>
        <w:t>（</w:t>
      </w:r>
      <w:r w:rsidRPr="00707790">
        <w:rPr>
          <w:rFonts w:ascii="Times New Roman" w:hAnsi="Times New Roman" w:cs="Times New Roman"/>
          <w:sz w:val="24"/>
        </w:rPr>
        <w:t>1</w:t>
      </w:r>
      <w:r w:rsidRPr="00707790">
        <w:rPr>
          <w:rFonts w:asciiTheme="minorEastAsia" w:hAnsiTheme="minorEastAsia" w:hint="eastAsia"/>
          <w:sz w:val="24"/>
        </w:rPr>
        <w:t>）语法正确率（</w:t>
      </w:r>
      <w:r w:rsidRPr="00707790">
        <w:rPr>
          <w:rFonts w:ascii="Times New Roman" w:hAnsi="Times New Roman" w:cs="Times New Roman"/>
          <w:sz w:val="24"/>
        </w:rPr>
        <w:t>Syntax</w:t>
      </w:r>
      <w:r w:rsidRPr="00707790">
        <w:rPr>
          <w:rFonts w:asciiTheme="minorEastAsia" w:hAnsiTheme="minorEastAsia" w:hint="eastAsia"/>
          <w:sz w:val="24"/>
        </w:rPr>
        <w:t xml:space="preserve"> </w:t>
      </w:r>
      <w:r w:rsidRPr="00707790">
        <w:rPr>
          <w:rFonts w:ascii="Times New Roman" w:hAnsi="Times New Roman" w:cs="Times New Roman"/>
          <w:sz w:val="24"/>
        </w:rPr>
        <w:t>Accuracy</w:t>
      </w:r>
      <w:r w:rsidRPr="00707790">
        <w:rPr>
          <w:rFonts w:asciiTheme="minorEastAsia" w:hAnsiTheme="minorEastAsia" w:hint="eastAsia"/>
          <w:sz w:val="24"/>
        </w:rPr>
        <w:t xml:space="preserve">, </w:t>
      </w:r>
      <w:r w:rsidRPr="00707790">
        <w:rPr>
          <w:rFonts w:ascii="Times New Roman" w:hAnsi="Times New Roman" w:cs="Times New Roman"/>
          <w:sz w:val="24"/>
        </w:rPr>
        <w:t>SA</w:t>
      </w:r>
      <w:r w:rsidRPr="00707790">
        <w:rPr>
          <w:rFonts w:asciiTheme="minorEastAsia" w:hAnsiTheme="minorEastAsia" w:hint="eastAsia"/>
          <w:sz w:val="24"/>
        </w:rPr>
        <w:t>）：</w:t>
      </w:r>
    </w:p>
    <w:p w14:paraId="6D078B1B" w14:textId="77777777" w:rsidR="0049705D" w:rsidRPr="00707790" w:rsidRDefault="00FA65F5">
      <w:pPr>
        <w:spacing w:line="460" w:lineRule="exact"/>
        <w:ind w:firstLine="480"/>
        <w:rPr>
          <w:rFonts w:asciiTheme="minorEastAsia" w:hAnsiTheme="minorEastAsia" w:hint="eastAsia"/>
          <w:sz w:val="24"/>
        </w:rPr>
      </w:pPr>
      <w:r w:rsidRPr="00707790">
        <w:rPr>
          <w:rFonts w:asciiTheme="minorEastAsia" w:hAnsiTheme="minorEastAsia" w:hint="eastAsia"/>
          <w:sz w:val="24"/>
        </w:rPr>
        <w:t>语法正确率用于衡量生成的</w:t>
      </w:r>
      <w:r w:rsidRPr="00707790">
        <w:rPr>
          <w:rFonts w:ascii="Times New Roman" w:hAnsi="Times New Roman" w:cs="Times New Roman"/>
          <w:sz w:val="24"/>
        </w:rPr>
        <w:t>SQL</w:t>
      </w:r>
      <w:r w:rsidRPr="00707790">
        <w:rPr>
          <w:rFonts w:asciiTheme="minorEastAsia" w:hAnsiTheme="minorEastAsia" w:hint="eastAsia"/>
          <w:sz w:val="24"/>
        </w:rPr>
        <w:t>语句是否符合数据库语法规范。该指标通过数据库引擎或</w:t>
      </w:r>
      <w:r w:rsidRPr="00707790">
        <w:rPr>
          <w:rFonts w:ascii="Times New Roman" w:hAnsi="Times New Roman" w:cs="Times New Roman"/>
          <w:sz w:val="24"/>
        </w:rPr>
        <w:t>SQL</w:t>
      </w:r>
      <w:proofErr w:type="gramStart"/>
      <w:r w:rsidRPr="00707790">
        <w:rPr>
          <w:rFonts w:asciiTheme="minorEastAsia" w:hAnsiTheme="minorEastAsia" w:hint="eastAsia"/>
          <w:sz w:val="24"/>
        </w:rPr>
        <w:t>解析器</w:t>
      </w:r>
      <w:proofErr w:type="gramEnd"/>
      <w:r w:rsidRPr="00707790">
        <w:rPr>
          <w:rFonts w:asciiTheme="minorEastAsia" w:hAnsiTheme="minorEastAsia" w:hint="eastAsia"/>
          <w:sz w:val="24"/>
        </w:rPr>
        <w:t>对生成的</w:t>
      </w:r>
      <w:r w:rsidRPr="00707790">
        <w:rPr>
          <w:rFonts w:ascii="Times New Roman" w:hAnsi="Times New Roman" w:cs="Times New Roman"/>
          <w:sz w:val="24"/>
        </w:rPr>
        <w:t>SQL</w:t>
      </w:r>
      <w:r w:rsidRPr="00707790">
        <w:rPr>
          <w:rFonts w:asciiTheme="minorEastAsia" w:hAnsiTheme="minorEastAsia" w:hint="eastAsia"/>
          <w:sz w:val="24"/>
        </w:rPr>
        <w:t>进行验证，确保其可被正确执行而无语法错误，计算公式如下：</w:t>
      </w:r>
    </w:p>
    <w:p w14:paraId="124CB920" w14:textId="77777777" w:rsidR="0049705D" w:rsidRPr="00707790" w:rsidRDefault="00FA65F5">
      <w:pPr>
        <w:pStyle w:val="MTDisplayEquation"/>
        <w:spacing w:line="240" w:lineRule="auto"/>
        <w:rPr>
          <w:rFonts w:cs="等线" w:hint="eastAsia"/>
        </w:rPr>
      </w:pPr>
      <w:r w:rsidRPr="00707790">
        <w:rPr>
          <w:rFonts w:hint="eastAsia"/>
        </w:rPr>
        <w:tab/>
      </w:r>
      <w:r w:rsidRPr="00707790">
        <w:rPr>
          <w:rFonts w:hint="eastAsia"/>
          <w:position w:val="-28"/>
        </w:rPr>
        <w:object w:dxaOrig="3387" w:dyaOrig="680" w14:anchorId="4DD9166B">
          <v:shape id="_x0000_i1027" type="#_x0000_t75" style="width:169.5pt;height:33.75pt" o:ole="">
            <v:imagedata r:id="rId50" o:title=""/>
          </v:shape>
          <o:OLEObject Type="Embed" ProgID="Equation.DSMT4" ShapeID="_x0000_i1027" DrawAspect="Content" ObjectID="_1811683898" r:id="rId51"/>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1</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567C6E11"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该指标是基础性评估，若</w:t>
      </w:r>
      <w:r w:rsidRPr="00707790">
        <w:rPr>
          <w:rFonts w:ascii="Times New Roman" w:hAnsi="Times New Roman" w:cs="Times New Roman"/>
          <w:sz w:val="24"/>
        </w:rPr>
        <w:t>SQL</w:t>
      </w:r>
      <w:r w:rsidRPr="00707790">
        <w:rPr>
          <w:rFonts w:asciiTheme="minorEastAsia" w:hAnsiTheme="minorEastAsia" w:hint="eastAsia"/>
          <w:sz w:val="24"/>
        </w:rPr>
        <w:t>存在语法错误，则无法进入后续执行和匹配阶段。</w:t>
      </w:r>
    </w:p>
    <w:p w14:paraId="5E3A24B9"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w:t>
      </w:r>
      <w:r w:rsidRPr="00707790">
        <w:rPr>
          <w:rFonts w:ascii="Times New Roman" w:hAnsi="Times New Roman" w:cs="Times New Roman"/>
          <w:sz w:val="24"/>
        </w:rPr>
        <w:t>2</w:t>
      </w:r>
      <w:r w:rsidRPr="00707790">
        <w:rPr>
          <w:rFonts w:asciiTheme="minorEastAsia" w:hAnsiTheme="minorEastAsia" w:hint="eastAsia"/>
          <w:sz w:val="24"/>
        </w:rPr>
        <w:t>）结果匹配率（</w:t>
      </w:r>
      <w:r w:rsidRPr="00707790">
        <w:rPr>
          <w:rFonts w:ascii="Times New Roman" w:hAnsi="Times New Roman" w:cs="Times New Roman"/>
          <w:sz w:val="24"/>
        </w:rPr>
        <w:t>Result</w:t>
      </w:r>
      <w:r w:rsidRPr="00707790">
        <w:rPr>
          <w:rFonts w:asciiTheme="minorEastAsia" w:hAnsiTheme="minorEastAsia" w:hint="eastAsia"/>
          <w:sz w:val="24"/>
        </w:rPr>
        <w:t xml:space="preserve"> </w:t>
      </w:r>
      <w:r w:rsidRPr="00707790">
        <w:rPr>
          <w:rFonts w:ascii="Times New Roman" w:hAnsi="Times New Roman" w:cs="Times New Roman"/>
          <w:sz w:val="24"/>
        </w:rPr>
        <w:t>Match</w:t>
      </w:r>
      <w:r w:rsidRPr="00707790">
        <w:rPr>
          <w:rFonts w:asciiTheme="minorEastAsia" w:hAnsiTheme="minorEastAsia" w:hint="eastAsia"/>
          <w:sz w:val="24"/>
        </w:rPr>
        <w:t xml:space="preserve"> </w:t>
      </w:r>
      <w:r w:rsidRPr="00707790">
        <w:rPr>
          <w:rFonts w:ascii="Times New Roman" w:hAnsi="Times New Roman" w:cs="Times New Roman"/>
          <w:sz w:val="24"/>
        </w:rPr>
        <w:t>Rate</w:t>
      </w:r>
      <w:r w:rsidRPr="00707790">
        <w:rPr>
          <w:rFonts w:asciiTheme="minorEastAsia" w:hAnsiTheme="minorEastAsia" w:hint="eastAsia"/>
          <w:sz w:val="24"/>
        </w:rPr>
        <w:t xml:space="preserve">, </w:t>
      </w:r>
      <w:proofErr w:type="spellStart"/>
      <w:r w:rsidRPr="00707790">
        <w:rPr>
          <w:rFonts w:ascii="Times New Roman" w:hAnsi="Times New Roman" w:cs="Times New Roman"/>
          <w:sz w:val="24"/>
        </w:rPr>
        <w:t>RMR</w:t>
      </w:r>
      <w:proofErr w:type="spellEnd"/>
      <w:r w:rsidRPr="00707790">
        <w:rPr>
          <w:rFonts w:asciiTheme="minorEastAsia" w:hAnsiTheme="minorEastAsia" w:hint="eastAsia"/>
          <w:sz w:val="24"/>
        </w:rPr>
        <w:t>）：</w:t>
      </w:r>
    </w:p>
    <w:p w14:paraId="59A5BE30" w14:textId="77777777" w:rsidR="0049705D" w:rsidRPr="00707790" w:rsidRDefault="00FA65F5">
      <w:pPr>
        <w:spacing w:line="460" w:lineRule="exact"/>
        <w:ind w:firstLine="480"/>
        <w:rPr>
          <w:rFonts w:asciiTheme="minorEastAsia" w:hAnsiTheme="minorEastAsia" w:hint="eastAsia"/>
          <w:sz w:val="24"/>
        </w:rPr>
      </w:pPr>
      <w:r w:rsidRPr="00707790">
        <w:rPr>
          <w:rFonts w:asciiTheme="minorEastAsia" w:hAnsiTheme="minorEastAsia" w:hint="eastAsia"/>
          <w:sz w:val="24"/>
        </w:rPr>
        <w:t>结果匹配率评估生成的</w:t>
      </w:r>
      <w:r w:rsidRPr="00707790">
        <w:rPr>
          <w:rFonts w:ascii="Times New Roman" w:hAnsi="Times New Roman" w:cs="Times New Roman"/>
          <w:sz w:val="24"/>
        </w:rPr>
        <w:t>SQL</w:t>
      </w:r>
      <w:r w:rsidRPr="00707790">
        <w:rPr>
          <w:rFonts w:asciiTheme="minorEastAsia" w:hAnsiTheme="minorEastAsia" w:hint="eastAsia"/>
          <w:sz w:val="24"/>
        </w:rPr>
        <w:t>执行结果与标准答案是否完全一致。计算时需在相同数据库环境下执行生成的</w:t>
      </w:r>
      <w:r w:rsidRPr="00707790">
        <w:rPr>
          <w:rFonts w:ascii="Times New Roman" w:hAnsi="Times New Roman" w:cs="Times New Roman"/>
          <w:sz w:val="24"/>
        </w:rPr>
        <w:t>SQL</w:t>
      </w:r>
      <w:r w:rsidRPr="00707790">
        <w:rPr>
          <w:rFonts w:asciiTheme="minorEastAsia" w:hAnsiTheme="minorEastAsia" w:hint="eastAsia"/>
          <w:sz w:val="24"/>
        </w:rPr>
        <w:t>与标准</w:t>
      </w:r>
      <w:r w:rsidRPr="00707790">
        <w:rPr>
          <w:rFonts w:ascii="Times New Roman" w:hAnsi="Times New Roman" w:cs="Times New Roman"/>
          <w:sz w:val="24"/>
        </w:rPr>
        <w:t>SQL</w:t>
      </w:r>
      <w:r w:rsidRPr="00707790">
        <w:rPr>
          <w:rFonts w:asciiTheme="minorEastAsia" w:hAnsiTheme="minorEastAsia" w:hint="eastAsia"/>
          <w:sz w:val="24"/>
        </w:rPr>
        <w:t>，并比较返回结果集的完全匹</w:t>
      </w:r>
      <w:r w:rsidRPr="00707790">
        <w:rPr>
          <w:rFonts w:asciiTheme="minorEastAsia" w:hAnsiTheme="minorEastAsia" w:hint="eastAsia"/>
          <w:sz w:val="24"/>
        </w:rPr>
        <w:lastRenderedPageBreak/>
        <w:t>配情况，计算公式如下：</w:t>
      </w:r>
    </w:p>
    <w:p w14:paraId="3E183DB0" w14:textId="77777777" w:rsidR="0049705D" w:rsidRPr="00707790" w:rsidRDefault="00FA65F5">
      <w:pPr>
        <w:pStyle w:val="MTDisplayEquation"/>
        <w:spacing w:line="240" w:lineRule="auto"/>
        <w:rPr>
          <w:rFonts w:hint="eastAsia"/>
        </w:rPr>
      </w:pPr>
      <w:r w:rsidRPr="00707790">
        <w:rPr>
          <w:rFonts w:hint="eastAsia"/>
        </w:rPr>
        <w:tab/>
      </w:r>
      <w:r w:rsidRPr="00707790">
        <w:rPr>
          <w:rFonts w:hint="eastAsia"/>
          <w:position w:val="-28"/>
        </w:rPr>
        <w:object w:dxaOrig="4090" w:dyaOrig="680" w14:anchorId="2F690B84">
          <v:shape id="_x0000_i1028" type="#_x0000_t75" style="width:204.75pt;height:33.75pt" o:ole="">
            <v:imagedata r:id="rId52" o:title=""/>
          </v:shape>
          <o:OLEObject Type="Embed" ProgID="Equation.DSMT4" ShapeID="_x0000_i1028" DrawAspect="Content" ObjectID="_1811683899" r:id="rId53"/>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2</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1698614D"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该指标直接反映</w:t>
      </w:r>
      <w:r w:rsidRPr="00707790">
        <w:rPr>
          <w:rFonts w:ascii="Times New Roman" w:hAnsi="Times New Roman" w:cs="Times New Roman"/>
          <w:sz w:val="24"/>
        </w:rPr>
        <w:t>SQL</w:t>
      </w:r>
      <w:r w:rsidRPr="00707790">
        <w:rPr>
          <w:rFonts w:asciiTheme="minorEastAsia" w:hAnsiTheme="minorEastAsia" w:hint="eastAsia"/>
          <w:sz w:val="24"/>
        </w:rPr>
        <w:t>的语义准确性，</w:t>
      </w:r>
      <w:proofErr w:type="gramStart"/>
      <w:r w:rsidRPr="00707790">
        <w:rPr>
          <w:rFonts w:asciiTheme="minorEastAsia" w:hAnsiTheme="minorEastAsia" w:hint="eastAsia"/>
          <w:sz w:val="24"/>
        </w:rPr>
        <w:t>若结果</w:t>
      </w:r>
      <w:proofErr w:type="gramEnd"/>
      <w:r w:rsidRPr="00707790">
        <w:rPr>
          <w:rFonts w:asciiTheme="minorEastAsia" w:hAnsiTheme="minorEastAsia" w:hint="eastAsia"/>
          <w:sz w:val="24"/>
        </w:rPr>
        <w:t>匹配率低，则说明模型在理解用户查询意图或数据库结构上存在不足。</w:t>
      </w:r>
    </w:p>
    <w:p w14:paraId="2D2992EB" w14:textId="77777777" w:rsidR="0049705D" w:rsidRPr="00707790" w:rsidRDefault="00FA65F5">
      <w:pPr>
        <w:spacing w:line="460" w:lineRule="exact"/>
        <w:jc w:val="left"/>
        <w:rPr>
          <w:rFonts w:asciiTheme="minorEastAsia" w:hAnsiTheme="minorEastAsia" w:hint="eastAsia"/>
          <w:sz w:val="24"/>
        </w:rPr>
      </w:pPr>
      <w:r w:rsidRPr="00707790">
        <w:rPr>
          <w:rFonts w:asciiTheme="minorEastAsia" w:hAnsiTheme="minorEastAsia" w:hint="eastAsia"/>
          <w:sz w:val="24"/>
        </w:rPr>
        <w:t>（</w:t>
      </w:r>
      <w:r w:rsidRPr="00707790">
        <w:rPr>
          <w:rFonts w:ascii="Times New Roman" w:hAnsi="Times New Roman" w:cs="Times New Roman"/>
          <w:sz w:val="24"/>
        </w:rPr>
        <w:t>3</w:t>
      </w:r>
      <w:r w:rsidRPr="00707790">
        <w:rPr>
          <w:rFonts w:asciiTheme="minorEastAsia" w:hAnsiTheme="minorEastAsia" w:hint="eastAsia"/>
          <w:sz w:val="24"/>
        </w:rPr>
        <w:t>）结构相似度（</w:t>
      </w:r>
      <w:r w:rsidRPr="00707790">
        <w:rPr>
          <w:rFonts w:ascii="Times New Roman" w:hAnsi="Times New Roman" w:cs="Times New Roman"/>
          <w:sz w:val="24"/>
        </w:rPr>
        <w:t>Structural</w:t>
      </w:r>
      <w:r w:rsidRPr="00707790">
        <w:rPr>
          <w:rFonts w:asciiTheme="minorEastAsia" w:hAnsiTheme="minorEastAsia" w:hint="eastAsia"/>
          <w:sz w:val="24"/>
        </w:rPr>
        <w:t xml:space="preserve"> </w:t>
      </w:r>
      <w:r w:rsidRPr="00707790">
        <w:rPr>
          <w:rFonts w:ascii="Times New Roman" w:hAnsi="Times New Roman" w:cs="Times New Roman"/>
          <w:sz w:val="24"/>
        </w:rPr>
        <w:t>Similarity</w:t>
      </w:r>
      <w:r w:rsidRPr="00707790">
        <w:rPr>
          <w:rFonts w:asciiTheme="minorEastAsia" w:hAnsiTheme="minorEastAsia" w:hint="eastAsia"/>
          <w:sz w:val="24"/>
        </w:rPr>
        <w:t xml:space="preserve">, </w:t>
      </w:r>
      <w:r w:rsidRPr="00707790">
        <w:rPr>
          <w:rFonts w:ascii="Times New Roman" w:hAnsi="Times New Roman" w:cs="Times New Roman"/>
          <w:sz w:val="24"/>
        </w:rPr>
        <w:t>SS</w:t>
      </w:r>
      <w:r w:rsidRPr="00707790">
        <w:rPr>
          <w:rFonts w:asciiTheme="minorEastAsia" w:hAnsiTheme="minorEastAsia" w:hint="eastAsia"/>
          <w:sz w:val="24"/>
        </w:rPr>
        <w:t>）：</w:t>
      </w:r>
    </w:p>
    <w:p w14:paraId="5CCF51F3" w14:textId="77777777" w:rsidR="0049705D" w:rsidRPr="00707790" w:rsidRDefault="00FA65F5">
      <w:pPr>
        <w:spacing w:line="460" w:lineRule="exact"/>
        <w:ind w:firstLine="420"/>
        <w:jc w:val="left"/>
        <w:rPr>
          <w:rFonts w:asciiTheme="minorEastAsia" w:hAnsiTheme="minorEastAsia" w:hint="eastAsia"/>
          <w:sz w:val="24"/>
        </w:rPr>
      </w:pPr>
      <w:r w:rsidRPr="00707790">
        <w:rPr>
          <w:rFonts w:asciiTheme="minorEastAsia" w:hAnsiTheme="minorEastAsia" w:hint="eastAsia"/>
          <w:sz w:val="24"/>
        </w:rPr>
        <w:t>结构相似度量化生成</w:t>
      </w:r>
      <w:r w:rsidRPr="00707790">
        <w:rPr>
          <w:rFonts w:ascii="Times New Roman" w:hAnsi="Times New Roman" w:cs="Times New Roman"/>
          <w:sz w:val="24"/>
        </w:rPr>
        <w:t>SQL</w:t>
      </w:r>
      <w:r w:rsidRPr="00707790">
        <w:rPr>
          <w:rFonts w:asciiTheme="minorEastAsia" w:hAnsiTheme="minorEastAsia" w:hint="eastAsia"/>
          <w:sz w:val="24"/>
        </w:rPr>
        <w:t>与标准</w:t>
      </w:r>
      <w:r w:rsidRPr="00707790">
        <w:rPr>
          <w:rFonts w:ascii="Times New Roman" w:hAnsi="Times New Roman" w:cs="Times New Roman"/>
          <w:sz w:val="24"/>
        </w:rPr>
        <w:t>SQL</w:t>
      </w:r>
      <w:r w:rsidRPr="00707790">
        <w:rPr>
          <w:rFonts w:asciiTheme="minorEastAsia" w:hAnsiTheme="minorEastAsia" w:hint="eastAsia"/>
          <w:sz w:val="24"/>
        </w:rPr>
        <w:t>在结构上的相似程度，计算公式如下：</w:t>
      </w:r>
    </w:p>
    <w:p w14:paraId="740AC25C" w14:textId="77777777" w:rsidR="0049705D" w:rsidRPr="00707790" w:rsidRDefault="00FA65F5">
      <w:pPr>
        <w:pStyle w:val="MTDisplayEquation"/>
        <w:spacing w:line="240" w:lineRule="auto"/>
        <w:rPr>
          <w:rFonts w:hint="eastAsia"/>
        </w:rPr>
      </w:pPr>
      <w:r w:rsidRPr="00707790">
        <w:rPr>
          <w:rFonts w:hint="eastAsia"/>
        </w:rPr>
        <w:tab/>
      </w:r>
      <w:r w:rsidRPr="00707790">
        <w:rPr>
          <w:rFonts w:hint="eastAsia"/>
          <w:position w:val="-26"/>
        </w:rPr>
        <w:object w:dxaOrig="3617" w:dyaOrig="645" w14:anchorId="01F840FF">
          <v:shape id="_x0000_i1029" type="#_x0000_t75" style="width:180.75pt;height:32.25pt" o:ole="">
            <v:imagedata r:id="rId54" o:title=""/>
          </v:shape>
          <o:OLEObject Type="Embed" ProgID="Equation.DSMT4" ShapeID="_x0000_i1029" DrawAspect="Content" ObjectID="_1811683900" r:id="rId55"/>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3</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47912909"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其中，抽象语法树（</w:t>
      </w:r>
      <w:r w:rsidRPr="00707790">
        <w:rPr>
          <w:rFonts w:ascii="Times New Roman" w:hAnsi="Times New Roman" w:cs="Times New Roman"/>
          <w:sz w:val="24"/>
        </w:rPr>
        <w:t>AST</w:t>
      </w:r>
      <w:r w:rsidRPr="00707790">
        <w:rPr>
          <w:rFonts w:asciiTheme="minorEastAsia" w:hAnsiTheme="minorEastAsia" w:hint="eastAsia"/>
          <w:sz w:val="24"/>
        </w:rPr>
        <w:t>）是源代码的抽象语法结构的树状表示，树上的每个节点都表示源代码中的一种结构，结构元素包括</w:t>
      </w:r>
      <w:r w:rsidRPr="00707790">
        <w:rPr>
          <w:rFonts w:ascii="Times New Roman" w:hAnsi="Times New Roman" w:cs="Times New Roman"/>
          <w:sz w:val="24"/>
        </w:rPr>
        <w:t>SELECT</w:t>
      </w:r>
      <w:r w:rsidRPr="00707790">
        <w:rPr>
          <w:rFonts w:asciiTheme="minorEastAsia" w:hAnsiTheme="minorEastAsia" w:hint="eastAsia"/>
          <w:sz w:val="24"/>
        </w:rPr>
        <w:t>子句、</w:t>
      </w:r>
      <w:r w:rsidRPr="00707790">
        <w:rPr>
          <w:rFonts w:ascii="Times New Roman" w:hAnsi="Times New Roman" w:cs="Times New Roman"/>
          <w:sz w:val="24"/>
        </w:rPr>
        <w:t>FROM</w:t>
      </w:r>
      <w:r w:rsidRPr="00707790">
        <w:rPr>
          <w:rFonts w:asciiTheme="minorEastAsia" w:hAnsiTheme="minorEastAsia" w:hint="eastAsia"/>
          <w:sz w:val="24"/>
        </w:rPr>
        <w:t>子句、</w:t>
      </w:r>
      <w:r w:rsidRPr="00707790">
        <w:rPr>
          <w:rFonts w:ascii="Times New Roman" w:hAnsi="Times New Roman" w:cs="Times New Roman"/>
          <w:sz w:val="24"/>
        </w:rPr>
        <w:t>JOIN</w:t>
      </w:r>
      <w:r w:rsidRPr="00707790">
        <w:rPr>
          <w:rFonts w:asciiTheme="minorEastAsia" w:hAnsiTheme="minorEastAsia" w:hint="eastAsia"/>
          <w:sz w:val="24"/>
        </w:rPr>
        <w:t>关系、</w:t>
      </w:r>
      <w:r w:rsidRPr="00707790">
        <w:rPr>
          <w:rFonts w:ascii="Times New Roman" w:hAnsi="Times New Roman" w:cs="Times New Roman"/>
          <w:sz w:val="24"/>
        </w:rPr>
        <w:t>WHERE</w:t>
      </w:r>
      <w:r w:rsidRPr="00707790">
        <w:rPr>
          <w:rFonts w:asciiTheme="minorEastAsia" w:hAnsiTheme="minorEastAsia" w:hint="eastAsia"/>
          <w:sz w:val="24"/>
        </w:rPr>
        <w:t>条件、</w:t>
      </w:r>
      <w:r w:rsidRPr="00707790">
        <w:rPr>
          <w:rFonts w:ascii="Times New Roman" w:hAnsi="Times New Roman" w:cs="Times New Roman"/>
          <w:sz w:val="24"/>
        </w:rPr>
        <w:t>GROUP</w:t>
      </w:r>
      <w:r w:rsidRPr="00707790">
        <w:rPr>
          <w:rFonts w:asciiTheme="minorEastAsia" w:hAnsiTheme="minorEastAsia" w:hint="eastAsia"/>
          <w:sz w:val="24"/>
        </w:rPr>
        <w:t xml:space="preserve"> </w:t>
      </w:r>
      <w:r w:rsidRPr="00707790">
        <w:rPr>
          <w:rFonts w:ascii="Times New Roman" w:hAnsi="Times New Roman" w:cs="Times New Roman"/>
          <w:sz w:val="24"/>
        </w:rPr>
        <w:t>BY</w:t>
      </w:r>
      <w:r w:rsidRPr="00707790">
        <w:rPr>
          <w:rFonts w:asciiTheme="minorEastAsia" w:hAnsiTheme="minorEastAsia" w:hint="eastAsia"/>
          <w:sz w:val="24"/>
        </w:rPr>
        <w:t>子句和</w:t>
      </w:r>
      <w:r w:rsidRPr="00707790">
        <w:rPr>
          <w:rFonts w:ascii="Times New Roman" w:hAnsi="Times New Roman" w:cs="Times New Roman"/>
          <w:sz w:val="24"/>
        </w:rPr>
        <w:t>ORDER</w:t>
      </w:r>
      <w:r w:rsidRPr="00707790">
        <w:rPr>
          <w:rFonts w:asciiTheme="minorEastAsia" w:hAnsiTheme="minorEastAsia" w:hint="eastAsia"/>
          <w:sz w:val="24"/>
        </w:rPr>
        <w:t xml:space="preserve"> </w:t>
      </w:r>
      <w:r w:rsidRPr="00707790">
        <w:rPr>
          <w:rFonts w:ascii="Times New Roman" w:hAnsi="Times New Roman" w:cs="Times New Roman"/>
          <w:sz w:val="24"/>
        </w:rPr>
        <w:t>BY</w:t>
      </w:r>
      <w:r w:rsidRPr="00707790">
        <w:rPr>
          <w:rFonts w:asciiTheme="minorEastAsia" w:hAnsiTheme="minorEastAsia" w:hint="eastAsia"/>
          <w:sz w:val="24"/>
        </w:rPr>
        <w:t>子句等。该指标有助于发现</w:t>
      </w:r>
      <w:r w:rsidRPr="00707790">
        <w:rPr>
          <w:rFonts w:ascii="Times New Roman" w:hAnsi="Times New Roman" w:cs="Times New Roman"/>
          <w:sz w:val="24"/>
        </w:rPr>
        <w:t>SQL</w:t>
      </w:r>
      <w:r w:rsidRPr="00707790">
        <w:rPr>
          <w:rFonts w:asciiTheme="minorEastAsia" w:hAnsiTheme="minorEastAsia" w:hint="eastAsia"/>
          <w:sz w:val="24"/>
        </w:rPr>
        <w:t>生成的逻辑优化空间。</w:t>
      </w:r>
    </w:p>
    <w:p w14:paraId="241FA0C5" w14:textId="77777777" w:rsidR="0049705D" w:rsidRPr="00707790" w:rsidRDefault="00FA65F5">
      <w:pPr>
        <w:pStyle w:val="3"/>
        <w:rPr>
          <w:rFonts w:asciiTheme="minorEastAsia" w:eastAsiaTheme="minorEastAsia" w:hAnsiTheme="minorEastAsia" w:hint="eastAsia"/>
        </w:rPr>
      </w:pPr>
      <w:bookmarkStart w:id="191" w:name="_Toc200808313"/>
      <w:r w:rsidRPr="00707790">
        <w:rPr>
          <w:rFonts w:eastAsiaTheme="minorEastAsia" w:cs="Times New Roman"/>
        </w:rPr>
        <w:t>5.1.3</w:t>
      </w:r>
      <w:r w:rsidRPr="00707790">
        <w:rPr>
          <w:rFonts w:asciiTheme="minorEastAsia" w:eastAsiaTheme="minorEastAsia" w:hAnsiTheme="minorEastAsia" w:hint="eastAsia"/>
        </w:rPr>
        <w:t xml:space="preserve"> </w:t>
      </w:r>
      <w:r w:rsidRPr="00707790">
        <w:rPr>
          <w:rFonts w:eastAsiaTheme="minorEastAsia" w:cs="Times New Roman"/>
        </w:rPr>
        <w:t>RAG</w:t>
      </w:r>
      <w:r w:rsidRPr="00707790">
        <w:rPr>
          <w:rFonts w:ascii="黑体" w:hAnsi="黑体" w:hint="eastAsia"/>
        </w:rPr>
        <w:t>测试数据集构建</w:t>
      </w:r>
      <w:bookmarkEnd w:id="191"/>
    </w:p>
    <w:p w14:paraId="6C67724A"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为了全面评估</w:t>
      </w:r>
      <w:r w:rsidRPr="00707790">
        <w:rPr>
          <w:rFonts w:ascii="Times New Roman" w:hAnsi="Times New Roman" w:cs="Times New Roman"/>
          <w:sz w:val="24"/>
        </w:rPr>
        <w:t>RAG</w:t>
      </w:r>
      <w:r w:rsidRPr="00707790">
        <w:rPr>
          <w:rFonts w:asciiTheme="minorEastAsia" w:hAnsiTheme="minorEastAsia" w:hint="eastAsia"/>
          <w:sz w:val="24"/>
        </w:rPr>
        <w:t>模块的检索能力与生成质量，本项目构建了一个专业领域的医疗问答测试集。测试数据库基于医疗健康领域的问答对构建，包含</w:t>
      </w:r>
      <w:r w:rsidRPr="00707790">
        <w:rPr>
          <w:rFonts w:ascii="Times New Roman" w:hAnsi="Times New Roman" w:cs="Times New Roman"/>
          <w:sz w:val="24"/>
        </w:rPr>
        <w:t>4999</w:t>
      </w:r>
      <w:r w:rsidRPr="00707790">
        <w:rPr>
          <w:rFonts w:asciiTheme="minorEastAsia" w:hAnsiTheme="minorEastAsia" w:hint="eastAsia"/>
          <w:sz w:val="24"/>
        </w:rPr>
        <w:t>个高质量的医疗相关问答对，涵盖常见疾病诊断、药物使用指南、治疗方案和健康建议等多个医疗子领域。</w:t>
      </w:r>
    </w:p>
    <w:p w14:paraId="39B34ACA"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从完整数据集中，项目采用随机抽样方法选取</w:t>
      </w:r>
      <w:r w:rsidRPr="00707790">
        <w:rPr>
          <w:rFonts w:ascii="Times New Roman" w:hAnsi="Times New Roman" w:cs="Times New Roman"/>
          <w:sz w:val="24"/>
        </w:rPr>
        <w:t>1000</w:t>
      </w:r>
      <w:r w:rsidRPr="00707790">
        <w:rPr>
          <w:rFonts w:asciiTheme="minorEastAsia" w:hAnsiTheme="minorEastAsia" w:hint="eastAsia"/>
          <w:sz w:val="24"/>
        </w:rPr>
        <w:t>个问答对作为测试样本，每个测试样本由两个组成部分构成：自然语言问题和标准参考答案，测试样本示例如</w:t>
      </w:r>
      <w:r w:rsidRPr="00707790">
        <w:rPr>
          <w:rFonts w:asciiTheme="minorEastAsia" w:hAnsiTheme="minorEastAsia" w:hint="eastAsia"/>
          <w:sz w:val="24"/>
        </w:rPr>
        <w:fldChar w:fldCharType="begin"/>
      </w:r>
      <w:r w:rsidRPr="00707790">
        <w:rPr>
          <w:rFonts w:asciiTheme="minorEastAsia" w:hAnsiTheme="minorEastAsia" w:hint="eastAsia"/>
          <w:sz w:val="24"/>
        </w:rPr>
        <w:instrText xml:space="preserve"> REF _Ref198414740 \h  \* MERGEFORMAT </w:instrText>
      </w:r>
      <w:r w:rsidRPr="00707790">
        <w:rPr>
          <w:rFonts w:asciiTheme="minorEastAsia" w:hAnsiTheme="minorEastAsia" w:hint="eastAsia"/>
          <w:sz w:val="24"/>
        </w:rPr>
      </w:r>
      <w:r w:rsidRPr="00707790">
        <w:rPr>
          <w:rFonts w:asciiTheme="minorEastAsia" w:hAnsiTheme="minorEastAsia" w:hint="eastAsia"/>
          <w:sz w:val="24"/>
        </w:rPr>
        <w:fldChar w:fldCharType="separate"/>
      </w:r>
      <w:r w:rsidRPr="00707790">
        <w:rPr>
          <w:rFonts w:asciiTheme="minorEastAsia" w:hAnsiTheme="minorEastAsia" w:hint="eastAsia"/>
          <w:sz w:val="24"/>
        </w:rPr>
        <w:t>表</w:t>
      </w:r>
      <w:r w:rsidRPr="00707790">
        <w:rPr>
          <w:rFonts w:ascii="Times New Roman" w:hAnsi="Times New Roman" w:cs="Times New Roman"/>
          <w:sz w:val="24"/>
        </w:rPr>
        <w:t>5-2</w:t>
      </w:r>
      <w:r w:rsidRPr="00707790">
        <w:rPr>
          <w:rFonts w:asciiTheme="minorEastAsia" w:hAnsiTheme="minorEastAsia" w:hint="eastAsia"/>
          <w:sz w:val="24"/>
        </w:rPr>
        <w:fldChar w:fldCharType="end"/>
      </w:r>
      <w:r w:rsidRPr="00707790">
        <w:rPr>
          <w:rFonts w:asciiTheme="minorEastAsia" w:hAnsiTheme="minorEastAsia" w:hint="eastAsia"/>
          <w:sz w:val="24"/>
        </w:rPr>
        <w:t>所示。</w:t>
      </w:r>
    </w:p>
    <w:p w14:paraId="7BBB8212" w14:textId="77777777" w:rsidR="0049705D" w:rsidRPr="00707790" w:rsidRDefault="00FA65F5">
      <w:pPr>
        <w:pStyle w:val="a3"/>
        <w:spacing w:line="240" w:lineRule="auto"/>
        <w:rPr>
          <w:rFonts w:ascii="黑体" w:hAnsi="黑体" w:hint="eastAsia"/>
        </w:rPr>
      </w:pPr>
      <w:bookmarkStart w:id="192" w:name="_Ref198414740"/>
      <w:r w:rsidRPr="00707790">
        <w:rPr>
          <w:rFonts w:ascii="黑体" w:hAnsi="黑体" w:hint="eastAsia"/>
        </w:rPr>
        <w:t>表</w:t>
      </w:r>
      <w:r w:rsidRPr="00707790">
        <w:rPr>
          <w:rFonts w:cs="Times New Roman"/>
        </w:rPr>
        <w:t>5-</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表5-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2</w:t>
      </w:r>
      <w:r w:rsidRPr="00707790">
        <w:rPr>
          <w:rFonts w:ascii="黑体" w:hAnsi="黑体"/>
        </w:rPr>
        <w:fldChar w:fldCharType="end"/>
      </w:r>
      <w:bookmarkEnd w:id="192"/>
      <w:r w:rsidRPr="00707790">
        <w:rPr>
          <w:rFonts w:ascii="黑体" w:hAnsi="黑体" w:hint="eastAsia"/>
        </w:rPr>
        <w:t xml:space="preserve"> 测试样本示例</w:t>
      </w:r>
    </w:p>
    <w:tbl>
      <w:tblPr>
        <w:tblStyle w:val="af7"/>
        <w:tblW w:w="5000" w:type="pct"/>
        <w:tblLook w:val="04A0" w:firstRow="1" w:lastRow="0" w:firstColumn="1" w:lastColumn="0" w:noHBand="0" w:noVBand="1"/>
      </w:tblPr>
      <w:tblGrid>
        <w:gridCol w:w="1698"/>
        <w:gridCol w:w="2698"/>
        <w:gridCol w:w="3910"/>
      </w:tblGrid>
      <w:tr w:rsidR="0049705D" w:rsidRPr="00707790" w14:paraId="4DEF559C" w14:textId="77777777" w:rsidTr="0049705D">
        <w:trPr>
          <w:cnfStyle w:val="100000000000" w:firstRow="1" w:lastRow="0" w:firstColumn="0" w:lastColumn="0" w:oddVBand="0" w:evenVBand="0" w:oddHBand="0" w:evenHBand="0" w:firstRowFirstColumn="0" w:firstRowLastColumn="0" w:lastRowFirstColumn="0" w:lastRowLastColumn="0"/>
        </w:trPr>
        <w:tc>
          <w:tcPr>
            <w:tcW w:w="1022" w:type="pct"/>
          </w:tcPr>
          <w:p w14:paraId="714C0504"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数据类型</w:t>
            </w:r>
          </w:p>
        </w:tc>
        <w:tc>
          <w:tcPr>
            <w:tcW w:w="1624" w:type="pct"/>
          </w:tcPr>
          <w:p w14:paraId="0C695AE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自然语言问题</w:t>
            </w:r>
          </w:p>
        </w:tc>
        <w:tc>
          <w:tcPr>
            <w:tcW w:w="2354" w:type="pct"/>
          </w:tcPr>
          <w:p w14:paraId="40D1DBF0"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标准参考答案</w:t>
            </w:r>
          </w:p>
        </w:tc>
      </w:tr>
      <w:tr w:rsidR="0049705D" w:rsidRPr="00707790" w14:paraId="237554DE" w14:textId="77777777" w:rsidTr="0049705D">
        <w:tc>
          <w:tcPr>
            <w:tcW w:w="1022" w:type="pct"/>
          </w:tcPr>
          <w:p w14:paraId="71B43030"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常见疾病诊断</w:t>
            </w:r>
          </w:p>
        </w:tc>
        <w:tc>
          <w:tcPr>
            <w:tcW w:w="1624" w:type="pct"/>
          </w:tcPr>
          <w:p w14:paraId="28A99E9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怀孕后嘴巴很淡怎么办</w:t>
            </w:r>
          </w:p>
        </w:tc>
        <w:tc>
          <w:tcPr>
            <w:tcW w:w="2354" w:type="pct"/>
          </w:tcPr>
          <w:p w14:paraId="0E3507B5"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首先和妊娠反应有直接的关系</w:t>
            </w:r>
            <w:r w:rsidRPr="00707790">
              <w:rPr>
                <w:rFonts w:asciiTheme="minorEastAsia" w:hAnsiTheme="minorEastAsia"/>
                <w:szCs w:val="21"/>
              </w:rPr>
              <w:t>……</w:t>
            </w:r>
          </w:p>
        </w:tc>
      </w:tr>
      <w:tr w:rsidR="0049705D" w:rsidRPr="00707790" w14:paraId="7C66D0D0" w14:textId="77777777" w:rsidTr="0049705D">
        <w:tc>
          <w:tcPr>
            <w:tcW w:w="1022" w:type="pct"/>
          </w:tcPr>
          <w:p w14:paraId="67457F45"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药物使用指南</w:t>
            </w:r>
          </w:p>
        </w:tc>
        <w:tc>
          <w:tcPr>
            <w:tcW w:w="1624" w:type="pct"/>
          </w:tcPr>
          <w:p w14:paraId="703063DD" w14:textId="77777777" w:rsidR="0049705D" w:rsidRPr="00707790" w:rsidRDefault="00FA65F5">
            <w:pPr>
              <w:spacing w:line="460" w:lineRule="exact"/>
              <w:jc w:val="center"/>
              <w:rPr>
                <w:rFonts w:asciiTheme="minorEastAsia" w:hAnsiTheme="minorEastAsia" w:hint="eastAsia"/>
                <w:szCs w:val="21"/>
              </w:rPr>
            </w:pPr>
            <w:proofErr w:type="gramStart"/>
            <w:r w:rsidRPr="00707790">
              <w:rPr>
                <w:rFonts w:asciiTheme="minorEastAsia" w:hAnsiTheme="minorEastAsia" w:hint="eastAsia"/>
                <w:szCs w:val="21"/>
              </w:rPr>
              <w:t>曲匹地</w:t>
            </w:r>
            <w:proofErr w:type="gramEnd"/>
            <w:r w:rsidRPr="00707790">
              <w:rPr>
                <w:rFonts w:asciiTheme="minorEastAsia" w:hAnsiTheme="minorEastAsia" w:hint="eastAsia"/>
                <w:szCs w:val="21"/>
              </w:rPr>
              <w:t>尔片的用法用量</w:t>
            </w:r>
          </w:p>
        </w:tc>
        <w:tc>
          <w:tcPr>
            <w:tcW w:w="2354" w:type="pct"/>
          </w:tcPr>
          <w:p w14:paraId="0B740169"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注意：同种药品可由于不同的</w:t>
            </w:r>
            <w:r w:rsidRPr="00707790">
              <w:rPr>
                <w:rFonts w:asciiTheme="minorEastAsia" w:hAnsiTheme="minorEastAsia"/>
                <w:szCs w:val="21"/>
              </w:rPr>
              <w:t>……</w:t>
            </w:r>
          </w:p>
        </w:tc>
      </w:tr>
      <w:tr w:rsidR="0049705D" w:rsidRPr="00707790" w14:paraId="27B145F4" w14:textId="77777777" w:rsidTr="0049705D">
        <w:tc>
          <w:tcPr>
            <w:tcW w:w="1022" w:type="pct"/>
          </w:tcPr>
          <w:p w14:paraId="0F65BA32"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治疗方案</w:t>
            </w:r>
          </w:p>
        </w:tc>
        <w:tc>
          <w:tcPr>
            <w:tcW w:w="1624" w:type="pct"/>
          </w:tcPr>
          <w:p w14:paraId="4CA4C2B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脸上玫瑰痤疮治疗方法</w:t>
            </w:r>
          </w:p>
        </w:tc>
        <w:tc>
          <w:tcPr>
            <w:tcW w:w="2354" w:type="pct"/>
          </w:tcPr>
          <w:p w14:paraId="67CFBDCD"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酒渣鼻，又称玫瑰痤疮，是</w:t>
            </w:r>
            <w:r w:rsidRPr="00707790">
              <w:rPr>
                <w:rFonts w:asciiTheme="minorEastAsia" w:hAnsiTheme="minorEastAsia"/>
                <w:szCs w:val="21"/>
              </w:rPr>
              <w:t>……</w:t>
            </w:r>
          </w:p>
        </w:tc>
      </w:tr>
      <w:tr w:rsidR="0049705D" w:rsidRPr="00707790" w14:paraId="161A6169" w14:textId="77777777" w:rsidTr="0049705D">
        <w:tc>
          <w:tcPr>
            <w:tcW w:w="1022" w:type="pct"/>
          </w:tcPr>
          <w:p w14:paraId="56D56B5E"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健康建议</w:t>
            </w:r>
          </w:p>
        </w:tc>
        <w:tc>
          <w:tcPr>
            <w:tcW w:w="1624" w:type="pct"/>
          </w:tcPr>
          <w:p w14:paraId="5484EB29"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什么水果可以清血脂</w:t>
            </w:r>
          </w:p>
        </w:tc>
        <w:tc>
          <w:tcPr>
            <w:tcW w:w="2354" w:type="pct"/>
          </w:tcPr>
          <w:p w14:paraId="0A3E60F6" w14:textId="77777777" w:rsidR="0049705D" w:rsidRPr="00707790" w:rsidRDefault="00FA65F5">
            <w:pPr>
              <w:spacing w:line="460" w:lineRule="exact"/>
              <w:jc w:val="center"/>
              <w:rPr>
                <w:rFonts w:asciiTheme="minorEastAsia" w:hAnsiTheme="minorEastAsia" w:hint="eastAsia"/>
                <w:szCs w:val="21"/>
              </w:rPr>
            </w:pPr>
            <w:r w:rsidRPr="00707790">
              <w:rPr>
                <w:rFonts w:asciiTheme="minorEastAsia" w:hAnsiTheme="minorEastAsia" w:hint="eastAsia"/>
                <w:szCs w:val="21"/>
              </w:rPr>
              <w:t>西红柿能清血脂：西红柿是</w:t>
            </w:r>
            <w:r w:rsidRPr="00707790">
              <w:rPr>
                <w:rFonts w:asciiTheme="minorEastAsia" w:hAnsiTheme="minorEastAsia"/>
                <w:szCs w:val="21"/>
              </w:rPr>
              <w:t>……</w:t>
            </w:r>
          </w:p>
        </w:tc>
      </w:tr>
    </w:tbl>
    <w:p w14:paraId="139CD0FD" w14:textId="77777777" w:rsidR="0049705D" w:rsidRPr="00707790" w:rsidRDefault="00FA65F5">
      <w:pPr>
        <w:pStyle w:val="3"/>
        <w:rPr>
          <w:rFonts w:asciiTheme="minorEastAsia" w:eastAsiaTheme="minorEastAsia" w:hAnsiTheme="minorEastAsia" w:hint="eastAsia"/>
        </w:rPr>
      </w:pPr>
      <w:bookmarkStart w:id="193" w:name="_Toc200808314"/>
      <w:r w:rsidRPr="00707790">
        <w:rPr>
          <w:rFonts w:eastAsiaTheme="minorEastAsia" w:cs="Times New Roman"/>
        </w:rPr>
        <w:t>5.1.4</w:t>
      </w:r>
      <w:r w:rsidRPr="00707790">
        <w:rPr>
          <w:rFonts w:asciiTheme="minorEastAsia" w:eastAsiaTheme="minorEastAsia" w:hAnsiTheme="minorEastAsia" w:hint="eastAsia"/>
        </w:rPr>
        <w:t xml:space="preserve"> </w:t>
      </w:r>
      <w:r w:rsidRPr="00707790">
        <w:rPr>
          <w:rFonts w:eastAsiaTheme="minorEastAsia" w:cs="Times New Roman"/>
        </w:rPr>
        <w:t>RAG</w:t>
      </w:r>
      <w:r w:rsidRPr="00707790">
        <w:rPr>
          <w:rFonts w:ascii="黑体" w:hAnsi="黑体" w:hint="eastAsia"/>
        </w:rPr>
        <w:t>评估指标</w:t>
      </w:r>
      <w:bookmarkEnd w:id="193"/>
    </w:p>
    <w:p w14:paraId="6D858D7E"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为全面评估本系统</w:t>
      </w:r>
      <w:r w:rsidRPr="00707790">
        <w:rPr>
          <w:rFonts w:ascii="Times New Roman" w:hAnsi="Times New Roman" w:cs="Times New Roman"/>
          <w:sz w:val="24"/>
        </w:rPr>
        <w:t>RAG</w:t>
      </w:r>
      <w:r w:rsidRPr="00707790">
        <w:rPr>
          <w:rFonts w:asciiTheme="minorEastAsia" w:hAnsiTheme="minorEastAsia" w:hint="eastAsia"/>
          <w:sz w:val="24"/>
        </w:rPr>
        <w:t>模块的性能，项目设计了一套多维度的评估指标体</w:t>
      </w:r>
      <w:r w:rsidRPr="00707790">
        <w:rPr>
          <w:rFonts w:asciiTheme="minorEastAsia" w:hAnsiTheme="minorEastAsia" w:hint="eastAsia"/>
          <w:sz w:val="24"/>
        </w:rPr>
        <w:lastRenderedPageBreak/>
        <w:t>系，从准确性、召回率、排序质量和检索效率等方面进行量化分析。核心评估指标如下：</w:t>
      </w:r>
    </w:p>
    <w:p w14:paraId="37ACC6D1"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w:t>
      </w:r>
      <w:r w:rsidRPr="00707790">
        <w:rPr>
          <w:rFonts w:ascii="Times New Roman" w:hAnsi="Times New Roman" w:cs="Times New Roman"/>
          <w:sz w:val="24"/>
        </w:rPr>
        <w:t>1</w:t>
      </w:r>
      <w:r w:rsidRPr="00707790">
        <w:rPr>
          <w:rFonts w:asciiTheme="minorEastAsia" w:hAnsiTheme="minorEastAsia" w:hint="eastAsia"/>
          <w:sz w:val="24"/>
        </w:rPr>
        <w:t>）精确率（</w:t>
      </w:r>
      <w:proofErr w:type="spellStart"/>
      <w:r w:rsidRPr="00707790">
        <w:rPr>
          <w:rFonts w:ascii="Times New Roman" w:hAnsi="Times New Roman" w:cs="Times New Roman"/>
          <w:sz w:val="24"/>
        </w:rPr>
        <w:t>Precision</w:t>
      </w:r>
      <w:r w:rsidRPr="00707790">
        <w:rPr>
          <w:rFonts w:asciiTheme="minorEastAsia" w:hAnsiTheme="minorEastAsia" w:hint="eastAsia"/>
          <w:sz w:val="24"/>
        </w:rPr>
        <w:t>@</w:t>
      </w:r>
      <w:r w:rsidRPr="00707790">
        <w:rPr>
          <w:rFonts w:ascii="Times New Roman" w:hAnsi="Times New Roman" w:cs="Times New Roman"/>
          <w:sz w:val="24"/>
        </w:rPr>
        <w:t>k</w:t>
      </w:r>
      <w:proofErr w:type="spellEnd"/>
      <w:r w:rsidRPr="00707790">
        <w:rPr>
          <w:rFonts w:asciiTheme="minorEastAsia" w:hAnsiTheme="minorEastAsia" w:hint="eastAsia"/>
          <w:sz w:val="24"/>
        </w:rPr>
        <w:t>）：</w:t>
      </w:r>
    </w:p>
    <w:p w14:paraId="7A540202"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精确率衡量在检索出的前</w:t>
      </w:r>
      <w:r w:rsidRPr="00707790">
        <w:rPr>
          <w:rFonts w:ascii="Times New Roman" w:hAnsi="Times New Roman" w:cs="Times New Roman"/>
          <w:sz w:val="24"/>
        </w:rPr>
        <w:t>k</w:t>
      </w:r>
      <w:proofErr w:type="gramStart"/>
      <w:r w:rsidRPr="00707790">
        <w:rPr>
          <w:rFonts w:asciiTheme="minorEastAsia" w:hAnsiTheme="minorEastAsia" w:hint="eastAsia"/>
          <w:sz w:val="24"/>
        </w:rPr>
        <w:t>个</w:t>
      </w:r>
      <w:proofErr w:type="gramEnd"/>
      <w:r w:rsidRPr="00707790">
        <w:rPr>
          <w:rFonts w:asciiTheme="minorEastAsia" w:hAnsiTheme="minorEastAsia" w:hint="eastAsia"/>
          <w:sz w:val="24"/>
        </w:rPr>
        <w:t>结果中，相关文档的比例，是评估检索准确性的关键指标，计算公式如下：</w:t>
      </w:r>
    </w:p>
    <w:p w14:paraId="7560486A" w14:textId="77777777" w:rsidR="0049705D" w:rsidRPr="00707790" w:rsidRDefault="00FA65F5">
      <w:pPr>
        <w:pStyle w:val="MTDisplayEquation"/>
        <w:spacing w:line="240" w:lineRule="auto"/>
        <w:rPr>
          <w:rFonts w:hint="eastAsia"/>
        </w:rPr>
      </w:pPr>
      <w:r w:rsidRPr="00707790">
        <w:rPr>
          <w:rFonts w:hint="eastAsia"/>
        </w:rPr>
        <w:tab/>
      </w:r>
      <w:r w:rsidRPr="00707790">
        <w:rPr>
          <w:rFonts w:hint="eastAsia"/>
          <w:position w:val="-24"/>
        </w:rPr>
        <w:object w:dxaOrig="4919" w:dyaOrig="645" w14:anchorId="426A9287">
          <v:shape id="_x0000_i1030" type="#_x0000_t75" style="width:246pt;height:32.25pt" o:ole="">
            <v:imagedata r:id="rId56" o:title=""/>
          </v:shape>
          <o:OLEObject Type="Embed" ProgID="Equation.DSMT4" ShapeID="_x0000_i1030" DrawAspect="Content" ObjectID="_1811683901" r:id="rId57"/>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4</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78ED5C7F"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该指标反映了系统向用户推荐的少量高质量文档的准确程度。</w:t>
      </w:r>
    </w:p>
    <w:p w14:paraId="45026C06"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w:t>
      </w:r>
      <w:r w:rsidRPr="00707790">
        <w:rPr>
          <w:rFonts w:ascii="Times New Roman" w:hAnsi="Times New Roman" w:cs="Times New Roman"/>
          <w:sz w:val="24"/>
        </w:rPr>
        <w:t>2</w:t>
      </w:r>
      <w:r w:rsidRPr="00707790">
        <w:rPr>
          <w:rFonts w:asciiTheme="minorEastAsia" w:hAnsiTheme="minorEastAsia" w:hint="eastAsia"/>
          <w:sz w:val="24"/>
        </w:rPr>
        <w:t>）召回率（</w:t>
      </w:r>
      <w:proofErr w:type="spellStart"/>
      <w:r w:rsidRPr="00707790">
        <w:rPr>
          <w:rFonts w:ascii="Times New Roman" w:hAnsi="Times New Roman" w:cs="Times New Roman"/>
          <w:sz w:val="24"/>
        </w:rPr>
        <w:t>Recall</w:t>
      </w:r>
      <w:r w:rsidRPr="00707790">
        <w:rPr>
          <w:rFonts w:asciiTheme="minorEastAsia" w:hAnsiTheme="minorEastAsia" w:hint="eastAsia"/>
          <w:sz w:val="24"/>
        </w:rPr>
        <w:t>@</w:t>
      </w:r>
      <w:r w:rsidRPr="00707790">
        <w:rPr>
          <w:rFonts w:ascii="Times New Roman" w:hAnsi="Times New Roman" w:cs="Times New Roman"/>
          <w:sz w:val="24"/>
        </w:rPr>
        <w:t>k</w:t>
      </w:r>
      <w:proofErr w:type="spellEnd"/>
      <w:r w:rsidRPr="00707790">
        <w:rPr>
          <w:rFonts w:asciiTheme="minorEastAsia" w:hAnsiTheme="minorEastAsia" w:hint="eastAsia"/>
          <w:sz w:val="24"/>
        </w:rPr>
        <w:t>）：</w:t>
      </w:r>
    </w:p>
    <w:p w14:paraId="08F6EDA3"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召回率评估在检索出的前</w:t>
      </w:r>
      <w:r w:rsidRPr="00707790">
        <w:rPr>
          <w:rFonts w:ascii="Times New Roman" w:hAnsi="Times New Roman" w:cs="Times New Roman"/>
          <w:sz w:val="24"/>
        </w:rPr>
        <w:t>k</w:t>
      </w:r>
      <w:proofErr w:type="gramStart"/>
      <w:r w:rsidRPr="00707790">
        <w:rPr>
          <w:rFonts w:asciiTheme="minorEastAsia" w:hAnsiTheme="minorEastAsia" w:hint="eastAsia"/>
          <w:sz w:val="24"/>
        </w:rPr>
        <w:t>个</w:t>
      </w:r>
      <w:proofErr w:type="gramEnd"/>
      <w:r w:rsidRPr="00707790">
        <w:rPr>
          <w:rFonts w:asciiTheme="minorEastAsia" w:hAnsiTheme="minorEastAsia" w:hint="eastAsia"/>
          <w:sz w:val="24"/>
        </w:rPr>
        <w:t>结果中，包含了多少比例的所有相关文档，计算公式如下：</w:t>
      </w:r>
    </w:p>
    <w:p w14:paraId="04073653" w14:textId="77777777" w:rsidR="0049705D" w:rsidRPr="00707790" w:rsidRDefault="00FA65F5">
      <w:pPr>
        <w:pStyle w:val="MTDisplayEquation"/>
        <w:spacing w:line="240" w:lineRule="auto"/>
        <w:rPr>
          <w:rFonts w:hint="eastAsia"/>
        </w:rPr>
      </w:pPr>
      <w:r w:rsidRPr="00707790">
        <w:rPr>
          <w:rFonts w:hint="eastAsia"/>
        </w:rPr>
        <w:tab/>
      </w:r>
      <w:r w:rsidRPr="00707790">
        <w:rPr>
          <w:rFonts w:hint="eastAsia"/>
          <w:position w:val="-26"/>
        </w:rPr>
        <w:object w:dxaOrig="4620" w:dyaOrig="657" w14:anchorId="423678D7">
          <v:shape id="_x0000_i1031" type="#_x0000_t75" style="width:231pt;height:33pt" o:ole="">
            <v:imagedata r:id="rId58" o:title=""/>
          </v:shape>
          <o:OLEObject Type="Embed" ProgID="Equation.DSMT4" ShapeID="_x0000_i1031" DrawAspect="Content" ObjectID="_1811683902" r:id="rId59"/>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23BBB2CB"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此指标反映了系统能否找到所有相关内容，是衡量检索覆盖面的重要度量。</w:t>
      </w:r>
    </w:p>
    <w:p w14:paraId="72C6E8C4"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w:t>
      </w:r>
      <w:r w:rsidRPr="00707790">
        <w:rPr>
          <w:rFonts w:ascii="Times New Roman" w:hAnsi="Times New Roman" w:cs="Times New Roman"/>
          <w:sz w:val="24"/>
        </w:rPr>
        <w:t>3</w:t>
      </w:r>
      <w:r w:rsidRPr="00707790">
        <w:rPr>
          <w:rFonts w:asciiTheme="minorEastAsia" w:hAnsiTheme="minorEastAsia" w:hint="eastAsia"/>
          <w:sz w:val="24"/>
        </w:rPr>
        <w:t>）</w:t>
      </w:r>
      <w:r w:rsidRPr="00707790">
        <w:rPr>
          <w:rFonts w:ascii="Times New Roman" w:hAnsi="Times New Roman" w:cs="Times New Roman"/>
          <w:sz w:val="24"/>
        </w:rPr>
        <w:t>F</w:t>
      </w:r>
      <w:r w:rsidRPr="00707790">
        <w:rPr>
          <w:rFonts w:ascii="Times New Roman" w:hAnsi="Times New Roman" w:cs="Times New Roman"/>
          <w:sz w:val="24"/>
          <w:vertAlign w:val="subscript"/>
        </w:rPr>
        <w:t>1</w:t>
      </w:r>
      <w:r w:rsidRPr="00707790">
        <w:rPr>
          <w:rFonts w:asciiTheme="minorEastAsia" w:hAnsiTheme="minorEastAsia" w:hint="eastAsia"/>
          <w:sz w:val="24"/>
        </w:rPr>
        <w:t>分数（</w:t>
      </w:r>
      <w:r w:rsidRPr="00707790">
        <w:rPr>
          <w:rFonts w:ascii="Times New Roman" w:hAnsi="Times New Roman" w:cs="Times New Roman"/>
          <w:sz w:val="24"/>
        </w:rPr>
        <w:t>F</w:t>
      </w:r>
      <w:r w:rsidRPr="00707790">
        <w:rPr>
          <w:rFonts w:ascii="Times New Roman" w:hAnsi="Times New Roman" w:cs="Times New Roman"/>
          <w:sz w:val="24"/>
          <w:vertAlign w:val="subscript"/>
        </w:rPr>
        <w:t>1</w:t>
      </w:r>
      <w:r w:rsidRPr="00707790">
        <w:rPr>
          <w:rFonts w:asciiTheme="minorEastAsia" w:hAnsiTheme="minorEastAsia" w:hint="eastAsia"/>
          <w:sz w:val="24"/>
        </w:rPr>
        <w:t>@</w:t>
      </w:r>
      <w:r w:rsidRPr="00707790">
        <w:rPr>
          <w:rFonts w:ascii="Times New Roman" w:hAnsi="Times New Roman" w:cs="Times New Roman"/>
          <w:sz w:val="24"/>
        </w:rPr>
        <w:t>k</w:t>
      </w:r>
      <w:r w:rsidRPr="00707790">
        <w:rPr>
          <w:rFonts w:asciiTheme="minorEastAsia" w:hAnsiTheme="minorEastAsia" w:hint="eastAsia"/>
          <w:sz w:val="24"/>
        </w:rPr>
        <w:t>）：</w:t>
      </w:r>
    </w:p>
    <w:p w14:paraId="53DC8AEF"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imes New Roman" w:hAnsi="Times New Roman" w:cs="Times New Roman"/>
          <w:sz w:val="24"/>
        </w:rPr>
        <w:t>F1</w:t>
      </w:r>
      <w:r w:rsidRPr="00707790">
        <w:rPr>
          <w:rFonts w:asciiTheme="minorEastAsia" w:hAnsiTheme="minorEastAsia" w:hint="eastAsia"/>
          <w:sz w:val="24"/>
        </w:rPr>
        <w:t>分数是精确率与召回率的调和平均值，提供了平衡二者的综合评价：</w:t>
      </w:r>
    </w:p>
    <w:p w14:paraId="5ADCC026" w14:textId="77777777" w:rsidR="0049705D" w:rsidRPr="00707790" w:rsidRDefault="00FA65F5">
      <w:pPr>
        <w:pStyle w:val="MTDisplayEquation"/>
        <w:spacing w:line="240" w:lineRule="auto"/>
        <w:rPr>
          <w:rFonts w:hint="eastAsia"/>
        </w:rPr>
      </w:pPr>
      <w:r w:rsidRPr="00707790">
        <w:rPr>
          <w:rFonts w:hint="eastAsia"/>
        </w:rPr>
        <w:tab/>
      </w:r>
      <w:r w:rsidRPr="00707790">
        <w:rPr>
          <w:rFonts w:hint="eastAsia"/>
          <w:position w:val="-30"/>
        </w:rPr>
        <w:object w:dxaOrig="3836" w:dyaOrig="680" w14:anchorId="36403CA4">
          <v:shape id="_x0000_i1032" type="#_x0000_t75" style="width:192pt;height:33.75pt" o:ole="">
            <v:imagedata r:id="rId60" o:title=""/>
          </v:shape>
          <o:OLEObject Type="Embed" ProgID="Equation.DSMT4" ShapeID="_x0000_i1032" DrawAspect="Content" ObjectID="_1811683903" r:id="rId61"/>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6</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53C176F3"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该指标同时考虑精确率和召回率，为检索性能提供更全面的评估。</w:t>
      </w:r>
    </w:p>
    <w:p w14:paraId="3FFD1D79"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w:t>
      </w:r>
      <w:r w:rsidRPr="00707790">
        <w:rPr>
          <w:rFonts w:ascii="Times New Roman" w:hAnsi="Times New Roman" w:cs="Times New Roman"/>
          <w:sz w:val="24"/>
        </w:rPr>
        <w:t>4</w:t>
      </w:r>
      <w:r w:rsidRPr="00707790">
        <w:rPr>
          <w:rFonts w:asciiTheme="minorEastAsia" w:hAnsiTheme="minorEastAsia" w:hint="eastAsia"/>
          <w:sz w:val="24"/>
        </w:rPr>
        <w:t>）平均倒数排名（</w:t>
      </w:r>
      <w:r w:rsidRPr="00707790">
        <w:rPr>
          <w:rFonts w:ascii="Times New Roman" w:hAnsi="Times New Roman" w:cs="Times New Roman"/>
          <w:sz w:val="24"/>
        </w:rPr>
        <w:t>Mean</w:t>
      </w:r>
      <w:r w:rsidRPr="00707790">
        <w:rPr>
          <w:rFonts w:asciiTheme="minorEastAsia" w:hAnsiTheme="minorEastAsia" w:hint="eastAsia"/>
          <w:sz w:val="24"/>
        </w:rPr>
        <w:t xml:space="preserve"> </w:t>
      </w:r>
      <w:r w:rsidRPr="00707790">
        <w:rPr>
          <w:rFonts w:ascii="Times New Roman" w:hAnsi="Times New Roman" w:cs="Times New Roman"/>
          <w:sz w:val="24"/>
        </w:rPr>
        <w:t>Reciprocal</w:t>
      </w:r>
      <w:r w:rsidRPr="00707790">
        <w:rPr>
          <w:rFonts w:asciiTheme="minorEastAsia" w:hAnsiTheme="minorEastAsia" w:hint="eastAsia"/>
          <w:sz w:val="24"/>
        </w:rPr>
        <w:t xml:space="preserve"> </w:t>
      </w:r>
      <w:r w:rsidRPr="00707790">
        <w:rPr>
          <w:rFonts w:ascii="Times New Roman" w:hAnsi="Times New Roman" w:cs="Times New Roman"/>
          <w:sz w:val="24"/>
        </w:rPr>
        <w:t>Rank</w:t>
      </w:r>
      <w:r w:rsidRPr="00707790">
        <w:rPr>
          <w:rFonts w:asciiTheme="minorEastAsia" w:hAnsiTheme="minorEastAsia" w:hint="eastAsia"/>
          <w:sz w:val="24"/>
        </w:rPr>
        <w:t xml:space="preserve">, </w:t>
      </w:r>
      <w:proofErr w:type="spellStart"/>
      <w:r w:rsidRPr="00707790">
        <w:rPr>
          <w:rFonts w:ascii="Times New Roman" w:hAnsi="Times New Roman" w:cs="Times New Roman"/>
          <w:sz w:val="24"/>
        </w:rPr>
        <w:t>MRR</w:t>
      </w:r>
      <w:proofErr w:type="spellEnd"/>
      <w:r w:rsidRPr="00707790">
        <w:rPr>
          <w:rFonts w:asciiTheme="minorEastAsia" w:hAnsiTheme="minorEastAsia" w:hint="eastAsia"/>
          <w:sz w:val="24"/>
        </w:rPr>
        <w:t>）：</w:t>
      </w:r>
    </w:p>
    <w:p w14:paraId="6C607296" w14:textId="77777777" w:rsidR="0049705D" w:rsidRPr="00707790" w:rsidRDefault="00FA65F5">
      <w:pPr>
        <w:spacing w:line="460" w:lineRule="exact"/>
        <w:ind w:firstLineChars="200" w:firstLine="480"/>
        <w:rPr>
          <w:rFonts w:asciiTheme="minorEastAsia" w:hAnsiTheme="minorEastAsia" w:hint="eastAsia"/>
          <w:sz w:val="24"/>
        </w:rPr>
      </w:pPr>
      <w:proofErr w:type="spellStart"/>
      <w:r w:rsidRPr="00707790">
        <w:rPr>
          <w:rFonts w:ascii="Times New Roman" w:hAnsi="Times New Roman" w:cs="Times New Roman"/>
          <w:sz w:val="24"/>
        </w:rPr>
        <w:t>MRR</w:t>
      </w:r>
      <w:proofErr w:type="spellEnd"/>
      <w:r w:rsidRPr="00707790">
        <w:rPr>
          <w:rFonts w:asciiTheme="minorEastAsia" w:hAnsiTheme="minorEastAsia" w:hint="eastAsia"/>
          <w:sz w:val="24"/>
        </w:rPr>
        <w:t>评估第一个相关文档在检索结果中的平均排名位置，计算公式如下：</w:t>
      </w:r>
    </w:p>
    <w:p w14:paraId="27C458BA" w14:textId="77777777" w:rsidR="0049705D" w:rsidRPr="00707790" w:rsidRDefault="00FA65F5">
      <w:pPr>
        <w:pStyle w:val="MTDisplayEquation"/>
        <w:spacing w:line="240" w:lineRule="auto"/>
        <w:rPr>
          <w:rFonts w:hint="eastAsia"/>
        </w:rPr>
      </w:pPr>
      <w:r w:rsidRPr="00707790">
        <w:rPr>
          <w:rFonts w:hint="eastAsia"/>
        </w:rPr>
        <w:tab/>
      </w:r>
      <w:r w:rsidRPr="00707790">
        <w:rPr>
          <w:rFonts w:hint="eastAsia"/>
          <w:position w:val="-30"/>
        </w:rPr>
        <w:object w:dxaOrig="2051" w:dyaOrig="703" w14:anchorId="656EABD5">
          <v:shape id="_x0000_i1033" type="#_x0000_t75" style="width:102.75pt;height:35.25pt" o:ole="">
            <v:imagedata r:id="rId62" o:title=""/>
          </v:shape>
          <o:OLEObject Type="Embed" ProgID="Equation.DSMT4" ShapeID="_x0000_i1033" DrawAspect="Content" ObjectID="_1811683904" r:id="rId63"/>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7</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1304E9B1"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其中，|</w:t>
      </w:r>
      <w:r w:rsidRPr="00707790">
        <w:rPr>
          <w:rFonts w:ascii="Times New Roman" w:hAnsi="Times New Roman" w:cs="Times New Roman"/>
          <w:sz w:val="24"/>
        </w:rPr>
        <w:t>Q</w:t>
      </w:r>
      <w:r w:rsidRPr="00707790">
        <w:rPr>
          <w:rFonts w:asciiTheme="minorEastAsia" w:hAnsiTheme="minorEastAsia" w:hint="eastAsia"/>
          <w:sz w:val="24"/>
        </w:rPr>
        <w:t>|是查询总数，</w:t>
      </w:r>
      <w:proofErr w:type="spellStart"/>
      <w:r w:rsidRPr="00707790">
        <w:rPr>
          <w:rFonts w:ascii="Times New Roman" w:hAnsi="Times New Roman" w:cs="Times New Roman"/>
          <w:sz w:val="24"/>
        </w:rPr>
        <w:t>rank</w:t>
      </w:r>
      <w:r w:rsidRPr="00707790">
        <w:rPr>
          <w:rFonts w:ascii="Times New Roman" w:hAnsi="Times New Roman" w:cs="Times New Roman"/>
          <w:sz w:val="24"/>
          <w:vertAlign w:val="subscript"/>
        </w:rPr>
        <w:t>i</w:t>
      </w:r>
      <w:proofErr w:type="spellEnd"/>
      <w:r w:rsidRPr="00707790">
        <w:rPr>
          <w:rFonts w:asciiTheme="minorEastAsia" w:hAnsiTheme="minorEastAsia" w:hint="eastAsia"/>
          <w:sz w:val="24"/>
        </w:rPr>
        <w:t>是第一个相关文档在第</w:t>
      </w:r>
      <w:proofErr w:type="spellStart"/>
      <w:r w:rsidRPr="00707790">
        <w:rPr>
          <w:rFonts w:ascii="Times New Roman" w:hAnsi="Times New Roman" w:cs="Times New Roman"/>
          <w:sz w:val="24"/>
        </w:rPr>
        <w:t>i</w:t>
      </w:r>
      <w:proofErr w:type="spellEnd"/>
      <w:proofErr w:type="gramStart"/>
      <w:r w:rsidRPr="00707790">
        <w:rPr>
          <w:rFonts w:asciiTheme="minorEastAsia" w:hAnsiTheme="minorEastAsia" w:hint="eastAsia"/>
          <w:sz w:val="24"/>
        </w:rPr>
        <w:t>个</w:t>
      </w:r>
      <w:proofErr w:type="gramEnd"/>
      <w:r w:rsidRPr="00707790">
        <w:rPr>
          <w:rFonts w:asciiTheme="minorEastAsia" w:hAnsiTheme="minorEastAsia" w:hint="eastAsia"/>
          <w:sz w:val="24"/>
        </w:rPr>
        <w:t>查询结果中的排名。</w:t>
      </w:r>
      <w:proofErr w:type="spellStart"/>
      <w:r w:rsidRPr="00707790">
        <w:rPr>
          <w:rFonts w:ascii="Times New Roman" w:hAnsi="Times New Roman" w:cs="Times New Roman"/>
          <w:sz w:val="24"/>
        </w:rPr>
        <w:t>MRR</w:t>
      </w:r>
      <w:proofErr w:type="spellEnd"/>
      <w:r w:rsidRPr="00707790">
        <w:rPr>
          <w:rFonts w:asciiTheme="minorEastAsia" w:hAnsiTheme="minorEastAsia" w:hint="eastAsia"/>
          <w:sz w:val="24"/>
        </w:rPr>
        <w:t>特别关注首个相关结果的排名质量，是评估检索排序效果的重要指标。</w:t>
      </w:r>
    </w:p>
    <w:p w14:paraId="3E85F22F"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w:t>
      </w:r>
      <w:r w:rsidRPr="00707790">
        <w:rPr>
          <w:rFonts w:ascii="Times New Roman" w:hAnsi="Times New Roman" w:cs="Times New Roman"/>
          <w:sz w:val="24"/>
        </w:rPr>
        <w:t>5</w:t>
      </w:r>
      <w:r w:rsidRPr="00707790">
        <w:rPr>
          <w:rFonts w:asciiTheme="minorEastAsia" w:hAnsiTheme="minorEastAsia" w:hint="eastAsia"/>
          <w:sz w:val="24"/>
        </w:rPr>
        <w:t>）命中率（</w:t>
      </w:r>
      <w:proofErr w:type="spellStart"/>
      <w:r w:rsidRPr="00707790">
        <w:rPr>
          <w:rFonts w:ascii="Times New Roman" w:hAnsi="Times New Roman" w:cs="Times New Roman"/>
          <w:sz w:val="24"/>
        </w:rPr>
        <w:t>Hits</w:t>
      </w:r>
      <w:r w:rsidRPr="00707790">
        <w:rPr>
          <w:rFonts w:asciiTheme="minorEastAsia" w:hAnsiTheme="minorEastAsia" w:hint="eastAsia"/>
          <w:sz w:val="24"/>
        </w:rPr>
        <w:t>@</w:t>
      </w:r>
      <w:r w:rsidRPr="00707790">
        <w:rPr>
          <w:rFonts w:ascii="Times New Roman" w:hAnsi="Times New Roman" w:cs="Times New Roman"/>
          <w:sz w:val="24"/>
        </w:rPr>
        <w:t>k</w:t>
      </w:r>
      <w:proofErr w:type="spellEnd"/>
      <w:r w:rsidRPr="00707790">
        <w:rPr>
          <w:rFonts w:asciiTheme="minorEastAsia" w:hAnsiTheme="minorEastAsia" w:hint="eastAsia"/>
          <w:sz w:val="24"/>
        </w:rPr>
        <w:t>）：</w:t>
      </w:r>
    </w:p>
    <w:p w14:paraId="33A8C878" w14:textId="77777777" w:rsidR="0049705D" w:rsidRPr="00707790" w:rsidRDefault="00FA65F5">
      <w:pPr>
        <w:spacing w:line="460" w:lineRule="exact"/>
        <w:ind w:firstLineChars="200" w:firstLine="480"/>
        <w:rPr>
          <w:rFonts w:asciiTheme="minorEastAsia" w:hAnsiTheme="minorEastAsia" w:hint="eastAsia"/>
          <w:sz w:val="24"/>
        </w:rPr>
      </w:pPr>
      <w:r w:rsidRPr="00707790">
        <w:rPr>
          <w:rFonts w:asciiTheme="minorEastAsia" w:hAnsiTheme="minorEastAsia" w:hint="eastAsia"/>
          <w:sz w:val="24"/>
        </w:rPr>
        <w:t>命中率计算至少一个相关文档出现在前</w:t>
      </w:r>
      <w:r w:rsidRPr="00707790">
        <w:rPr>
          <w:rFonts w:ascii="Times New Roman" w:hAnsi="Times New Roman" w:cs="Times New Roman"/>
          <w:sz w:val="24"/>
        </w:rPr>
        <w:t>k</w:t>
      </w:r>
      <w:proofErr w:type="gramStart"/>
      <w:r w:rsidRPr="00707790">
        <w:rPr>
          <w:rFonts w:asciiTheme="minorEastAsia" w:hAnsiTheme="minorEastAsia" w:hint="eastAsia"/>
          <w:sz w:val="24"/>
        </w:rPr>
        <w:t>个</w:t>
      </w:r>
      <w:proofErr w:type="gramEnd"/>
      <w:r w:rsidRPr="00707790">
        <w:rPr>
          <w:rFonts w:asciiTheme="minorEastAsia" w:hAnsiTheme="minorEastAsia" w:hint="eastAsia"/>
          <w:sz w:val="24"/>
        </w:rPr>
        <w:t>检索结果中的查询比例：</w:t>
      </w:r>
    </w:p>
    <w:p w14:paraId="6D1F83CD" w14:textId="77777777" w:rsidR="0049705D" w:rsidRPr="00707790" w:rsidRDefault="00FA65F5">
      <w:pPr>
        <w:pStyle w:val="MTDisplayEquation"/>
        <w:spacing w:line="240" w:lineRule="auto"/>
        <w:rPr>
          <w:rFonts w:hint="eastAsia"/>
        </w:rPr>
      </w:pPr>
      <w:r w:rsidRPr="00707790">
        <w:rPr>
          <w:rFonts w:hint="eastAsia"/>
        </w:rPr>
        <w:tab/>
      </w:r>
      <w:r w:rsidRPr="00707790">
        <w:rPr>
          <w:rFonts w:hint="eastAsia"/>
          <w:position w:val="-26"/>
        </w:rPr>
        <w:object w:dxaOrig="5829" w:dyaOrig="657" w14:anchorId="1AC05C76">
          <v:shape id="_x0000_i1034" type="#_x0000_t75" style="width:291pt;height:33pt" o:ole="">
            <v:imagedata r:id="rId64" o:title=""/>
          </v:shape>
          <o:OLEObject Type="Embed" ProgID="Equation.DSMT4" ShapeID="_x0000_i1034" DrawAspect="Content" ObjectID="_1811683905" r:id="rId65"/>
        </w:object>
      </w:r>
      <w:r w:rsidRPr="00707790">
        <w:rPr>
          <w:rFonts w:hint="eastAsia"/>
        </w:rPr>
        <w:tab/>
      </w:r>
      <w:r w:rsidRPr="00707790">
        <w:rPr>
          <w:rFonts w:ascii="Times New Roman" w:hAnsi="Times New Roman" w:cs="Times New Roman"/>
        </w:rPr>
        <w:fldChar w:fldCharType="begin"/>
      </w:r>
      <w:r w:rsidRPr="00707790">
        <w:rPr>
          <w:rFonts w:ascii="Times New Roman" w:hAnsi="Times New Roman" w:cs="Times New Roman"/>
        </w:rPr>
        <w:instrText xml:space="preserve"> MACROBUTTON MTPlaceRef \* MERGEFORMAT </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\h \* MERGEFORMAT </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MTChap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5</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begin"/>
      </w:r>
      <w:r w:rsidRPr="00707790">
        <w:rPr>
          <w:rFonts w:ascii="Times New Roman" w:hAnsi="Times New Roman" w:cs="Times New Roman"/>
        </w:rPr>
        <w:instrText xml:space="preserve"> SEQ MTEqn \c \* Arabic \* MERGEFORMAT </w:instrText>
      </w:r>
      <w:r w:rsidRPr="00707790">
        <w:rPr>
          <w:rFonts w:ascii="Times New Roman" w:hAnsi="Times New Roman" w:cs="Times New Roman"/>
        </w:rPr>
        <w:fldChar w:fldCharType="separate"/>
      </w:r>
      <w:r w:rsidRPr="00707790">
        <w:rPr>
          <w:rFonts w:ascii="Times New Roman" w:hAnsi="Times New Roman" w:cs="Times New Roman"/>
        </w:rPr>
        <w:instrText>8</w:instrText>
      </w:r>
      <w:r w:rsidRPr="00707790">
        <w:rPr>
          <w:rFonts w:ascii="Times New Roman" w:hAnsi="Times New Roman" w:cs="Times New Roman"/>
        </w:rPr>
        <w:fldChar w:fldCharType="end"/>
      </w:r>
      <w:r w:rsidRPr="00707790">
        <w:rPr>
          <w:rFonts w:ascii="Times New Roman" w:hAnsi="Times New Roman" w:cs="Times New Roman"/>
        </w:rPr>
        <w:instrText>)</w:instrText>
      </w:r>
      <w:r w:rsidRPr="00707790">
        <w:rPr>
          <w:rFonts w:ascii="Times New Roman" w:hAnsi="Times New Roman" w:cs="Times New Roman"/>
        </w:rPr>
        <w:fldChar w:fldCharType="end"/>
      </w:r>
    </w:p>
    <w:p w14:paraId="2BACE291" w14:textId="77777777" w:rsidR="0049705D" w:rsidRPr="00707790" w:rsidRDefault="00FA65F5">
      <w:pPr>
        <w:spacing w:line="460" w:lineRule="exact"/>
        <w:ind w:firstLineChars="200" w:firstLine="480"/>
        <w:rPr>
          <w:rFonts w:asciiTheme="minorEastAsia" w:hAnsiTheme="minorEastAsia" w:hint="eastAsia"/>
        </w:rPr>
      </w:pPr>
      <w:r w:rsidRPr="00707790">
        <w:rPr>
          <w:rFonts w:asciiTheme="minorEastAsia" w:hAnsiTheme="minorEastAsia" w:hint="eastAsia"/>
          <w:sz w:val="24"/>
        </w:rPr>
        <w:t>该指标衡量系统能够在有限范围内找到相关答案的能力。</w:t>
      </w:r>
      <w:bookmarkStart w:id="194" w:name="_Toc197630532"/>
    </w:p>
    <w:p w14:paraId="6822D377" w14:textId="77777777" w:rsidR="0049705D" w:rsidRPr="00707790" w:rsidRDefault="00FA65F5">
      <w:pPr>
        <w:pStyle w:val="2"/>
        <w:rPr>
          <w:rFonts w:asciiTheme="minorEastAsia" w:eastAsiaTheme="minorEastAsia" w:hAnsiTheme="minorEastAsia" w:hint="eastAsia"/>
        </w:rPr>
      </w:pPr>
      <w:bookmarkStart w:id="195" w:name="_Toc200808315"/>
      <w:r w:rsidRPr="00707790">
        <w:rPr>
          <w:rFonts w:eastAsiaTheme="minorEastAsia" w:cs="Times New Roman"/>
        </w:rPr>
        <w:lastRenderedPageBreak/>
        <w:t>5.2</w:t>
      </w:r>
      <w:bookmarkEnd w:id="194"/>
      <w:r w:rsidRPr="00707790">
        <w:rPr>
          <w:rFonts w:asciiTheme="minorEastAsia" w:eastAsiaTheme="minorEastAsia" w:hAnsiTheme="minorEastAsia" w:hint="eastAsia"/>
        </w:rPr>
        <w:t xml:space="preserve"> </w:t>
      </w:r>
      <w:r w:rsidRPr="00707790">
        <w:rPr>
          <w:rFonts w:ascii="黑体" w:hAnsi="黑体" w:hint="eastAsia"/>
        </w:rPr>
        <w:t>评估结果</w:t>
      </w:r>
      <w:bookmarkEnd w:id="195"/>
    </w:p>
    <w:p w14:paraId="6454EB4B" w14:textId="77777777" w:rsidR="0049705D" w:rsidRPr="00707790" w:rsidRDefault="00FA65F5">
      <w:pPr>
        <w:pStyle w:val="3"/>
        <w:rPr>
          <w:rFonts w:asciiTheme="minorEastAsia" w:eastAsiaTheme="minorEastAsia" w:hAnsiTheme="minorEastAsia" w:hint="eastAsia"/>
        </w:rPr>
      </w:pPr>
      <w:bookmarkStart w:id="196" w:name="_Toc200808316"/>
      <w:r w:rsidRPr="00707790">
        <w:rPr>
          <w:rFonts w:eastAsiaTheme="minorEastAsia" w:cs="Times New Roman"/>
        </w:rPr>
        <w:t>5.2.1</w:t>
      </w:r>
      <w:r w:rsidRPr="00707790">
        <w:rPr>
          <w:rFonts w:asciiTheme="minorEastAsia" w:eastAsiaTheme="minorEastAsia" w:hAnsiTheme="minorEastAsia" w:hint="eastAsia"/>
        </w:rPr>
        <w:t xml:space="preserve"> </w:t>
      </w:r>
      <w:r w:rsidRPr="00707790">
        <w:rPr>
          <w:rFonts w:eastAsiaTheme="minorEastAsia" w:cs="Times New Roman"/>
        </w:rPr>
        <w:t>Text-to-SQL</w:t>
      </w:r>
      <w:r w:rsidRPr="00707790">
        <w:rPr>
          <w:rFonts w:ascii="黑体" w:hAnsi="黑体" w:hint="eastAsia"/>
        </w:rPr>
        <w:t>评估结果</w:t>
      </w:r>
      <w:bookmarkEnd w:id="196"/>
    </w:p>
    <w:p w14:paraId="6FFD4063" w14:textId="77777777" w:rsidR="0049705D" w:rsidRPr="00707790" w:rsidRDefault="00FA65F5">
      <w:pPr>
        <w:pStyle w:val="a3"/>
        <w:keepNext/>
        <w:spacing w:line="240" w:lineRule="auto"/>
        <w:rPr>
          <w:rFonts w:ascii="黑体" w:hAnsi="黑体" w:hint="eastAsia"/>
        </w:rPr>
      </w:pPr>
      <w:bookmarkStart w:id="197" w:name="_Ref198414801"/>
      <w:r w:rsidRPr="00707790">
        <w:rPr>
          <w:rFonts w:ascii="黑体" w:hAnsi="黑体" w:hint="eastAsia"/>
        </w:rPr>
        <w:t>表</w:t>
      </w:r>
      <w:r w:rsidRPr="00707790">
        <w:rPr>
          <w:rFonts w:cs="Times New Roman"/>
        </w:rPr>
        <w:t>5-</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表5-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3</w:t>
      </w:r>
      <w:r w:rsidRPr="00707790">
        <w:rPr>
          <w:rFonts w:ascii="黑体" w:hAnsi="黑体"/>
        </w:rPr>
        <w:fldChar w:fldCharType="end"/>
      </w:r>
      <w:bookmarkEnd w:id="197"/>
      <w:r w:rsidRPr="00707790">
        <w:rPr>
          <w:rFonts w:ascii="黑体" w:hAnsi="黑体" w:hint="eastAsia"/>
        </w:rPr>
        <w:t xml:space="preserve"> 评估结果</w:t>
      </w:r>
    </w:p>
    <w:tbl>
      <w:tblPr>
        <w:tblStyle w:val="af7"/>
        <w:tblW w:w="0" w:type="auto"/>
        <w:tblLook w:val="04A0" w:firstRow="1" w:lastRow="0" w:firstColumn="1" w:lastColumn="0" w:noHBand="0" w:noVBand="1"/>
      </w:tblPr>
      <w:tblGrid>
        <w:gridCol w:w="798"/>
        <w:gridCol w:w="903"/>
        <w:gridCol w:w="3828"/>
        <w:gridCol w:w="992"/>
        <w:gridCol w:w="850"/>
        <w:gridCol w:w="935"/>
      </w:tblGrid>
      <w:tr w:rsidR="0049705D" w:rsidRPr="00707790" w14:paraId="04E76798" w14:textId="77777777" w:rsidTr="00A87631">
        <w:trPr>
          <w:cnfStyle w:val="100000000000" w:firstRow="1" w:lastRow="0" w:firstColumn="0" w:lastColumn="0" w:oddVBand="0" w:evenVBand="0" w:oddHBand="0" w:evenHBand="0" w:firstRowFirstColumn="0" w:firstRowLastColumn="0" w:lastRowFirstColumn="0" w:lastRowLastColumn="0"/>
          <w:trHeight w:val="60"/>
        </w:trPr>
        <w:tc>
          <w:tcPr>
            <w:tcW w:w="798" w:type="dxa"/>
            <w:noWrap/>
          </w:tcPr>
          <w:p w14:paraId="7B873DF1"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难度</w:t>
            </w:r>
          </w:p>
        </w:tc>
        <w:tc>
          <w:tcPr>
            <w:tcW w:w="903" w:type="dxa"/>
            <w:noWrap/>
          </w:tcPr>
          <w:p w14:paraId="0E605165"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样本量</w:t>
            </w:r>
          </w:p>
        </w:tc>
        <w:tc>
          <w:tcPr>
            <w:tcW w:w="3828" w:type="dxa"/>
            <w:noWrap/>
          </w:tcPr>
          <w:p w14:paraId="201F5980"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模型</w:t>
            </w:r>
          </w:p>
        </w:tc>
        <w:tc>
          <w:tcPr>
            <w:tcW w:w="992" w:type="dxa"/>
            <w:noWrap/>
          </w:tcPr>
          <w:p w14:paraId="6DB933C0"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语法</w:t>
            </w:r>
          </w:p>
          <w:p w14:paraId="75034C0D"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正确率</w:t>
            </w:r>
          </w:p>
        </w:tc>
        <w:tc>
          <w:tcPr>
            <w:tcW w:w="850" w:type="dxa"/>
            <w:noWrap/>
          </w:tcPr>
          <w:p w14:paraId="1A897FF1"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结果</w:t>
            </w:r>
          </w:p>
          <w:p w14:paraId="27FE05B6"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匹配率</w:t>
            </w:r>
          </w:p>
        </w:tc>
        <w:tc>
          <w:tcPr>
            <w:tcW w:w="935" w:type="dxa"/>
            <w:noWrap/>
          </w:tcPr>
          <w:p w14:paraId="572DE3B1"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结构</w:t>
            </w:r>
          </w:p>
          <w:p w14:paraId="1684EF92" w14:textId="77777777" w:rsidR="0049705D" w:rsidRPr="00707790" w:rsidRDefault="00FA65F5">
            <w:pPr>
              <w:spacing w:line="460" w:lineRule="exact"/>
              <w:jc w:val="center"/>
              <w:rPr>
                <w:rFonts w:asciiTheme="minorEastAsia" w:hAnsiTheme="minorEastAsia" w:hint="eastAsia"/>
              </w:rPr>
            </w:pPr>
            <w:r w:rsidRPr="00707790">
              <w:rPr>
                <w:rFonts w:asciiTheme="minorEastAsia" w:hAnsiTheme="minorEastAsia" w:hint="eastAsia"/>
              </w:rPr>
              <w:t>相似度</w:t>
            </w:r>
          </w:p>
        </w:tc>
      </w:tr>
      <w:tr w:rsidR="0049705D" w:rsidRPr="00707790" w14:paraId="5AED144E" w14:textId="77777777" w:rsidTr="00A87631">
        <w:trPr>
          <w:trHeight w:val="285"/>
        </w:trPr>
        <w:tc>
          <w:tcPr>
            <w:tcW w:w="798" w:type="dxa"/>
            <w:vMerge w:val="restart"/>
            <w:noWrap/>
          </w:tcPr>
          <w:p w14:paraId="3C7DE47F"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L1</w:t>
            </w:r>
          </w:p>
        </w:tc>
        <w:tc>
          <w:tcPr>
            <w:tcW w:w="903" w:type="dxa"/>
            <w:vMerge w:val="restart"/>
            <w:noWrap/>
          </w:tcPr>
          <w:p w14:paraId="44B3B168"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123</w:t>
            </w:r>
          </w:p>
        </w:tc>
        <w:tc>
          <w:tcPr>
            <w:tcW w:w="3828" w:type="dxa"/>
            <w:noWrap/>
          </w:tcPr>
          <w:p w14:paraId="3CA9B162"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proofErr w:type="spellStart"/>
            <w:r w:rsidRPr="00707790">
              <w:rPr>
                <w:rFonts w:ascii="Times New Roman" w:hAnsi="Times New Roman" w:cs="Times New Roman"/>
              </w:rPr>
              <w:t>Fine-tuning-fix</w:t>
            </w:r>
            <w:r w:rsidRPr="00707790">
              <w:rPr>
                <w:rFonts w:asciiTheme="minorEastAsia" w:hAnsiTheme="minorEastAsia" w:hint="eastAsia"/>
              </w:rPr>
              <w:t>+</w:t>
            </w:r>
            <w:r w:rsidRPr="00707790">
              <w:rPr>
                <w:rFonts w:ascii="Times New Roman" w:hAnsi="Times New Roman" w:cs="Times New Roman"/>
              </w:rPr>
              <w:t>RAG</w:t>
            </w:r>
            <w:proofErr w:type="spellEnd"/>
          </w:p>
        </w:tc>
        <w:tc>
          <w:tcPr>
            <w:tcW w:w="992" w:type="dxa"/>
            <w:noWrap/>
          </w:tcPr>
          <w:p w14:paraId="5506C4D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100.00</w:t>
            </w:r>
            <w:r w:rsidRPr="00707790">
              <w:rPr>
                <w:rFonts w:asciiTheme="minorEastAsia" w:hAnsiTheme="minorEastAsia" w:hint="eastAsia"/>
              </w:rPr>
              <w:t>%</w:t>
            </w:r>
          </w:p>
        </w:tc>
        <w:tc>
          <w:tcPr>
            <w:tcW w:w="850" w:type="dxa"/>
            <w:noWrap/>
          </w:tcPr>
          <w:p w14:paraId="7FB9FD1C"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99.20</w:t>
            </w:r>
            <w:r w:rsidRPr="00707790">
              <w:rPr>
                <w:rFonts w:asciiTheme="minorEastAsia" w:hAnsiTheme="minorEastAsia" w:hint="eastAsia"/>
              </w:rPr>
              <w:t>%</w:t>
            </w:r>
          </w:p>
        </w:tc>
        <w:tc>
          <w:tcPr>
            <w:tcW w:w="935" w:type="dxa"/>
            <w:noWrap/>
          </w:tcPr>
          <w:p w14:paraId="1D30244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0.96</w:t>
            </w:r>
          </w:p>
        </w:tc>
      </w:tr>
      <w:tr w:rsidR="0049705D" w:rsidRPr="00707790" w14:paraId="6E132796" w14:textId="77777777" w:rsidTr="00A87631">
        <w:trPr>
          <w:trHeight w:val="285"/>
        </w:trPr>
        <w:tc>
          <w:tcPr>
            <w:tcW w:w="798" w:type="dxa"/>
            <w:vMerge/>
          </w:tcPr>
          <w:p w14:paraId="5430E3FA" w14:textId="77777777" w:rsidR="0049705D" w:rsidRPr="00707790" w:rsidRDefault="0049705D">
            <w:pPr>
              <w:spacing w:line="460" w:lineRule="exact"/>
              <w:jc w:val="center"/>
              <w:rPr>
                <w:rFonts w:asciiTheme="minorEastAsia" w:hAnsiTheme="minorEastAsia" w:hint="eastAsia"/>
              </w:rPr>
            </w:pPr>
          </w:p>
        </w:tc>
        <w:tc>
          <w:tcPr>
            <w:tcW w:w="903" w:type="dxa"/>
            <w:vMerge/>
          </w:tcPr>
          <w:p w14:paraId="72A6E062" w14:textId="77777777" w:rsidR="0049705D" w:rsidRPr="00707790" w:rsidRDefault="0049705D">
            <w:pPr>
              <w:spacing w:line="460" w:lineRule="exact"/>
              <w:jc w:val="center"/>
              <w:rPr>
                <w:rFonts w:asciiTheme="minorEastAsia" w:hAnsiTheme="minorEastAsia" w:hint="eastAsia"/>
              </w:rPr>
            </w:pPr>
          </w:p>
        </w:tc>
        <w:tc>
          <w:tcPr>
            <w:tcW w:w="3828" w:type="dxa"/>
            <w:noWrap/>
          </w:tcPr>
          <w:p w14:paraId="06FB056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Fine-tuning-fix</w:t>
            </w:r>
          </w:p>
        </w:tc>
        <w:tc>
          <w:tcPr>
            <w:tcW w:w="992" w:type="dxa"/>
            <w:noWrap/>
          </w:tcPr>
          <w:p w14:paraId="670A957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100.0</w:t>
            </w:r>
            <w:r w:rsidRPr="00707790">
              <w:rPr>
                <w:rFonts w:asciiTheme="minorEastAsia" w:hAnsiTheme="minorEastAsia" w:hint="eastAsia"/>
              </w:rPr>
              <w:t>%</w:t>
            </w:r>
          </w:p>
        </w:tc>
        <w:tc>
          <w:tcPr>
            <w:tcW w:w="850" w:type="dxa"/>
            <w:noWrap/>
          </w:tcPr>
          <w:p w14:paraId="1C158CD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97.6</w:t>
            </w:r>
            <w:r w:rsidRPr="00707790">
              <w:rPr>
                <w:rFonts w:asciiTheme="minorEastAsia" w:hAnsiTheme="minorEastAsia" w:hint="eastAsia"/>
              </w:rPr>
              <w:t>%</w:t>
            </w:r>
          </w:p>
        </w:tc>
        <w:tc>
          <w:tcPr>
            <w:tcW w:w="935" w:type="dxa"/>
            <w:noWrap/>
          </w:tcPr>
          <w:p w14:paraId="01C7EE7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0.96</w:t>
            </w:r>
          </w:p>
        </w:tc>
      </w:tr>
      <w:tr w:rsidR="0049705D" w:rsidRPr="00707790" w14:paraId="7124B2D1" w14:textId="77777777" w:rsidTr="00A87631">
        <w:trPr>
          <w:trHeight w:val="285"/>
        </w:trPr>
        <w:tc>
          <w:tcPr>
            <w:tcW w:w="798" w:type="dxa"/>
            <w:vMerge/>
          </w:tcPr>
          <w:p w14:paraId="6FE28AB8" w14:textId="77777777" w:rsidR="0049705D" w:rsidRPr="00707790" w:rsidRDefault="0049705D">
            <w:pPr>
              <w:spacing w:line="460" w:lineRule="exact"/>
              <w:jc w:val="center"/>
              <w:rPr>
                <w:rFonts w:asciiTheme="minorEastAsia" w:hAnsiTheme="minorEastAsia" w:hint="eastAsia"/>
              </w:rPr>
            </w:pPr>
          </w:p>
        </w:tc>
        <w:tc>
          <w:tcPr>
            <w:tcW w:w="903" w:type="dxa"/>
            <w:vMerge/>
          </w:tcPr>
          <w:p w14:paraId="60F0B4E5" w14:textId="77777777" w:rsidR="0049705D" w:rsidRPr="00707790" w:rsidRDefault="0049705D">
            <w:pPr>
              <w:spacing w:line="460" w:lineRule="exact"/>
              <w:jc w:val="center"/>
              <w:rPr>
                <w:rFonts w:asciiTheme="minorEastAsia" w:hAnsiTheme="minorEastAsia" w:hint="eastAsia"/>
              </w:rPr>
            </w:pPr>
          </w:p>
        </w:tc>
        <w:tc>
          <w:tcPr>
            <w:tcW w:w="3828" w:type="dxa"/>
            <w:noWrap/>
          </w:tcPr>
          <w:p w14:paraId="0D589F5E"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w:t>
            </w:r>
          </w:p>
        </w:tc>
        <w:tc>
          <w:tcPr>
            <w:tcW w:w="992" w:type="dxa"/>
            <w:noWrap/>
          </w:tcPr>
          <w:p w14:paraId="1BE69B6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100.00</w:t>
            </w:r>
            <w:r w:rsidRPr="00707790">
              <w:rPr>
                <w:rFonts w:asciiTheme="minorEastAsia" w:hAnsiTheme="minorEastAsia" w:hint="eastAsia"/>
              </w:rPr>
              <w:t>%</w:t>
            </w:r>
          </w:p>
        </w:tc>
        <w:tc>
          <w:tcPr>
            <w:tcW w:w="850" w:type="dxa"/>
            <w:noWrap/>
          </w:tcPr>
          <w:p w14:paraId="78E3EE5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92.40</w:t>
            </w:r>
            <w:r w:rsidRPr="00707790">
              <w:rPr>
                <w:rFonts w:asciiTheme="minorEastAsia" w:hAnsiTheme="minorEastAsia" w:hint="eastAsia"/>
              </w:rPr>
              <w:t>%</w:t>
            </w:r>
          </w:p>
        </w:tc>
        <w:tc>
          <w:tcPr>
            <w:tcW w:w="935" w:type="dxa"/>
            <w:noWrap/>
          </w:tcPr>
          <w:p w14:paraId="5B3A92F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0.97</w:t>
            </w:r>
          </w:p>
        </w:tc>
      </w:tr>
      <w:tr w:rsidR="0049705D" w:rsidRPr="00707790" w14:paraId="561E3654" w14:textId="77777777" w:rsidTr="00A87631">
        <w:trPr>
          <w:trHeight w:val="285"/>
        </w:trPr>
        <w:tc>
          <w:tcPr>
            <w:tcW w:w="798" w:type="dxa"/>
            <w:vMerge/>
          </w:tcPr>
          <w:p w14:paraId="27ECF8C2" w14:textId="77777777" w:rsidR="0049705D" w:rsidRPr="00707790" w:rsidRDefault="0049705D">
            <w:pPr>
              <w:spacing w:line="460" w:lineRule="exact"/>
              <w:jc w:val="center"/>
              <w:rPr>
                <w:rFonts w:asciiTheme="minorEastAsia" w:hAnsiTheme="minorEastAsia" w:hint="eastAsia"/>
              </w:rPr>
            </w:pPr>
          </w:p>
        </w:tc>
        <w:tc>
          <w:tcPr>
            <w:tcW w:w="903" w:type="dxa"/>
            <w:vMerge/>
          </w:tcPr>
          <w:p w14:paraId="490FF5A1" w14:textId="77777777" w:rsidR="0049705D" w:rsidRPr="00707790" w:rsidRDefault="0049705D">
            <w:pPr>
              <w:spacing w:line="460" w:lineRule="exact"/>
              <w:jc w:val="center"/>
              <w:rPr>
                <w:rFonts w:asciiTheme="minorEastAsia" w:hAnsiTheme="minorEastAsia" w:hint="eastAsia"/>
              </w:rPr>
            </w:pPr>
          </w:p>
        </w:tc>
        <w:tc>
          <w:tcPr>
            <w:tcW w:w="3828" w:type="dxa"/>
            <w:noWrap/>
          </w:tcPr>
          <w:p w14:paraId="044F027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p>
        </w:tc>
        <w:tc>
          <w:tcPr>
            <w:tcW w:w="992" w:type="dxa"/>
            <w:noWrap/>
          </w:tcPr>
          <w:p w14:paraId="661DAAE6"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78.9</w:t>
            </w:r>
            <w:r w:rsidRPr="00707790">
              <w:rPr>
                <w:rFonts w:asciiTheme="minorEastAsia" w:hAnsiTheme="minorEastAsia" w:hint="eastAsia"/>
              </w:rPr>
              <w:t>%</w:t>
            </w:r>
          </w:p>
        </w:tc>
        <w:tc>
          <w:tcPr>
            <w:tcW w:w="850" w:type="dxa"/>
            <w:noWrap/>
          </w:tcPr>
          <w:p w14:paraId="1B32317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73.2</w:t>
            </w:r>
            <w:r w:rsidRPr="00707790">
              <w:rPr>
                <w:rFonts w:asciiTheme="minorEastAsia" w:hAnsiTheme="minorEastAsia" w:hint="eastAsia"/>
              </w:rPr>
              <w:t>%</w:t>
            </w:r>
          </w:p>
        </w:tc>
        <w:tc>
          <w:tcPr>
            <w:tcW w:w="935" w:type="dxa"/>
            <w:noWrap/>
          </w:tcPr>
          <w:p w14:paraId="6F9F8780"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0.72</w:t>
            </w:r>
          </w:p>
        </w:tc>
      </w:tr>
      <w:tr w:rsidR="0049705D" w:rsidRPr="00707790" w14:paraId="33EDE025" w14:textId="77777777" w:rsidTr="00A87631">
        <w:trPr>
          <w:trHeight w:val="285"/>
        </w:trPr>
        <w:tc>
          <w:tcPr>
            <w:tcW w:w="798" w:type="dxa"/>
            <w:vMerge w:val="restart"/>
            <w:noWrap/>
          </w:tcPr>
          <w:p w14:paraId="60172608"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L2</w:t>
            </w:r>
          </w:p>
        </w:tc>
        <w:tc>
          <w:tcPr>
            <w:tcW w:w="903" w:type="dxa"/>
            <w:vMerge w:val="restart"/>
            <w:noWrap/>
          </w:tcPr>
          <w:p w14:paraId="731AE1DC"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104</w:t>
            </w:r>
          </w:p>
        </w:tc>
        <w:tc>
          <w:tcPr>
            <w:tcW w:w="3828" w:type="dxa"/>
            <w:noWrap/>
          </w:tcPr>
          <w:p w14:paraId="6957B6C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proofErr w:type="spellStart"/>
            <w:r w:rsidRPr="00707790">
              <w:rPr>
                <w:rFonts w:ascii="Times New Roman" w:hAnsi="Times New Roman" w:cs="Times New Roman"/>
              </w:rPr>
              <w:t>Fine-tuning-fix</w:t>
            </w:r>
            <w:r w:rsidRPr="00707790">
              <w:rPr>
                <w:rFonts w:asciiTheme="minorEastAsia" w:hAnsiTheme="minorEastAsia" w:hint="eastAsia"/>
              </w:rPr>
              <w:t>+</w:t>
            </w:r>
            <w:r w:rsidRPr="00707790">
              <w:rPr>
                <w:rFonts w:ascii="Times New Roman" w:hAnsi="Times New Roman" w:cs="Times New Roman"/>
              </w:rPr>
              <w:t>RAG</w:t>
            </w:r>
            <w:proofErr w:type="spellEnd"/>
          </w:p>
        </w:tc>
        <w:tc>
          <w:tcPr>
            <w:tcW w:w="992" w:type="dxa"/>
            <w:noWrap/>
          </w:tcPr>
          <w:p w14:paraId="650B9B86"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100.00</w:t>
            </w:r>
            <w:r w:rsidRPr="00707790">
              <w:rPr>
                <w:rFonts w:asciiTheme="minorEastAsia" w:hAnsiTheme="minorEastAsia" w:hint="eastAsia"/>
              </w:rPr>
              <w:t>%</w:t>
            </w:r>
          </w:p>
        </w:tc>
        <w:tc>
          <w:tcPr>
            <w:tcW w:w="850" w:type="dxa"/>
            <w:noWrap/>
          </w:tcPr>
          <w:p w14:paraId="095A5C78"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94.20</w:t>
            </w:r>
            <w:r w:rsidRPr="00707790">
              <w:rPr>
                <w:rFonts w:asciiTheme="minorEastAsia" w:hAnsiTheme="minorEastAsia" w:hint="eastAsia"/>
              </w:rPr>
              <w:t>%</w:t>
            </w:r>
          </w:p>
        </w:tc>
        <w:tc>
          <w:tcPr>
            <w:tcW w:w="935" w:type="dxa"/>
            <w:noWrap/>
          </w:tcPr>
          <w:p w14:paraId="6A9A139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0.94</w:t>
            </w:r>
          </w:p>
        </w:tc>
      </w:tr>
      <w:tr w:rsidR="0049705D" w:rsidRPr="00707790" w14:paraId="12C536F7" w14:textId="77777777" w:rsidTr="00A87631">
        <w:trPr>
          <w:trHeight w:val="285"/>
        </w:trPr>
        <w:tc>
          <w:tcPr>
            <w:tcW w:w="798" w:type="dxa"/>
            <w:vMerge/>
          </w:tcPr>
          <w:p w14:paraId="47BCBAF1" w14:textId="77777777" w:rsidR="0049705D" w:rsidRPr="00707790" w:rsidRDefault="0049705D">
            <w:pPr>
              <w:spacing w:line="460" w:lineRule="exact"/>
              <w:jc w:val="center"/>
              <w:rPr>
                <w:rFonts w:asciiTheme="minorEastAsia" w:hAnsiTheme="minorEastAsia" w:hint="eastAsia"/>
              </w:rPr>
            </w:pPr>
          </w:p>
        </w:tc>
        <w:tc>
          <w:tcPr>
            <w:tcW w:w="903" w:type="dxa"/>
            <w:vMerge/>
          </w:tcPr>
          <w:p w14:paraId="2E5C7EAD" w14:textId="77777777" w:rsidR="0049705D" w:rsidRPr="00707790" w:rsidRDefault="0049705D">
            <w:pPr>
              <w:spacing w:line="460" w:lineRule="exact"/>
              <w:jc w:val="center"/>
              <w:rPr>
                <w:rFonts w:asciiTheme="minorEastAsia" w:hAnsiTheme="minorEastAsia" w:hint="eastAsia"/>
              </w:rPr>
            </w:pPr>
          </w:p>
        </w:tc>
        <w:tc>
          <w:tcPr>
            <w:tcW w:w="3828" w:type="dxa"/>
            <w:noWrap/>
          </w:tcPr>
          <w:p w14:paraId="2D74857F"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Fine-tuning-fix</w:t>
            </w:r>
          </w:p>
        </w:tc>
        <w:tc>
          <w:tcPr>
            <w:tcW w:w="992" w:type="dxa"/>
            <w:noWrap/>
          </w:tcPr>
          <w:p w14:paraId="6A321A06"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100.0</w:t>
            </w:r>
            <w:r w:rsidRPr="00707790">
              <w:rPr>
                <w:rFonts w:asciiTheme="minorEastAsia" w:hAnsiTheme="minorEastAsia" w:hint="eastAsia"/>
              </w:rPr>
              <w:t>%</w:t>
            </w:r>
          </w:p>
        </w:tc>
        <w:tc>
          <w:tcPr>
            <w:tcW w:w="850" w:type="dxa"/>
            <w:noWrap/>
          </w:tcPr>
          <w:p w14:paraId="1F1D3D8F"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84.6</w:t>
            </w:r>
            <w:r w:rsidRPr="00707790">
              <w:rPr>
                <w:rFonts w:asciiTheme="minorEastAsia" w:hAnsiTheme="minorEastAsia" w:hint="eastAsia"/>
              </w:rPr>
              <w:t>%</w:t>
            </w:r>
          </w:p>
        </w:tc>
        <w:tc>
          <w:tcPr>
            <w:tcW w:w="935" w:type="dxa"/>
            <w:noWrap/>
          </w:tcPr>
          <w:p w14:paraId="3FCF679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0.88</w:t>
            </w:r>
          </w:p>
        </w:tc>
      </w:tr>
      <w:tr w:rsidR="0049705D" w:rsidRPr="00707790" w14:paraId="7C8C0417" w14:textId="77777777" w:rsidTr="00A87631">
        <w:trPr>
          <w:trHeight w:val="285"/>
        </w:trPr>
        <w:tc>
          <w:tcPr>
            <w:tcW w:w="798" w:type="dxa"/>
            <w:vMerge/>
          </w:tcPr>
          <w:p w14:paraId="32DA5CED" w14:textId="77777777" w:rsidR="0049705D" w:rsidRPr="00707790" w:rsidRDefault="0049705D">
            <w:pPr>
              <w:spacing w:line="460" w:lineRule="exact"/>
              <w:jc w:val="center"/>
              <w:rPr>
                <w:rFonts w:asciiTheme="minorEastAsia" w:hAnsiTheme="minorEastAsia" w:hint="eastAsia"/>
              </w:rPr>
            </w:pPr>
          </w:p>
        </w:tc>
        <w:tc>
          <w:tcPr>
            <w:tcW w:w="903" w:type="dxa"/>
            <w:vMerge/>
          </w:tcPr>
          <w:p w14:paraId="7E2BB69A" w14:textId="77777777" w:rsidR="0049705D" w:rsidRPr="00707790" w:rsidRDefault="0049705D">
            <w:pPr>
              <w:spacing w:line="460" w:lineRule="exact"/>
              <w:jc w:val="center"/>
              <w:rPr>
                <w:rFonts w:asciiTheme="minorEastAsia" w:hAnsiTheme="minorEastAsia" w:hint="eastAsia"/>
              </w:rPr>
            </w:pPr>
          </w:p>
        </w:tc>
        <w:tc>
          <w:tcPr>
            <w:tcW w:w="3828" w:type="dxa"/>
            <w:noWrap/>
          </w:tcPr>
          <w:p w14:paraId="6E092F39"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w:t>
            </w:r>
          </w:p>
        </w:tc>
        <w:tc>
          <w:tcPr>
            <w:tcW w:w="992" w:type="dxa"/>
            <w:noWrap/>
          </w:tcPr>
          <w:p w14:paraId="71659284"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99.0</w:t>
            </w:r>
            <w:r w:rsidRPr="00707790">
              <w:rPr>
                <w:rFonts w:asciiTheme="minorEastAsia" w:hAnsiTheme="minorEastAsia" w:hint="eastAsia"/>
              </w:rPr>
              <w:t>%</w:t>
            </w:r>
          </w:p>
        </w:tc>
        <w:tc>
          <w:tcPr>
            <w:tcW w:w="850" w:type="dxa"/>
            <w:noWrap/>
          </w:tcPr>
          <w:p w14:paraId="60B2D90C"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81.7</w:t>
            </w:r>
            <w:r w:rsidRPr="00707790">
              <w:rPr>
                <w:rFonts w:asciiTheme="minorEastAsia" w:hAnsiTheme="minorEastAsia" w:hint="eastAsia"/>
              </w:rPr>
              <w:t>%</w:t>
            </w:r>
          </w:p>
        </w:tc>
        <w:tc>
          <w:tcPr>
            <w:tcW w:w="935" w:type="dxa"/>
            <w:noWrap/>
          </w:tcPr>
          <w:p w14:paraId="483D8E6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0.89</w:t>
            </w:r>
          </w:p>
        </w:tc>
      </w:tr>
      <w:tr w:rsidR="0049705D" w:rsidRPr="00707790" w14:paraId="22205316" w14:textId="77777777" w:rsidTr="00A87631">
        <w:trPr>
          <w:trHeight w:val="285"/>
        </w:trPr>
        <w:tc>
          <w:tcPr>
            <w:tcW w:w="798" w:type="dxa"/>
            <w:vMerge/>
          </w:tcPr>
          <w:p w14:paraId="2285D2EE" w14:textId="77777777" w:rsidR="0049705D" w:rsidRPr="00707790" w:rsidRDefault="0049705D">
            <w:pPr>
              <w:spacing w:line="460" w:lineRule="exact"/>
              <w:jc w:val="center"/>
              <w:rPr>
                <w:rFonts w:asciiTheme="minorEastAsia" w:hAnsiTheme="minorEastAsia" w:hint="eastAsia"/>
              </w:rPr>
            </w:pPr>
          </w:p>
        </w:tc>
        <w:tc>
          <w:tcPr>
            <w:tcW w:w="903" w:type="dxa"/>
            <w:vMerge/>
          </w:tcPr>
          <w:p w14:paraId="02F9AF95" w14:textId="77777777" w:rsidR="0049705D" w:rsidRPr="00707790" w:rsidRDefault="0049705D">
            <w:pPr>
              <w:spacing w:line="460" w:lineRule="exact"/>
              <w:jc w:val="center"/>
              <w:rPr>
                <w:rFonts w:asciiTheme="minorEastAsia" w:hAnsiTheme="minorEastAsia" w:hint="eastAsia"/>
              </w:rPr>
            </w:pPr>
          </w:p>
        </w:tc>
        <w:tc>
          <w:tcPr>
            <w:tcW w:w="3828" w:type="dxa"/>
            <w:noWrap/>
          </w:tcPr>
          <w:p w14:paraId="3FD1A6A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p>
        </w:tc>
        <w:tc>
          <w:tcPr>
            <w:tcW w:w="992" w:type="dxa"/>
            <w:noWrap/>
          </w:tcPr>
          <w:p w14:paraId="68F3C929"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96.2</w:t>
            </w:r>
            <w:r w:rsidRPr="00707790">
              <w:rPr>
                <w:rFonts w:asciiTheme="minorEastAsia" w:hAnsiTheme="minorEastAsia" w:hint="eastAsia"/>
              </w:rPr>
              <w:t>%</w:t>
            </w:r>
          </w:p>
        </w:tc>
        <w:tc>
          <w:tcPr>
            <w:tcW w:w="850" w:type="dxa"/>
            <w:noWrap/>
          </w:tcPr>
          <w:p w14:paraId="6B790EF8"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71.70</w:t>
            </w:r>
            <w:r w:rsidRPr="00707790">
              <w:rPr>
                <w:rFonts w:asciiTheme="minorEastAsia" w:hAnsiTheme="minorEastAsia" w:hint="eastAsia"/>
              </w:rPr>
              <w:t>%</w:t>
            </w:r>
          </w:p>
        </w:tc>
        <w:tc>
          <w:tcPr>
            <w:tcW w:w="935" w:type="dxa"/>
            <w:noWrap/>
          </w:tcPr>
          <w:p w14:paraId="1E404192"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0.44</w:t>
            </w:r>
          </w:p>
        </w:tc>
      </w:tr>
      <w:tr w:rsidR="0049705D" w:rsidRPr="00707790" w14:paraId="459100D3" w14:textId="77777777" w:rsidTr="00A87631">
        <w:trPr>
          <w:trHeight w:val="285"/>
        </w:trPr>
        <w:tc>
          <w:tcPr>
            <w:tcW w:w="798" w:type="dxa"/>
            <w:vMerge w:val="restart"/>
            <w:noWrap/>
          </w:tcPr>
          <w:p w14:paraId="4D202CB0"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L3</w:t>
            </w:r>
          </w:p>
        </w:tc>
        <w:tc>
          <w:tcPr>
            <w:tcW w:w="903" w:type="dxa"/>
            <w:vMerge w:val="restart"/>
            <w:noWrap/>
          </w:tcPr>
          <w:p w14:paraId="665F3088"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119</w:t>
            </w:r>
          </w:p>
        </w:tc>
        <w:tc>
          <w:tcPr>
            <w:tcW w:w="3828" w:type="dxa"/>
            <w:noWrap/>
          </w:tcPr>
          <w:p w14:paraId="6CD5AE04"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proofErr w:type="spellStart"/>
            <w:r w:rsidRPr="00707790">
              <w:rPr>
                <w:rFonts w:ascii="Times New Roman" w:hAnsi="Times New Roman" w:cs="Times New Roman"/>
              </w:rPr>
              <w:t>Fine-tuning-fix</w:t>
            </w:r>
            <w:r w:rsidRPr="00707790">
              <w:rPr>
                <w:rFonts w:asciiTheme="minorEastAsia" w:hAnsiTheme="minorEastAsia" w:hint="eastAsia"/>
              </w:rPr>
              <w:t>+</w:t>
            </w:r>
            <w:r w:rsidRPr="00707790">
              <w:rPr>
                <w:rFonts w:ascii="Times New Roman" w:hAnsi="Times New Roman" w:cs="Times New Roman"/>
              </w:rPr>
              <w:t>RAG</w:t>
            </w:r>
            <w:proofErr w:type="spellEnd"/>
          </w:p>
        </w:tc>
        <w:tc>
          <w:tcPr>
            <w:tcW w:w="992" w:type="dxa"/>
            <w:noWrap/>
          </w:tcPr>
          <w:p w14:paraId="5C81BCC6"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100.00</w:t>
            </w:r>
            <w:r w:rsidRPr="00707790">
              <w:rPr>
                <w:rFonts w:asciiTheme="minorEastAsia" w:hAnsiTheme="minorEastAsia" w:hint="eastAsia"/>
              </w:rPr>
              <w:t>%</w:t>
            </w:r>
          </w:p>
        </w:tc>
        <w:tc>
          <w:tcPr>
            <w:tcW w:w="850" w:type="dxa"/>
            <w:noWrap/>
          </w:tcPr>
          <w:p w14:paraId="7833D25D"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99.20</w:t>
            </w:r>
            <w:r w:rsidRPr="00707790">
              <w:rPr>
                <w:rFonts w:asciiTheme="minorEastAsia" w:hAnsiTheme="minorEastAsia" w:hint="eastAsia"/>
              </w:rPr>
              <w:t>%</w:t>
            </w:r>
          </w:p>
        </w:tc>
        <w:tc>
          <w:tcPr>
            <w:tcW w:w="935" w:type="dxa"/>
            <w:noWrap/>
          </w:tcPr>
          <w:p w14:paraId="771A433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0.95</w:t>
            </w:r>
          </w:p>
        </w:tc>
      </w:tr>
      <w:tr w:rsidR="0049705D" w:rsidRPr="00707790" w14:paraId="084237AD" w14:textId="77777777" w:rsidTr="00A87631">
        <w:trPr>
          <w:trHeight w:val="285"/>
        </w:trPr>
        <w:tc>
          <w:tcPr>
            <w:tcW w:w="798" w:type="dxa"/>
            <w:vMerge/>
          </w:tcPr>
          <w:p w14:paraId="66D97DE2" w14:textId="77777777" w:rsidR="0049705D" w:rsidRPr="00707790" w:rsidRDefault="0049705D">
            <w:pPr>
              <w:spacing w:line="460" w:lineRule="exact"/>
              <w:jc w:val="center"/>
              <w:rPr>
                <w:rFonts w:asciiTheme="minorEastAsia" w:hAnsiTheme="minorEastAsia" w:hint="eastAsia"/>
              </w:rPr>
            </w:pPr>
          </w:p>
        </w:tc>
        <w:tc>
          <w:tcPr>
            <w:tcW w:w="903" w:type="dxa"/>
            <w:vMerge/>
          </w:tcPr>
          <w:p w14:paraId="40BF4222" w14:textId="77777777" w:rsidR="0049705D" w:rsidRPr="00707790" w:rsidRDefault="0049705D">
            <w:pPr>
              <w:spacing w:line="460" w:lineRule="exact"/>
              <w:jc w:val="center"/>
              <w:rPr>
                <w:rFonts w:asciiTheme="minorEastAsia" w:hAnsiTheme="minorEastAsia" w:hint="eastAsia"/>
              </w:rPr>
            </w:pPr>
          </w:p>
        </w:tc>
        <w:tc>
          <w:tcPr>
            <w:tcW w:w="3828" w:type="dxa"/>
            <w:noWrap/>
          </w:tcPr>
          <w:p w14:paraId="0458F5EF"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Fine-tuning-fix</w:t>
            </w:r>
          </w:p>
        </w:tc>
        <w:tc>
          <w:tcPr>
            <w:tcW w:w="992" w:type="dxa"/>
            <w:noWrap/>
          </w:tcPr>
          <w:p w14:paraId="63DF94A9"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98.3</w:t>
            </w:r>
            <w:r w:rsidRPr="00707790">
              <w:rPr>
                <w:rFonts w:asciiTheme="minorEastAsia" w:hAnsiTheme="minorEastAsia" w:hint="eastAsia"/>
              </w:rPr>
              <w:t>%</w:t>
            </w:r>
          </w:p>
        </w:tc>
        <w:tc>
          <w:tcPr>
            <w:tcW w:w="850" w:type="dxa"/>
            <w:noWrap/>
          </w:tcPr>
          <w:p w14:paraId="1356F22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60.5</w:t>
            </w:r>
            <w:r w:rsidRPr="00707790">
              <w:rPr>
                <w:rFonts w:asciiTheme="minorEastAsia" w:hAnsiTheme="minorEastAsia" w:hint="eastAsia"/>
              </w:rPr>
              <w:t>%</w:t>
            </w:r>
          </w:p>
        </w:tc>
        <w:tc>
          <w:tcPr>
            <w:tcW w:w="935" w:type="dxa"/>
            <w:noWrap/>
          </w:tcPr>
          <w:p w14:paraId="0993DAEC"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0.72</w:t>
            </w:r>
          </w:p>
        </w:tc>
      </w:tr>
      <w:tr w:rsidR="0049705D" w:rsidRPr="00707790" w14:paraId="1A502C0D" w14:textId="77777777" w:rsidTr="00A87631">
        <w:trPr>
          <w:trHeight w:val="285"/>
        </w:trPr>
        <w:tc>
          <w:tcPr>
            <w:tcW w:w="798" w:type="dxa"/>
            <w:vMerge/>
          </w:tcPr>
          <w:p w14:paraId="6F5E9434" w14:textId="77777777" w:rsidR="0049705D" w:rsidRPr="00707790" w:rsidRDefault="0049705D">
            <w:pPr>
              <w:spacing w:line="460" w:lineRule="exact"/>
              <w:jc w:val="center"/>
              <w:rPr>
                <w:rFonts w:asciiTheme="minorEastAsia" w:hAnsiTheme="minorEastAsia" w:hint="eastAsia"/>
              </w:rPr>
            </w:pPr>
          </w:p>
        </w:tc>
        <w:tc>
          <w:tcPr>
            <w:tcW w:w="903" w:type="dxa"/>
            <w:vMerge/>
          </w:tcPr>
          <w:p w14:paraId="1A687D1D" w14:textId="77777777" w:rsidR="0049705D" w:rsidRPr="00707790" w:rsidRDefault="0049705D">
            <w:pPr>
              <w:spacing w:line="460" w:lineRule="exact"/>
              <w:jc w:val="center"/>
              <w:rPr>
                <w:rFonts w:asciiTheme="minorEastAsia" w:hAnsiTheme="minorEastAsia" w:hint="eastAsia"/>
              </w:rPr>
            </w:pPr>
          </w:p>
        </w:tc>
        <w:tc>
          <w:tcPr>
            <w:tcW w:w="3828" w:type="dxa"/>
            <w:noWrap/>
          </w:tcPr>
          <w:p w14:paraId="35947C8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w:t>
            </w:r>
          </w:p>
        </w:tc>
        <w:tc>
          <w:tcPr>
            <w:tcW w:w="992" w:type="dxa"/>
            <w:noWrap/>
          </w:tcPr>
          <w:p w14:paraId="1C7938D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70.60</w:t>
            </w:r>
            <w:r w:rsidRPr="00707790">
              <w:rPr>
                <w:rFonts w:asciiTheme="minorEastAsia" w:hAnsiTheme="minorEastAsia" w:hint="eastAsia"/>
              </w:rPr>
              <w:t>%</w:t>
            </w:r>
          </w:p>
        </w:tc>
        <w:tc>
          <w:tcPr>
            <w:tcW w:w="850" w:type="dxa"/>
            <w:noWrap/>
          </w:tcPr>
          <w:p w14:paraId="7186004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50.50</w:t>
            </w:r>
            <w:r w:rsidRPr="00707790">
              <w:rPr>
                <w:rFonts w:asciiTheme="minorEastAsia" w:hAnsiTheme="minorEastAsia" w:hint="eastAsia"/>
              </w:rPr>
              <w:t>%</w:t>
            </w:r>
          </w:p>
        </w:tc>
        <w:tc>
          <w:tcPr>
            <w:tcW w:w="935" w:type="dxa"/>
            <w:noWrap/>
          </w:tcPr>
          <w:p w14:paraId="3CC630F0"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0.71</w:t>
            </w:r>
          </w:p>
        </w:tc>
      </w:tr>
      <w:tr w:rsidR="0049705D" w:rsidRPr="00707790" w14:paraId="4FF74954" w14:textId="77777777" w:rsidTr="00A87631">
        <w:trPr>
          <w:trHeight w:val="285"/>
        </w:trPr>
        <w:tc>
          <w:tcPr>
            <w:tcW w:w="798" w:type="dxa"/>
            <w:vMerge/>
          </w:tcPr>
          <w:p w14:paraId="10B69F6E" w14:textId="77777777" w:rsidR="0049705D" w:rsidRPr="00707790" w:rsidRDefault="0049705D">
            <w:pPr>
              <w:spacing w:line="460" w:lineRule="exact"/>
              <w:jc w:val="center"/>
              <w:rPr>
                <w:rFonts w:asciiTheme="minorEastAsia" w:hAnsiTheme="minorEastAsia" w:hint="eastAsia"/>
              </w:rPr>
            </w:pPr>
          </w:p>
        </w:tc>
        <w:tc>
          <w:tcPr>
            <w:tcW w:w="903" w:type="dxa"/>
            <w:vMerge/>
          </w:tcPr>
          <w:p w14:paraId="490EF4FC" w14:textId="77777777" w:rsidR="0049705D" w:rsidRPr="00707790" w:rsidRDefault="0049705D">
            <w:pPr>
              <w:spacing w:line="460" w:lineRule="exact"/>
              <w:jc w:val="center"/>
              <w:rPr>
                <w:rFonts w:asciiTheme="minorEastAsia" w:hAnsiTheme="minorEastAsia" w:hint="eastAsia"/>
              </w:rPr>
            </w:pPr>
          </w:p>
        </w:tc>
        <w:tc>
          <w:tcPr>
            <w:tcW w:w="3828" w:type="dxa"/>
            <w:noWrap/>
          </w:tcPr>
          <w:p w14:paraId="5DD93FF6"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p>
        </w:tc>
        <w:tc>
          <w:tcPr>
            <w:tcW w:w="992" w:type="dxa"/>
            <w:noWrap/>
          </w:tcPr>
          <w:p w14:paraId="7277A717"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57.1</w:t>
            </w:r>
            <w:r w:rsidRPr="00707790">
              <w:rPr>
                <w:rFonts w:asciiTheme="minorEastAsia" w:hAnsiTheme="minorEastAsia" w:hint="eastAsia"/>
              </w:rPr>
              <w:t>%</w:t>
            </w:r>
          </w:p>
        </w:tc>
        <w:tc>
          <w:tcPr>
            <w:tcW w:w="850" w:type="dxa"/>
            <w:noWrap/>
          </w:tcPr>
          <w:p w14:paraId="73521EAE"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49.6</w:t>
            </w:r>
            <w:r w:rsidRPr="00707790">
              <w:rPr>
                <w:rFonts w:asciiTheme="minorEastAsia" w:hAnsiTheme="minorEastAsia" w:hint="eastAsia"/>
              </w:rPr>
              <w:t>%</w:t>
            </w:r>
          </w:p>
        </w:tc>
        <w:tc>
          <w:tcPr>
            <w:tcW w:w="935" w:type="dxa"/>
            <w:noWrap/>
          </w:tcPr>
          <w:p w14:paraId="306FE6D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0.8</w:t>
            </w:r>
          </w:p>
        </w:tc>
      </w:tr>
      <w:tr w:rsidR="0049705D" w:rsidRPr="00707790" w14:paraId="1BD31F3A" w14:textId="77777777" w:rsidTr="00A87631">
        <w:trPr>
          <w:trHeight w:val="285"/>
        </w:trPr>
        <w:tc>
          <w:tcPr>
            <w:tcW w:w="798" w:type="dxa"/>
            <w:vMerge w:val="restart"/>
            <w:noWrap/>
          </w:tcPr>
          <w:p w14:paraId="5CC4EE16"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L4</w:t>
            </w:r>
          </w:p>
        </w:tc>
        <w:tc>
          <w:tcPr>
            <w:tcW w:w="903" w:type="dxa"/>
            <w:vMerge w:val="restart"/>
            <w:noWrap/>
          </w:tcPr>
          <w:p w14:paraId="09EEA247"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111</w:t>
            </w:r>
          </w:p>
        </w:tc>
        <w:tc>
          <w:tcPr>
            <w:tcW w:w="3828" w:type="dxa"/>
            <w:noWrap/>
          </w:tcPr>
          <w:p w14:paraId="22D440EE"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proofErr w:type="spellStart"/>
            <w:r w:rsidRPr="00707790">
              <w:rPr>
                <w:rFonts w:ascii="Times New Roman" w:hAnsi="Times New Roman" w:cs="Times New Roman"/>
              </w:rPr>
              <w:t>Fine-tuning-fix</w:t>
            </w:r>
            <w:r w:rsidRPr="00707790">
              <w:rPr>
                <w:rFonts w:asciiTheme="minorEastAsia" w:hAnsiTheme="minorEastAsia" w:hint="eastAsia"/>
              </w:rPr>
              <w:t>+</w:t>
            </w:r>
            <w:r w:rsidRPr="00707790">
              <w:rPr>
                <w:rFonts w:ascii="Times New Roman" w:hAnsi="Times New Roman" w:cs="Times New Roman"/>
              </w:rPr>
              <w:t>RAG</w:t>
            </w:r>
            <w:proofErr w:type="spellEnd"/>
          </w:p>
        </w:tc>
        <w:tc>
          <w:tcPr>
            <w:tcW w:w="992" w:type="dxa"/>
            <w:noWrap/>
          </w:tcPr>
          <w:p w14:paraId="43CBBAB6"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100.00</w:t>
            </w:r>
            <w:r w:rsidRPr="00707790">
              <w:rPr>
                <w:rFonts w:asciiTheme="minorEastAsia" w:hAnsiTheme="minorEastAsia" w:hint="eastAsia"/>
              </w:rPr>
              <w:t>%</w:t>
            </w:r>
          </w:p>
        </w:tc>
        <w:tc>
          <w:tcPr>
            <w:tcW w:w="850" w:type="dxa"/>
            <w:noWrap/>
          </w:tcPr>
          <w:p w14:paraId="79C6A032"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85.60</w:t>
            </w:r>
            <w:r w:rsidRPr="00707790">
              <w:rPr>
                <w:rFonts w:asciiTheme="minorEastAsia" w:hAnsiTheme="minorEastAsia" w:hint="eastAsia"/>
              </w:rPr>
              <w:t>%</w:t>
            </w:r>
          </w:p>
        </w:tc>
        <w:tc>
          <w:tcPr>
            <w:tcW w:w="935" w:type="dxa"/>
            <w:noWrap/>
          </w:tcPr>
          <w:p w14:paraId="53FC945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0.82</w:t>
            </w:r>
          </w:p>
        </w:tc>
      </w:tr>
      <w:tr w:rsidR="0049705D" w:rsidRPr="00707790" w14:paraId="673FB1F6" w14:textId="77777777" w:rsidTr="00A87631">
        <w:trPr>
          <w:trHeight w:val="285"/>
        </w:trPr>
        <w:tc>
          <w:tcPr>
            <w:tcW w:w="798" w:type="dxa"/>
            <w:vMerge/>
          </w:tcPr>
          <w:p w14:paraId="0D61BD34" w14:textId="77777777" w:rsidR="0049705D" w:rsidRPr="00707790" w:rsidRDefault="0049705D">
            <w:pPr>
              <w:spacing w:line="460" w:lineRule="exact"/>
              <w:jc w:val="center"/>
              <w:rPr>
                <w:rFonts w:asciiTheme="minorEastAsia" w:hAnsiTheme="minorEastAsia" w:hint="eastAsia"/>
              </w:rPr>
            </w:pPr>
          </w:p>
        </w:tc>
        <w:tc>
          <w:tcPr>
            <w:tcW w:w="903" w:type="dxa"/>
            <w:vMerge/>
          </w:tcPr>
          <w:p w14:paraId="79A43227" w14:textId="77777777" w:rsidR="0049705D" w:rsidRPr="00707790" w:rsidRDefault="0049705D">
            <w:pPr>
              <w:spacing w:line="460" w:lineRule="exact"/>
              <w:jc w:val="center"/>
              <w:rPr>
                <w:rFonts w:asciiTheme="minorEastAsia" w:hAnsiTheme="minorEastAsia" w:hint="eastAsia"/>
              </w:rPr>
            </w:pPr>
          </w:p>
        </w:tc>
        <w:tc>
          <w:tcPr>
            <w:tcW w:w="3828" w:type="dxa"/>
            <w:noWrap/>
          </w:tcPr>
          <w:p w14:paraId="2B250033"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Fine-tuning-fix</w:t>
            </w:r>
          </w:p>
        </w:tc>
        <w:tc>
          <w:tcPr>
            <w:tcW w:w="992" w:type="dxa"/>
            <w:noWrap/>
          </w:tcPr>
          <w:p w14:paraId="45856C1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100.0</w:t>
            </w:r>
            <w:r w:rsidRPr="00707790">
              <w:rPr>
                <w:rFonts w:asciiTheme="minorEastAsia" w:hAnsiTheme="minorEastAsia" w:hint="eastAsia"/>
              </w:rPr>
              <w:t>%</w:t>
            </w:r>
          </w:p>
        </w:tc>
        <w:tc>
          <w:tcPr>
            <w:tcW w:w="850" w:type="dxa"/>
            <w:noWrap/>
          </w:tcPr>
          <w:p w14:paraId="2A904D6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48.6</w:t>
            </w:r>
            <w:r w:rsidRPr="00707790">
              <w:rPr>
                <w:rFonts w:asciiTheme="minorEastAsia" w:hAnsiTheme="minorEastAsia" w:hint="eastAsia"/>
              </w:rPr>
              <w:t>%</w:t>
            </w:r>
          </w:p>
        </w:tc>
        <w:tc>
          <w:tcPr>
            <w:tcW w:w="935" w:type="dxa"/>
            <w:noWrap/>
          </w:tcPr>
          <w:p w14:paraId="7CF53D5A"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0.63</w:t>
            </w:r>
          </w:p>
        </w:tc>
      </w:tr>
      <w:tr w:rsidR="0049705D" w:rsidRPr="00707790" w14:paraId="32AD4012" w14:textId="77777777" w:rsidTr="00A87631">
        <w:trPr>
          <w:trHeight w:val="285"/>
        </w:trPr>
        <w:tc>
          <w:tcPr>
            <w:tcW w:w="798" w:type="dxa"/>
            <w:vMerge/>
          </w:tcPr>
          <w:p w14:paraId="119B0569" w14:textId="77777777" w:rsidR="0049705D" w:rsidRPr="00707790" w:rsidRDefault="0049705D">
            <w:pPr>
              <w:spacing w:line="460" w:lineRule="exact"/>
              <w:jc w:val="center"/>
              <w:rPr>
                <w:rFonts w:asciiTheme="minorEastAsia" w:hAnsiTheme="minorEastAsia" w:hint="eastAsia"/>
              </w:rPr>
            </w:pPr>
          </w:p>
        </w:tc>
        <w:tc>
          <w:tcPr>
            <w:tcW w:w="903" w:type="dxa"/>
            <w:vMerge/>
          </w:tcPr>
          <w:p w14:paraId="032B34DC" w14:textId="77777777" w:rsidR="0049705D" w:rsidRPr="00707790" w:rsidRDefault="0049705D">
            <w:pPr>
              <w:spacing w:line="460" w:lineRule="exact"/>
              <w:jc w:val="center"/>
              <w:rPr>
                <w:rFonts w:asciiTheme="minorEastAsia" w:hAnsiTheme="minorEastAsia" w:hint="eastAsia"/>
              </w:rPr>
            </w:pPr>
          </w:p>
        </w:tc>
        <w:tc>
          <w:tcPr>
            <w:tcW w:w="3828" w:type="dxa"/>
            <w:noWrap/>
          </w:tcPr>
          <w:p w14:paraId="2B9799BD"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w:t>
            </w:r>
          </w:p>
        </w:tc>
        <w:tc>
          <w:tcPr>
            <w:tcW w:w="992" w:type="dxa"/>
            <w:noWrap/>
          </w:tcPr>
          <w:p w14:paraId="71F1BBE1"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94.6</w:t>
            </w:r>
            <w:r w:rsidRPr="00707790">
              <w:rPr>
                <w:rFonts w:asciiTheme="minorEastAsia" w:hAnsiTheme="minorEastAsia" w:hint="eastAsia"/>
              </w:rPr>
              <w:t>%</w:t>
            </w:r>
          </w:p>
        </w:tc>
        <w:tc>
          <w:tcPr>
            <w:tcW w:w="850" w:type="dxa"/>
            <w:noWrap/>
          </w:tcPr>
          <w:p w14:paraId="61C19DDF"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45.80</w:t>
            </w:r>
            <w:r w:rsidRPr="00707790">
              <w:rPr>
                <w:rFonts w:asciiTheme="minorEastAsia" w:hAnsiTheme="minorEastAsia" w:hint="eastAsia"/>
              </w:rPr>
              <w:t>%</w:t>
            </w:r>
          </w:p>
        </w:tc>
        <w:tc>
          <w:tcPr>
            <w:tcW w:w="935" w:type="dxa"/>
            <w:noWrap/>
          </w:tcPr>
          <w:p w14:paraId="5BD26D0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0.67</w:t>
            </w:r>
          </w:p>
        </w:tc>
      </w:tr>
      <w:tr w:rsidR="0049705D" w:rsidRPr="00707790" w14:paraId="2CBD166D" w14:textId="77777777" w:rsidTr="00A87631">
        <w:trPr>
          <w:trHeight w:val="285"/>
        </w:trPr>
        <w:tc>
          <w:tcPr>
            <w:tcW w:w="798" w:type="dxa"/>
            <w:vMerge/>
          </w:tcPr>
          <w:p w14:paraId="3B7FB18E" w14:textId="77777777" w:rsidR="0049705D" w:rsidRPr="00707790" w:rsidRDefault="0049705D">
            <w:pPr>
              <w:spacing w:line="460" w:lineRule="exact"/>
              <w:jc w:val="center"/>
              <w:rPr>
                <w:rFonts w:asciiTheme="minorEastAsia" w:hAnsiTheme="minorEastAsia" w:hint="eastAsia"/>
              </w:rPr>
            </w:pPr>
          </w:p>
        </w:tc>
        <w:tc>
          <w:tcPr>
            <w:tcW w:w="903" w:type="dxa"/>
            <w:vMerge/>
          </w:tcPr>
          <w:p w14:paraId="2CCB6536" w14:textId="77777777" w:rsidR="0049705D" w:rsidRPr="00707790" w:rsidRDefault="0049705D">
            <w:pPr>
              <w:spacing w:line="460" w:lineRule="exact"/>
              <w:jc w:val="center"/>
              <w:rPr>
                <w:rFonts w:asciiTheme="minorEastAsia" w:hAnsiTheme="minorEastAsia" w:hint="eastAsia"/>
              </w:rPr>
            </w:pPr>
          </w:p>
        </w:tc>
        <w:tc>
          <w:tcPr>
            <w:tcW w:w="3828" w:type="dxa"/>
            <w:noWrap/>
          </w:tcPr>
          <w:p w14:paraId="11F68D2E"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p>
        </w:tc>
        <w:tc>
          <w:tcPr>
            <w:tcW w:w="992" w:type="dxa"/>
            <w:noWrap/>
          </w:tcPr>
          <w:p w14:paraId="3A92D8E8"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65.8</w:t>
            </w:r>
            <w:r w:rsidRPr="00707790">
              <w:rPr>
                <w:rFonts w:asciiTheme="minorEastAsia" w:hAnsiTheme="minorEastAsia" w:hint="eastAsia"/>
              </w:rPr>
              <w:t>%</w:t>
            </w:r>
          </w:p>
        </w:tc>
        <w:tc>
          <w:tcPr>
            <w:tcW w:w="850" w:type="dxa"/>
            <w:noWrap/>
          </w:tcPr>
          <w:p w14:paraId="2E9802CA"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41.90</w:t>
            </w:r>
            <w:r w:rsidRPr="00707790">
              <w:rPr>
                <w:rFonts w:asciiTheme="minorEastAsia" w:hAnsiTheme="minorEastAsia" w:hint="eastAsia"/>
              </w:rPr>
              <w:t>%</w:t>
            </w:r>
          </w:p>
        </w:tc>
        <w:tc>
          <w:tcPr>
            <w:tcW w:w="935" w:type="dxa"/>
            <w:noWrap/>
          </w:tcPr>
          <w:p w14:paraId="18AFD64D"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0.67</w:t>
            </w:r>
          </w:p>
        </w:tc>
      </w:tr>
      <w:tr w:rsidR="0049705D" w:rsidRPr="00707790" w14:paraId="10382E66" w14:textId="77777777" w:rsidTr="00A87631">
        <w:trPr>
          <w:trHeight w:val="285"/>
        </w:trPr>
        <w:tc>
          <w:tcPr>
            <w:tcW w:w="798" w:type="dxa"/>
            <w:vMerge w:val="restart"/>
            <w:noWrap/>
          </w:tcPr>
          <w:p w14:paraId="6D120DE4"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L5</w:t>
            </w:r>
          </w:p>
        </w:tc>
        <w:tc>
          <w:tcPr>
            <w:tcW w:w="903" w:type="dxa"/>
            <w:vMerge w:val="restart"/>
            <w:noWrap/>
          </w:tcPr>
          <w:p w14:paraId="68ABC9CE"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114</w:t>
            </w:r>
          </w:p>
        </w:tc>
        <w:tc>
          <w:tcPr>
            <w:tcW w:w="3828" w:type="dxa"/>
            <w:noWrap/>
          </w:tcPr>
          <w:p w14:paraId="2169C5E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proofErr w:type="spellStart"/>
            <w:r w:rsidRPr="00707790">
              <w:rPr>
                <w:rFonts w:ascii="Times New Roman" w:hAnsi="Times New Roman" w:cs="Times New Roman"/>
              </w:rPr>
              <w:t>Fine-tuning-fix</w:t>
            </w:r>
            <w:r w:rsidRPr="00707790">
              <w:rPr>
                <w:rFonts w:asciiTheme="minorEastAsia" w:hAnsiTheme="minorEastAsia" w:hint="eastAsia"/>
              </w:rPr>
              <w:t>+</w:t>
            </w:r>
            <w:r w:rsidRPr="00707790">
              <w:rPr>
                <w:rFonts w:ascii="Times New Roman" w:hAnsi="Times New Roman" w:cs="Times New Roman"/>
              </w:rPr>
              <w:t>RAG</w:t>
            </w:r>
            <w:proofErr w:type="spellEnd"/>
          </w:p>
        </w:tc>
        <w:tc>
          <w:tcPr>
            <w:tcW w:w="992" w:type="dxa"/>
            <w:noWrap/>
          </w:tcPr>
          <w:p w14:paraId="71DA994A"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99.10</w:t>
            </w:r>
            <w:r w:rsidRPr="00707790">
              <w:rPr>
                <w:rFonts w:asciiTheme="minorEastAsia" w:hAnsiTheme="minorEastAsia" w:hint="eastAsia"/>
              </w:rPr>
              <w:t>%</w:t>
            </w:r>
          </w:p>
        </w:tc>
        <w:tc>
          <w:tcPr>
            <w:tcW w:w="850" w:type="dxa"/>
            <w:noWrap/>
          </w:tcPr>
          <w:p w14:paraId="6A37B2AD"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81.60</w:t>
            </w:r>
            <w:r w:rsidRPr="00707790">
              <w:rPr>
                <w:rFonts w:asciiTheme="minorEastAsia" w:hAnsiTheme="minorEastAsia" w:hint="eastAsia"/>
              </w:rPr>
              <w:t>%</w:t>
            </w:r>
          </w:p>
        </w:tc>
        <w:tc>
          <w:tcPr>
            <w:tcW w:w="935" w:type="dxa"/>
            <w:noWrap/>
          </w:tcPr>
          <w:p w14:paraId="75CE8E5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0.87</w:t>
            </w:r>
          </w:p>
        </w:tc>
      </w:tr>
      <w:tr w:rsidR="0049705D" w:rsidRPr="00707790" w14:paraId="57011B5C" w14:textId="77777777" w:rsidTr="00A87631">
        <w:trPr>
          <w:trHeight w:val="285"/>
        </w:trPr>
        <w:tc>
          <w:tcPr>
            <w:tcW w:w="798" w:type="dxa"/>
            <w:vMerge/>
          </w:tcPr>
          <w:p w14:paraId="5658C3EA" w14:textId="77777777" w:rsidR="0049705D" w:rsidRPr="00707790" w:rsidRDefault="0049705D">
            <w:pPr>
              <w:spacing w:line="460" w:lineRule="exact"/>
              <w:jc w:val="center"/>
              <w:rPr>
                <w:rFonts w:asciiTheme="minorEastAsia" w:hAnsiTheme="minorEastAsia" w:hint="eastAsia"/>
              </w:rPr>
            </w:pPr>
          </w:p>
        </w:tc>
        <w:tc>
          <w:tcPr>
            <w:tcW w:w="903" w:type="dxa"/>
            <w:vMerge/>
          </w:tcPr>
          <w:p w14:paraId="2660BF14" w14:textId="77777777" w:rsidR="0049705D" w:rsidRPr="00707790" w:rsidRDefault="0049705D">
            <w:pPr>
              <w:spacing w:line="460" w:lineRule="exact"/>
              <w:jc w:val="center"/>
              <w:rPr>
                <w:rFonts w:asciiTheme="minorEastAsia" w:hAnsiTheme="minorEastAsia" w:hint="eastAsia"/>
              </w:rPr>
            </w:pPr>
          </w:p>
        </w:tc>
        <w:tc>
          <w:tcPr>
            <w:tcW w:w="3828" w:type="dxa"/>
            <w:noWrap/>
          </w:tcPr>
          <w:p w14:paraId="688F1849"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Fine-tuning-fix</w:t>
            </w:r>
          </w:p>
        </w:tc>
        <w:tc>
          <w:tcPr>
            <w:tcW w:w="992" w:type="dxa"/>
            <w:noWrap/>
          </w:tcPr>
          <w:p w14:paraId="54A3A74C"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83.3</w:t>
            </w:r>
            <w:r w:rsidRPr="00707790">
              <w:rPr>
                <w:rFonts w:asciiTheme="minorEastAsia" w:hAnsiTheme="minorEastAsia" w:hint="eastAsia"/>
              </w:rPr>
              <w:t>%</w:t>
            </w:r>
          </w:p>
        </w:tc>
        <w:tc>
          <w:tcPr>
            <w:tcW w:w="850" w:type="dxa"/>
            <w:noWrap/>
          </w:tcPr>
          <w:p w14:paraId="2555F557"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39.80</w:t>
            </w:r>
            <w:r w:rsidRPr="00707790">
              <w:rPr>
                <w:rFonts w:asciiTheme="minorEastAsia" w:hAnsiTheme="minorEastAsia" w:hint="eastAsia"/>
              </w:rPr>
              <w:t>%</w:t>
            </w:r>
          </w:p>
        </w:tc>
        <w:tc>
          <w:tcPr>
            <w:tcW w:w="935" w:type="dxa"/>
            <w:noWrap/>
          </w:tcPr>
          <w:p w14:paraId="6DB1BF34"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0.45</w:t>
            </w:r>
          </w:p>
        </w:tc>
      </w:tr>
      <w:tr w:rsidR="0049705D" w:rsidRPr="00707790" w14:paraId="6C083EC0" w14:textId="77777777" w:rsidTr="00A87631">
        <w:trPr>
          <w:trHeight w:val="285"/>
        </w:trPr>
        <w:tc>
          <w:tcPr>
            <w:tcW w:w="798" w:type="dxa"/>
            <w:vMerge/>
          </w:tcPr>
          <w:p w14:paraId="608380CC" w14:textId="77777777" w:rsidR="0049705D" w:rsidRPr="00707790" w:rsidRDefault="0049705D">
            <w:pPr>
              <w:spacing w:line="460" w:lineRule="exact"/>
              <w:jc w:val="center"/>
              <w:rPr>
                <w:rFonts w:asciiTheme="minorEastAsia" w:hAnsiTheme="minorEastAsia" w:hint="eastAsia"/>
              </w:rPr>
            </w:pPr>
          </w:p>
        </w:tc>
        <w:tc>
          <w:tcPr>
            <w:tcW w:w="903" w:type="dxa"/>
            <w:vMerge/>
          </w:tcPr>
          <w:p w14:paraId="2FF0ECEC" w14:textId="77777777" w:rsidR="0049705D" w:rsidRPr="00707790" w:rsidRDefault="0049705D">
            <w:pPr>
              <w:spacing w:line="460" w:lineRule="exact"/>
              <w:jc w:val="center"/>
              <w:rPr>
                <w:rFonts w:asciiTheme="minorEastAsia" w:hAnsiTheme="minorEastAsia" w:hint="eastAsia"/>
              </w:rPr>
            </w:pPr>
          </w:p>
        </w:tc>
        <w:tc>
          <w:tcPr>
            <w:tcW w:w="3828" w:type="dxa"/>
            <w:noWrap/>
          </w:tcPr>
          <w:p w14:paraId="48BDF945"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r w:rsidRPr="00707790">
              <w:rPr>
                <w:rFonts w:asciiTheme="minorEastAsia" w:hAnsiTheme="minorEastAsia" w:hint="eastAsia"/>
              </w:rPr>
              <w:t xml:space="preserve"> </w:t>
            </w:r>
            <w:r w:rsidRPr="00707790">
              <w:rPr>
                <w:rFonts w:ascii="Times New Roman" w:hAnsi="Times New Roman" w:cs="Times New Roman"/>
              </w:rPr>
              <w:t>Fine-tuning</w:t>
            </w:r>
          </w:p>
        </w:tc>
        <w:tc>
          <w:tcPr>
            <w:tcW w:w="992" w:type="dxa"/>
            <w:noWrap/>
          </w:tcPr>
          <w:p w14:paraId="3B10963F"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72.80</w:t>
            </w:r>
            <w:r w:rsidRPr="00707790">
              <w:rPr>
                <w:rFonts w:asciiTheme="minorEastAsia" w:hAnsiTheme="minorEastAsia" w:hint="eastAsia"/>
              </w:rPr>
              <w:t>%</w:t>
            </w:r>
          </w:p>
        </w:tc>
        <w:tc>
          <w:tcPr>
            <w:tcW w:w="850" w:type="dxa"/>
            <w:noWrap/>
          </w:tcPr>
          <w:p w14:paraId="0660C1FC"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32.50</w:t>
            </w:r>
            <w:r w:rsidRPr="00707790">
              <w:rPr>
                <w:rFonts w:asciiTheme="minorEastAsia" w:hAnsiTheme="minorEastAsia" w:hint="eastAsia"/>
              </w:rPr>
              <w:t>%</w:t>
            </w:r>
          </w:p>
        </w:tc>
        <w:tc>
          <w:tcPr>
            <w:tcW w:w="935" w:type="dxa"/>
            <w:noWrap/>
          </w:tcPr>
          <w:p w14:paraId="48FEA4E2"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0.44</w:t>
            </w:r>
          </w:p>
        </w:tc>
      </w:tr>
      <w:tr w:rsidR="0049705D" w:rsidRPr="00707790" w14:paraId="4D936A86" w14:textId="77777777" w:rsidTr="00A87631">
        <w:trPr>
          <w:trHeight w:val="285"/>
        </w:trPr>
        <w:tc>
          <w:tcPr>
            <w:tcW w:w="798" w:type="dxa"/>
            <w:vMerge/>
          </w:tcPr>
          <w:p w14:paraId="135C44FD" w14:textId="77777777" w:rsidR="0049705D" w:rsidRPr="00707790" w:rsidRDefault="0049705D">
            <w:pPr>
              <w:spacing w:line="460" w:lineRule="exact"/>
              <w:jc w:val="center"/>
              <w:rPr>
                <w:rFonts w:asciiTheme="minorEastAsia" w:hAnsiTheme="minorEastAsia" w:hint="eastAsia"/>
              </w:rPr>
            </w:pPr>
          </w:p>
        </w:tc>
        <w:tc>
          <w:tcPr>
            <w:tcW w:w="903" w:type="dxa"/>
            <w:vMerge/>
          </w:tcPr>
          <w:p w14:paraId="55CF4D7D" w14:textId="77777777" w:rsidR="0049705D" w:rsidRPr="00707790" w:rsidRDefault="0049705D">
            <w:pPr>
              <w:spacing w:line="460" w:lineRule="exact"/>
              <w:jc w:val="center"/>
              <w:rPr>
                <w:rFonts w:asciiTheme="minorEastAsia" w:hAnsiTheme="minorEastAsia" w:hint="eastAsia"/>
              </w:rPr>
            </w:pPr>
          </w:p>
        </w:tc>
        <w:tc>
          <w:tcPr>
            <w:tcW w:w="3828" w:type="dxa"/>
            <w:noWrap/>
          </w:tcPr>
          <w:p w14:paraId="0CDC9B5D"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Qwen</w:t>
            </w:r>
            <w:r w:rsidRPr="00707790">
              <w:rPr>
                <w:rFonts w:asciiTheme="minorEastAsia" w:hAnsiTheme="minorEastAsia" w:hint="eastAsia"/>
              </w:rPr>
              <w:t xml:space="preserve"> </w:t>
            </w:r>
            <w:r w:rsidRPr="00707790">
              <w:rPr>
                <w:rFonts w:ascii="Times New Roman" w:hAnsi="Times New Roman" w:cs="Times New Roman"/>
              </w:rPr>
              <w:t>2.5</w:t>
            </w:r>
            <w:r w:rsidRPr="00707790">
              <w:rPr>
                <w:rFonts w:asciiTheme="minorEastAsia" w:hAnsiTheme="minorEastAsia" w:hint="eastAsia"/>
              </w:rPr>
              <w:t xml:space="preserve"> </w:t>
            </w:r>
            <w:r w:rsidRPr="00707790">
              <w:rPr>
                <w:rFonts w:ascii="Times New Roman" w:hAnsi="Times New Roman" w:cs="Times New Roman"/>
              </w:rPr>
              <w:t>32b</w:t>
            </w:r>
          </w:p>
        </w:tc>
        <w:tc>
          <w:tcPr>
            <w:tcW w:w="992" w:type="dxa"/>
            <w:noWrap/>
          </w:tcPr>
          <w:p w14:paraId="0641084B"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69.3</w:t>
            </w:r>
            <w:r w:rsidRPr="00707790">
              <w:rPr>
                <w:rFonts w:asciiTheme="minorEastAsia" w:hAnsiTheme="minorEastAsia" w:hint="eastAsia"/>
              </w:rPr>
              <w:t>%</w:t>
            </w:r>
          </w:p>
        </w:tc>
        <w:tc>
          <w:tcPr>
            <w:tcW w:w="850" w:type="dxa"/>
            <w:noWrap/>
          </w:tcPr>
          <w:p w14:paraId="07E7DFFE" w14:textId="77777777" w:rsidR="0049705D" w:rsidRPr="00707790" w:rsidRDefault="00FA65F5">
            <w:pPr>
              <w:spacing w:line="460" w:lineRule="exact"/>
              <w:jc w:val="center"/>
              <w:rPr>
                <w:rFonts w:asciiTheme="minorEastAsia" w:hAnsiTheme="minorEastAsia" w:hint="eastAsia"/>
              </w:rPr>
            </w:pPr>
            <w:r w:rsidRPr="00707790">
              <w:rPr>
                <w:rFonts w:ascii="Times New Roman" w:hAnsi="Times New Roman" w:cs="Times New Roman"/>
              </w:rPr>
              <w:t>28.60</w:t>
            </w:r>
            <w:r w:rsidRPr="00707790">
              <w:rPr>
                <w:rFonts w:asciiTheme="minorEastAsia" w:hAnsiTheme="minorEastAsia" w:hint="eastAsia"/>
              </w:rPr>
              <w:t>%</w:t>
            </w:r>
          </w:p>
        </w:tc>
        <w:tc>
          <w:tcPr>
            <w:tcW w:w="935" w:type="dxa"/>
            <w:noWrap/>
          </w:tcPr>
          <w:p w14:paraId="6588D655" w14:textId="77777777" w:rsidR="0049705D" w:rsidRPr="00707790" w:rsidRDefault="00FA65F5">
            <w:pPr>
              <w:keepNext/>
              <w:spacing w:line="460" w:lineRule="exact"/>
              <w:jc w:val="center"/>
              <w:rPr>
                <w:rFonts w:asciiTheme="minorEastAsia" w:hAnsiTheme="minorEastAsia" w:hint="eastAsia"/>
              </w:rPr>
            </w:pPr>
            <w:r w:rsidRPr="00707790">
              <w:rPr>
                <w:rFonts w:ascii="Times New Roman" w:hAnsi="Times New Roman" w:cs="Times New Roman"/>
              </w:rPr>
              <w:t>0.5</w:t>
            </w:r>
          </w:p>
        </w:tc>
      </w:tr>
    </w:tbl>
    <w:p w14:paraId="5795F115" w14:textId="77777777" w:rsidR="0049705D" w:rsidRPr="00707790" w:rsidRDefault="00FA65F5">
      <w:pPr>
        <w:spacing w:line="460" w:lineRule="atLeas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如</w:t>
      </w:r>
      <w:r w:rsidRPr="00707790">
        <w:rPr>
          <w:rFonts w:asciiTheme="minorEastAsia" w:hAnsiTheme="minorEastAsia" w:cs="Times New Roman" w:hint="eastAsia"/>
          <w:sz w:val="24"/>
        </w:rPr>
        <w:fldChar w:fldCharType="begin"/>
      </w:r>
      <w:r w:rsidRPr="00707790">
        <w:rPr>
          <w:rFonts w:asciiTheme="minorEastAsia" w:hAnsiTheme="minorEastAsia" w:cs="Times New Roman" w:hint="eastAsia"/>
          <w:sz w:val="24"/>
        </w:rPr>
        <w:instrText xml:space="preserve"> REF _Ref198414801 \h  \* MERGEFORMAT </w:instrText>
      </w:r>
      <w:r w:rsidRPr="00707790">
        <w:rPr>
          <w:rFonts w:asciiTheme="minorEastAsia" w:hAnsiTheme="minorEastAsia" w:cs="Times New Roman" w:hint="eastAsia"/>
          <w:sz w:val="24"/>
        </w:rPr>
      </w:r>
      <w:r w:rsidRPr="00707790">
        <w:rPr>
          <w:rFonts w:asciiTheme="minorEastAsia" w:hAnsiTheme="minorEastAsia" w:cs="Times New Roman" w:hint="eastAsia"/>
          <w:sz w:val="24"/>
        </w:rPr>
        <w:fldChar w:fldCharType="separate"/>
      </w:r>
      <w:r w:rsidRPr="00707790">
        <w:rPr>
          <w:rFonts w:asciiTheme="minorEastAsia" w:hAnsiTheme="minorEastAsia" w:cs="Times New Roman" w:hint="eastAsia"/>
          <w:sz w:val="24"/>
        </w:rPr>
        <w:t>表</w:t>
      </w:r>
      <w:r w:rsidRPr="00707790">
        <w:rPr>
          <w:rFonts w:ascii="Times New Roman" w:hAnsi="Times New Roman" w:cs="Times New Roman"/>
          <w:sz w:val="24"/>
        </w:rPr>
        <w:t>5-3</w:t>
      </w:r>
      <w:r w:rsidRPr="00707790">
        <w:rPr>
          <w:rFonts w:asciiTheme="minorEastAsia" w:hAnsiTheme="minorEastAsia" w:cs="Times New Roman" w:hint="eastAsia"/>
          <w:sz w:val="24"/>
        </w:rPr>
        <w:fldChar w:fldCharType="end"/>
      </w:r>
      <w:r w:rsidRPr="00707790">
        <w:rPr>
          <w:rFonts w:asciiTheme="minorEastAsia" w:hAnsiTheme="minorEastAsia" w:cs="Times New Roman" w:hint="eastAsia"/>
          <w:sz w:val="24"/>
        </w:rPr>
        <w:t>所示，</w:t>
      </w:r>
      <w:r w:rsidRPr="00707790">
        <w:rPr>
          <w:rFonts w:ascii="Times New Roman" w:hAnsi="Times New Roman" w:cs="Times New Roman"/>
          <w:sz w:val="24"/>
        </w:rPr>
        <w:t>Qwen2.5</w:t>
      </w:r>
      <w:r w:rsidRPr="00707790">
        <w:rPr>
          <w:rFonts w:asciiTheme="minorEastAsia" w:hAnsiTheme="minorEastAsia" w:cs="Times New Roman" w:hint="eastAsia"/>
          <w:sz w:val="24"/>
        </w:rPr>
        <w:t xml:space="preserve"> </w:t>
      </w:r>
      <w:r w:rsidRPr="00707790">
        <w:rPr>
          <w:rFonts w:ascii="Times New Roman" w:hAnsi="Times New Roman" w:cs="Times New Roman"/>
          <w:sz w:val="24"/>
        </w:rPr>
        <w:t>32B</w:t>
      </w:r>
      <w:r w:rsidRPr="00707790">
        <w:rPr>
          <w:rFonts w:asciiTheme="minorEastAsia" w:hAnsiTheme="minorEastAsia" w:cs="Times New Roman" w:hint="eastAsia"/>
          <w:sz w:val="24"/>
        </w:rPr>
        <w:t xml:space="preserve"> </w:t>
      </w:r>
      <w:proofErr w:type="spellStart"/>
      <w:r w:rsidRPr="00707790">
        <w:rPr>
          <w:rFonts w:ascii="Times New Roman" w:hAnsi="Times New Roman" w:cs="Times New Roman"/>
          <w:sz w:val="24"/>
        </w:rPr>
        <w:t>Fine-tuning-fix</w:t>
      </w:r>
      <w:r w:rsidRPr="00707790">
        <w:rPr>
          <w:rFonts w:asciiTheme="minorEastAsia" w:hAnsiTheme="minorEastAsia" w:cs="Times New Roman" w:hint="eastAsia"/>
          <w:sz w:val="24"/>
        </w:rPr>
        <w:t>+</w:t>
      </w:r>
      <w:r w:rsidRPr="00707790">
        <w:rPr>
          <w:rFonts w:ascii="Times New Roman" w:hAnsi="Times New Roman" w:cs="Times New Roman"/>
          <w:sz w:val="24"/>
        </w:rPr>
        <w:t>RAG</w:t>
      </w:r>
      <w:proofErr w:type="spellEnd"/>
      <w:r w:rsidRPr="00707790">
        <w:rPr>
          <w:rFonts w:asciiTheme="minorEastAsia" w:hAnsiTheme="minorEastAsia" w:cs="Times New Roman" w:hint="eastAsia"/>
          <w:sz w:val="24"/>
        </w:rPr>
        <w:t>在语法正确率、结果匹配率和结构相似度三个核心指标上均表现优异，远优于其他优化版本及基础模型。</w:t>
      </w:r>
    </w:p>
    <w:p w14:paraId="1D549214" w14:textId="77777777" w:rsidR="0049705D" w:rsidRPr="00707790" w:rsidRDefault="00FA65F5">
      <w:pPr>
        <w:spacing w:line="460" w:lineRule="atLeast"/>
        <w:ind w:firstLineChars="200" w:firstLine="480"/>
        <w:rPr>
          <w:rFonts w:asciiTheme="minorEastAsia" w:hAnsiTheme="minorEastAsia" w:cs="Times New Roman" w:hint="eastAsia"/>
          <w:sz w:val="24"/>
        </w:rPr>
      </w:pPr>
      <w:proofErr w:type="spellStart"/>
      <w:r w:rsidRPr="00707790">
        <w:rPr>
          <w:rFonts w:ascii="Times New Roman" w:hAnsi="Times New Roman" w:cs="Times New Roman"/>
          <w:sz w:val="24"/>
        </w:rPr>
        <w:t>Fine-tuning-fix</w:t>
      </w:r>
      <w:r w:rsidRPr="00707790">
        <w:rPr>
          <w:rFonts w:asciiTheme="minorEastAsia" w:hAnsiTheme="minorEastAsia" w:cs="Times New Roman" w:hint="eastAsia"/>
          <w:sz w:val="24"/>
        </w:rPr>
        <w:t>+</w:t>
      </w:r>
      <w:r w:rsidRPr="00707790">
        <w:rPr>
          <w:rFonts w:ascii="Times New Roman" w:hAnsi="Times New Roman" w:cs="Times New Roman"/>
          <w:sz w:val="24"/>
        </w:rPr>
        <w:t>RAG</w:t>
      </w:r>
      <w:proofErr w:type="spellEnd"/>
      <w:r w:rsidRPr="00707790">
        <w:rPr>
          <w:rFonts w:asciiTheme="minorEastAsia" w:hAnsiTheme="minorEastAsia" w:cs="Times New Roman" w:hint="eastAsia"/>
          <w:sz w:val="24"/>
        </w:rPr>
        <w:t>模型在</w:t>
      </w:r>
      <w:r w:rsidRPr="00707790">
        <w:rPr>
          <w:rFonts w:ascii="Times New Roman" w:hAnsi="Times New Roman" w:cs="Times New Roman"/>
          <w:sz w:val="24"/>
        </w:rPr>
        <w:t>Text-to-SQL</w:t>
      </w:r>
      <w:r w:rsidRPr="00707790">
        <w:rPr>
          <w:rFonts w:asciiTheme="minorEastAsia" w:hAnsiTheme="minorEastAsia" w:cs="Times New Roman" w:hint="eastAsia"/>
          <w:sz w:val="24"/>
        </w:rPr>
        <w:t>各难度任务中表现突出，</w:t>
      </w:r>
      <w:r w:rsidRPr="00707790">
        <w:rPr>
          <w:rFonts w:ascii="Times New Roman" w:hAnsi="Times New Roman" w:cs="Times New Roman"/>
          <w:sz w:val="24"/>
        </w:rPr>
        <w:t>L1-L4</w:t>
      </w:r>
      <w:r w:rsidRPr="00707790">
        <w:rPr>
          <w:rFonts w:asciiTheme="minorEastAsia" w:hAnsiTheme="minorEastAsia" w:cs="Times New Roman" w:hint="eastAsia"/>
          <w:sz w:val="24"/>
        </w:rPr>
        <w:t>难度任务中达到</w:t>
      </w:r>
      <w:r w:rsidRPr="00707790">
        <w:rPr>
          <w:rFonts w:ascii="Times New Roman" w:hAnsi="Times New Roman" w:cs="Times New Roman"/>
          <w:sz w:val="24"/>
        </w:rPr>
        <w:t>100</w:t>
      </w:r>
      <w:r w:rsidRPr="00707790">
        <w:rPr>
          <w:rFonts w:asciiTheme="minorEastAsia" w:hAnsiTheme="minorEastAsia" w:cs="Times New Roman" w:hint="eastAsia"/>
          <w:sz w:val="24"/>
        </w:rPr>
        <w:t>%语法正确率，</w:t>
      </w:r>
      <w:r w:rsidRPr="00707790">
        <w:rPr>
          <w:rFonts w:ascii="Times New Roman" w:hAnsi="Times New Roman" w:cs="Times New Roman"/>
          <w:sz w:val="24"/>
        </w:rPr>
        <w:t>L5</w:t>
      </w:r>
      <w:r w:rsidRPr="00707790">
        <w:rPr>
          <w:rFonts w:asciiTheme="minorEastAsia" w:hAnsiTheme="minorEastAsia" w:cs="Times New Roman" w:hint="eastAsia"/>
          <w:sz w:val="24"/>
        </w:rPr>
        <w:t>难度也达</w:t>
      </w:r>
      <w:r w:rsidRPr="00707790">
        <w:rPr>
          <w:rFonts w:ascii="Times New Roman" w:hAnsi="Times New Roman" w:cs="Times New Roman"/>
          <w:sz w:val="24"/>
        </w:rPr>
        <w:t>99.1</w:t>
      </w:r>
      <w:r w:rsidRPr="00707790">
        <w:rPr>
          <w:rFonts w:asciiTheme="minorEastAsia" w:hAnsiTheme="minorEastAsia" w:cs="Times New Roman" w:hint="eastAsia"/>
          <w:sz w:val="24"/>
        </w:rPr>
        <w:t>%。其卓越性能源于三大因素：</w:t>
      </w:r>
      <w:r w:rsidRPr="00707790">
        <w:rPr>
          <w:rFonts w:ascii="Times New Roman" w:hAnsi="Times New Roman" w:cs="Times New Roman"/>
          <w:sz w:val="24"/>
        </w:rPr>
        <w:t>RAG</w:t>
      </w:r>
      <w:r w:rsidRPr="00707790">
        <w:rPr>
          <w:rFonts w:asciiTheme="minorEastAsia" w:hAnsiTheme="minorEastAsia" w:cs="Times New Roman" w:hint="eastAsia"/>
          <w:sz w:val="24"/>
        </w:rPr>
        <w:t>模块提供的</w:t>
      </w:r>
      <w:r w:rsidRPr="00707790">
        <w:rPr>
          <w:rFonts w:ascii="Times New Roman" w:hAnsi="Times New Roman" w:cs="Times New Roman"/>
          <w:sz w:val="24"/>
        </w:rPr>
        <w:t>SQL</w:t>
      </w:r>
      <w:r w:rsidRPr="00707790">
        <w:rPr>
          <w:rFonts w:asciiTheme="minorEastAsia" w:hAnsiTheme="minorEastAsia" w:cs="Times New Roman" w:hint="eastAsia"/>
          <w:sz w:val="24"/>
        </w:rPr>
        <w:t>示例作为语法参考；微调过程中的语法校验训练策略；以</w:t>
      </w:r>
      <w:r w:rsidRPr="00707790">
        <w:rPr>
          <w:rFonts w:asciiTheme="minorEastAsia" w:hAnsiTheme="minorEastAsia" w:cs="Times New Roman" w:hint="eastAsia"/>
          <w:sz w:val="24"/>
        </w:rPr>
        <w:lastRenderedPageBreak/>
        <w:t>及有效的错误修复机制。相比之下，非</w:t>
      </w:r>
      <w:r w:rsidRPr="00707790">
        <w:rPr>
          <w:rFonts w:ascii="Times New Roman" w:hAnsi="Times New Roman" w:cs="Times New Roman"/>
          <w:sz w:val="24"/>
        </w:rPr>
        <w:t>RAG</w:t>
      </w:r>
      <w:r w:rsidRPr="00707790">
        <w:rPr>
          <w:rFonts w:asciiTheme="minorEastAsia" w:hAnsiTheme="minorEastAsia" w:cs="Times New Roman" w:hint="eastAsia"/>
          <w:sz w:val="24"/>
        </w:rPr>
        <w:t>模型在复杂查询上正确率显著下降，证明外部知识增强对</w:t>
      </w:r>
      <w:r w:rsidRPr="00707790">
        <w:rPr>
          <w:rFonts w:ascii="Times New Roman" w:hAnsi="Times New Roman" w:cs="Times New Roman"/>
          <w:sz w:val="24"/>
        </w:rPr>
        <w:t>SQL</w:t>
      </w:r>
      <w:r w:rsidRPr="00707790">
        <w:rPr>
          <w:rFonts w:asciiTheme="minorEastAsia" w:hAnsiTheme="minorEastAsia" w:cs="Times New Roman" w:hint="eastAsia"/>
          <w:sz w:val="24"/>
        </w:rPr>
        <w:t>语法正确性至关重要。</w:t>
      </w:r>
    </w:p>
    <w:p w14:paraId="5074BF70" w14:textId="77777777" w:rsidR="0049705D" w:rsidRPr="00707790" w:rsidRDefault="00FA65F5">
      <w:pPr>
        <w:spacing w:line="460" w:lineRule="atLeas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在结果匹配率方面，该模型在所有难度级别均优于其他版本，高难度查询(</w:t>
      </w:r>
      <w:r w:rsidRPr="00707790">
        <w:rPr>
          <w:rFonts w:ascii="Times New Roman" w:hAnsi="Times New Roman" w:cs="Times New Roman"/>
          <w:sz w:val="24"/>
        </w:rPr>
        <w:t>L4-L5</w:t>
      </w:r>
      <w:r w:rsidRPr="00707790">
        <w:rPr>
          <w:rFonts w:asciiTheme="minorEastAsia" w:hAnsiTheme="minorEastAsia" w:cs="Times New Roman" w:hint="eastAsia"/>
          <w:sz w:val="24"/>
        </w:rPr>
        <w:t>)中仍保持</w:t>
      </w:r>
      <w:r w:rsidRPr="00707790">
        <w:rPr>
          <w:rFonts w:ascii="Times New Roman" w:hAnsi="Times New Roman" w:cs="Times New Roman"/>
          <w:sz w:val="24"/>
        </w:rPr>
        <w:t>80</w:t>
      </w:r>
      <w:r w:rsidRPr="00707790">
        <w:rPr>
          <w:rFonts w:asciiTheme="minorEastAsia" w:hAnsiTheme="minorEastAsia" w:cs="Times New Roman" w:hint="eastAsia"/>
          <w:sz w:val="24"/>
        </w:rPr>
        <w:t>%以上的表现。这一优势来自：</w:t>
      </w:r>
      <w:r w:rsidRPr="00707790">
        <w:rPr>
          <w:rFonts w:ascii="Times New Roman" w:hAnsi="Times New Roman" w:cs="Times New Roman"/>
          <w:sz w:val="24"/>
        </w:rPr>
        <w:t>RAG</w:t>
      </w:r>
      <w:r w:rsidRPr="00707790">
        <w:rPr>
          <w:rFonts w:asciiTheme="minorEastAsia" w:hAnsiTheme="minorEastAsia" w:cs="Times New Roman" w:hint="eastAsia"/>
          <w:sz w:val="24"/>
        </w:rPr>
        <w:t>提供的领域相关</w:t>
      </w:r>
      <w:r w:rsidRPr="00707790">
        <w:rPr>
          <w:rFonts w:ascii="Times New Roman" w:hAnsi="Times New Roman" w:cs="Times New Roman"/>
          <w:sz w:val="24"/>
        </w:rPr>
        <w:t>SQL</w:t>
      </w:r>
      <w:r w:rsidRPr="00707790">
        <w:rPr>
          <w:rFonts w:asciiTheme="minorEastAsia" w:hAnsiTheme="minorEastAsia" w:cs="Times New Roman" w:hint="eastAsia"/>
          <w:sz w:val="24"/>
        </w:rPr>
        <w:t>示例帮助理解复杂业务逻辑；混合检索策略精准定位相关数据库知识；优化的</w:t>
      </w:r>
      <w:r w:rsidRPr="00707790">
        <w:rPr>
          <w:rFonts w:ascii="Times New Roman" w:hAnsi="Times New Roman" w:cs="Times New Roman"/>
          <w:sz w:val="24"/>
        </w:rPr>
        <w:t>prompt</w:t>
      </w:r>
      <w:r w:rsidRPr="00707790">
        <w:rPr>
          <w:rFonts w:asciiTheme="minorEastAsia" w:hAnsiTheme="minorEastAsia" w:cs="Times New Roman" w:hint="eastAsia"/>
          <w:sz w:val="24"/>
        </w:rPr>
        <w:t>模板提供清晰的数据库结构信息。随着查询复杂度增加，非</w:t>
      </w:r>
      <w:r w:rsidRPr="00707790">
        <w:rPr>
          <w:rFonts w:ascii="Times New Roman" w:hAnsi="Times New Roman" w:cs="Times New Roman"/>
          <w:sz w:val="24"/>
        </w:rPr>
        <w:t>RAG</w:t>
      </w:r>
      <w:r w:rsidRPr="00707790">
        <w:rPr>
          <w:rFonts w:asciiTheme="minorEastAsia" w:hAnsiTheme="minorEastAsia" w:cs="Times New Roman" w:hint="eastAsia"/>
          <w:sz w:val="24"/>
        </w:rPr>
        <w:t>版本性能下降速度远快于</w:t>
      </w:r>
      <w:r w:rsidRPr="00707790">
        <w:rPr>
          <w:rFonts w:ascii="Times New Roman" w:hAnsi="Times New Roman" w:cs="Times New Roman"/>
          <w:sz w:val="24"/>
        </w:rPr>
        <w:t>RAG</w:t>
      </w:r>
      <w:r w:rsidRPr="00707790">
        <w:rPr>
          <w:rFonts w:asciiTheme="minorEastAsia" w:hAnsiTheme="minorEastAsia" w:cs="Times New Roman" w:hint="eastAsia"/>
          <w:sz w:val="24"/>
        </w:rPr>
        <w:t>版本，表明仅依靠参数化知识处理复杂查询效果有限。</w:t>
      </w:r>
    </w:p>
    <w:p w14:paraId="29E1120B" w14:textId="77777777" w:rsidR="0049705D" w:rsidRPr="00707790" w:rsidRDefault="00FA65F5">
      <w:pPr>
        <w:spacing w:line="460" w:lineRule="atLeas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结构相似度方面，</w:t>
      </w:r>
      <w:proofErr w:type="spellStart"/>
      <w:r w:rsidRPr="00707790">
        <w:rPr>
          <w:rFonts w:ascii="Times New Roman" w:hAnsi="Times New Roman" w:cs="Times New Roman"/>
          <w:sz w:val="24"/>
        </w:rPr>
        <w:t>Fine-tuning-fix</w:t>
      </w:r>
      <w:r w:rsidRPr="00707790">
        <w:rPr>
          <w:rFonts w:asciiTheme="minorEastAsia" w:hAnsiTheme="minorEastAsia" w:cs="Times New Roman" w:hint="eastAsia"/>
          <w:sz w:val="24"/>
        </w:rPr>
        <w:t>+</w:t>
      </w:r>
      <w:r w:rsidRPr="00707790">
        <w:rPr>
          <w:rFonts w:ascii="Times New Roman" w:hAnsi="Times New Roman" w:cs="Times New Roman"/>
          <w:sz w:val="24"/>
        </w:rPr>
        <w:t>RAG</w:t>
      </w:r>
      <w:proofErr w:type="spellEnd"/>
      <w:r w:rsidRPr="00707790">
        <w:rPr>
          <w:rFonts w:asciiTheme="minorEastAsia" w:hAnsiTheme="minorEastAsia" w:cs="Times New Roman" w:hint="eastAsia"/>
          <w:sz w:val="24"/>
        </w:rPr>
        <w:t>平均达</w:t>
      </w:r>
      <w:r w:rsidRPr="00707790">
        <w:rPr>
          <w:rFonts w:ascii="Times New Roman" w:hAnsi="Times New Roman" w:cs="Times New Roman"/>
          <w:sz w:val="24"/>
        </w:rPr>
        <w:t>0.91</w:t>
      </w:r>
      <w:r w:rsidRPr="00707790">
        <w:rPr>
          <w:rFonts w:asciiTheme="minorEastAsia" w:hAnsiTheme="minorEastAsia" w:cs="Times New Roman" w:hint="eastAsia"/>
          <w:sz w:val="24"/>
        </w:rPr>
        <w:t>，其他版本仅为</w:t>
      </w:r>
      <w:r w:rsidRPr="00707790">
        <w:rPr>
          <w:rFonts w:ascii="Times New Roman" w:hAnsi="Times New Roman" w:cs="Times New Roman"/>
          <w:sz w:val="24"/>
        </w:rPr>
        <w:t>0.67</w:t>
      </w:r>
      <w:r w:rsidRPr="00707790">
        <w:rPr>
          <w:rFonts w:asciiTheme="minorEastAsia" w:hAnsiTheme="minorEastAsia" w:cs="Times New Roman" w:hint="eastAsia"/>
          <w:sz w:val="24"/>
        </w:rPr>
        <w:t>。</w:t>
      </w:r>
      <w:r w:rsidRPr="00707790">
        <w:rPr>
          <w:rFonts w:ascii="Times New Roman" w:hAnsi="Times New Roman" w:cs="Times New Roman"/>
          <w:sz w:val="24"/>
        </w:rPr>
        <w:t>RAG</w:t>
      </w:r>
      <w:r w:rsidRPr="00707790">
        <w:rPr>
          <w:rFonts w:asciiTheme="minorEastAsia" w:hAnsiTheme="minorEastAsia" w:cs="Times New Roman" w:hint="eastAsia"/>
          <w:sz w:val="24"/>
        </w:rPr>
        <w:t>版本在表连接顺序、条件组织和聚合函数使用等方面更接近标准答案，这归功于检索到结构相似的</w:t>
      </w:r>
      <w:r w:rsidRPr="00707790">
        <w:rPr>
          <w:rFonts w:ascii="Times New Roman" w:hAnsi="Times New Roman" w:cs="Times New Roman"/>
          <w:sz w:val="24"/>
        </w:rPr>
        <w:t>SQL</w:t>
      </w:r>
      <w:r w:rsidRPr="00707790">
        <w:rPr>
          <w:rFonts w:asciiTheme="minorEastAsia" w:hAnsiTheme="minorEastAsia" w:cs="Times New Roman" w:hint="eastAsia"/>
          <w:sz w:val="24"/>
        </w:rPr>
        <w:t>示例。</w:t>
      </w:r>
    </w:p>
    <w:p w14:paraId="246FDDD4" w14:textId="77777777" w:rsidR="0049705D" w:rsidRPr="00707790" w:rsidRDefault="00FA65F5">
      <w:pPr>
        <w:spacing w:line="460" w:lineRule="atLeas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对比不同难度级别表现：所有模型在</w:t>
      </w:r>
      <w:r w:rsidRPr="00707790">
        <w:rPr>
          <w:rFonts w:ascii="Times New Roman" w:hAnsi="Times New Roman" w:cs="Times New Roman"/>
          <w:sz w:val="24"/>
        </w:rPr>
        <w:t>L1</w:t>
      </w:r>
      <w:r w:rsidRPr="00707790">
        <w:rPr>
          <w:rFonts w:asciiTheme="minorEastAsia" w:hAnsiTheme="minorEastAsia" w:cs="Times New Roman" w:hint="eastAsia"/>
          <w:sz w:val="24"/>
        </w:rPr>
        <w:t>级表现较好，但</w:t>
      </w:r>
      <w:proofErr w:type="spellStart"/>
      <w:r w:rsidRPr="00707790">
        <w:rPr>
          <w:rFonts w:ascii="Times New Roman" w:hAnsi="Times New Roman" w:cs="Times New Roman"/>
          <w:sz w:val="24"/>
        </w:rPr>
        <w:t>Fine-tuning-fix</w:t>
      </w:r>
      <w:r w:rsidRPr="00707790">
        <w:rPr>
          <w:rFonts w:asciiTheme="minorEastAsia" w:hAnsiTheme="minorEastAsia" w:cs="Times New Roman" w:hint="eastAsia"/>
          <w:sz w:val="24"/>
        </w:rPr>
        <w:t>+</w:t>
      </w:r>
      <w:r w:rsidRPr="00707790">
        <w:rPr>
          <w:rFonts w:ascii="Times New Roman" w:hAnsi="Times New Roman" w:cs="Times New Roman"/>
          <w:sz w:val="24"/>
        </w:rPr>
        <w:t>RAG</w:t>
      </w:r>
      <w:proofErr w:type="spellEnd"/>
      <w:r w:rsidRPr="00707790">
        <w:rPr>
          <w:rFonts w:asciiTheme="minorEastAsia" w:hAnsiTheme="minorEastAsia" w:cs="Times New Roman" w:hint="eastAsia"/>
          <w:sz w:val="24"/>
        </w:rPr>
        <w:t>仍具明显优势；随难度提升，性能差距扩大；基础模型在</w:t>
      </w:r>
      <w:r w:rsidRPr="00707790">
        <w:rPr>
          <w:rFonts w:ascii="Times New Roman" w:hAnsi="Times New Roman" w:cs="Times New Roman"/>
          <w:sz w:val="24"/>
        </w:rPr>
        <w:t>L4-L5</w:t>
      </w:r>
      <w:r w:rsidRPr="00707790">
        <w:rPr>
          <w:rFonts w:asciiTheme="minorEastAsia" w:hAnsiTheme="minorEastAsia" w:cs="Times New Roman" w:hint="eastAsia"/>
          <w:sz w:val="24"/>
        </w:rPr>
        <w:t>任务上匹配率低于</w:t>
      </w:r>
      <w:r w:rsidRPr="00707790">
        <w:rPr>
          <w:rFonts w:ascii="Times New Roman" w:hAnsi="Times New Roman" w:cs="Times New Roman"/>
          <w:sz w:val="24"/>
        </w:rPr>
        <w:t>30</w:t>
      </w:r>
      <w:r w:rsidRPr="00707790">
        <w:rPr>
          <w:rFonts w:asciiTheme="minorEastAsia" w:hAnsiTheme="minorEastAsia" w:cs="Times New Roman" w:hint="eastAsia"/>
          <w:sz w:val="24"/>
        </w:rPr>
        <w:t>%；而</w:t>
      </w:r>
      <w:proofErr w:type="spellStart"/>
      <w:r w:rsidRPr="00707790">
        <w:rPr>
          <w:rFonts w:ascii="Times New Roman" w:hAnsi="Times New Roman" w:cs="Times New Roman"/>
          <w:sz w:val="24"/>
        </w:rPr>
        <w:t>Fine-tuning-fix</w:t>
      </w:r>
      <w:r w:rsidRPr="00707790">
        <w:rPr>
          <w:rFonts w:asciiTheme="minorEastAsia" w:hAnsiTheme="minorEastAsia" w:cs="Times New Roman" w:hint="eastAsia"/>
          <w:sz w:val="24"/>
        </w:rPr>
        <w:t>+</w:t>
      </w:r>
      <w:r w:rsidRPr="00707790">
        <w:rPr>
          <w:rFonts w:ascii="Times New Roman" w:hAnsi="Times New Roman" w:cs="Times New Roman"/>
          <w:sz w:val="24"/>
        </w:rPr>
        <w:t>RAG</w:t>
      </w:r>
      <w:proofErr w:type="spellEnd"/>
      <w:r w:rsidRPr="00707790">
        <w:rPr>
          <w:rFonts w:asciiTheme="minorEastAsia" w:hAnsiTheme="minorEastAsia" w:cs="Times New Roman" w:hint="eastAsia"/>
          <w:sz w:val="24"/>
        </w:rPr>
        <w:t>在</w:t>
      </w:r>
      <w:r w:rsidRPr="00707790">
        <w:rPr>
          <w:rFonts w:ascii="Times New Roman" w:hAnsi="Times New Roman" w:cs="Times New Roman"/>
          <w:sz w:val="24"/>
        </w:rPr>
        <w:t>L5</w:t>
      </w:r>
      <w:r w:rsidRPr="00707790">
        <w:rPr>
          <w:rFonts w:asciiTheme="minorEastAsia" w:hAnsiTheme="minorEastAsia" w:cs="Times New Roman" w:hint="eastAsia"/>
          <w:sz w:val="24"/>
        </w:rPr>
        <w:t>上仍保持</w:t>
      </w:r>
      <w:r w:rsidRPr="00707790">
        <w:rPr>
          <w:rFonts w:ascii="Times New Roman" w:hAnsi="Times New Roman" w:cs="Times New Roman"/>
          <w:sz w:val="24"/>
        </w:rPr>
        <w:t>81.6</w:t>
      </w:r>
      <w:r w:rsidRPr="00707790">
        <w:rPr>
          <w:rFonts w:asciiTheme="minorEastAsia" w:hAnsiTheme="minorEastAsia" w:cs="Times New Roman" w:hint="eastAsia"/>
          <w:sz w:val="24"/>
        </w:rPr>
        <w:t>%的匹配率，验证了其在复杂查询场景中的鲁棒性。</w:t>
      </w:r>
    </w:p>
    <w:p w14:paraId="5EF9EA59" w14:textId="77777777" w:rsidR="0049705D" w:rsidRPr="00707790" w:rsidRDefault="00FA65F5">
      <w:pPr>
        <w:pStyle w:val="3"/>
        <w:rPr>
          <w:rFonts w:asciiTheme="minorEastAsia" w:eastAsiaTheme="minorEastAsia" w:hAnsiTheme="minorEastAsia" w:hint="eastAsia"/>
        </w:rPr>
      </w:pPr>
      <w:bookmarkStart w:id="198" w:name="_Toc200808317"/>
      <w:r w:rsidRPr="00707790">
        <w:rPr>
          <w:rFonts w:eastAsiaTheme="minorEastAsia" w:cs="Times New Roman"/>
        </w:rPr>
        <w:t>5.2.2</w:t>
      </w:r>
      <w:r w:rsidRPr="00707790">
        <w:rPr>
          <w:rFonts w:asciiTheme="minorEastAsia" w:eastAsiaTheme="minorEastAsia" w:hAnsiTheme="minorEastAsia" w:hint="eastAsia"/>
        </w:rPr>
        <w:t xml:space="preserve"> </w:t>
      </w:r>
      <w:r w:rsidRPr="00707790">
        <w:rPr>
          <w:rFonts w:eastAsiaTheme="minorEastAsia" w:cs="Times New Roman"/>
        </w:rPr>
        <w:t>RAG</w:t>
      </w:r>
      <w:r w:rsidRPr="00707790">
        <w:rPr>
          <w:rFonts w:ascii="黑体" w:hAnsi="黑体" w:hint="eastAsia"/>
        </w:rPr>
        <w:t>评估结果</w:t>
      </w:r>
      <w:bookmarkEnd w:id="198"/>
    </w:p>
    <w:p w14:paraId="737BEE7F" w14:textId="77777777" w:rsidR="0049705D" w:rsidRPr="00707790" w:rsidRDefault="00FA65F5">
      <w:pPr>
        <w:spacing w:line="460" w:lineRule="atLeas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在混合检索系统的评估中，项目使用了前文所述指标体系，并在不同检索深度下进行了详细测试。如</w:t>
      </w:r>
      <w:r w:rsidRPr="00707790">
        <w:rPr>
          <w:rFonts w:asciiTheme="minorEastAsia" w:hAnsiTheme="minorEastAsia" w:cs="Times New Roman" w:hint="eastAsia"/>
          <w:sz w:val="24"/>
        </w:rPr>
        <w:fldChar w:fldCharType="begin"/>
      </w:r>
      <w:r w:rsidRPr="00707790">
        <w:rPr>
          <w:rFonts w:asciiTheme="minorEastAsia" w:hAnsiTheme="minorEastAsia" w:cs="Times New Roman" w:hint="eastAsia"/>
          <w:sz w:val="24"/>
        </w:rPr>
        <w:instrText xml:space="preserve"> REF _Ref198485209 \h  \* MERGEFORMAT </w:instrText>
      </w:r>
      <w:r w:rsidRPr="00707790">
        <w:rPr>
          <w:rFonts w:asciiTheme="minorEastAsia" w:hAnsiTheme="minorEastAsia" w:cs="Times New Roman" w:hint="eastAsia"/>
          <w:sz w:val="24"/>
        </w:rPr>
      </w:r>
      <w:r w:rsidRPr="00707790">
        <w:rPr>
          <w:rFonts w:asciiTheme="minorEastAsia" w:hAnsiTheme="minorEastAsia" w:cs="Times New Roman" w:hint="eastAsia"/>
          <w:sz w:val="24"/>
        </w:rPr>
        <w:fldChar w:fldCharType="separate"/>
      </w:r>
      <w:r w:rsidRPr="00707790">
        <w:rPr>
          <w:rFonts w:asciiTheme="minorEastAsia" w:hAnsiTheme="minorEastAsia" w:cs="Times New Roman" w:hint="eastAsia"/>
          <w:sz w:val="24"/>
        </w:rPr>
        <w:t>表</w:t>
      </w:r>
      <w:r w:rsidRPr="00707790">
        <w:rPr>
          <w:rFonts w:ascii="Times New Roman" w:hAnsi="Times New Roman" w:cs="Times New Roman"/>
          <w:sz w:val="24"/>
        </w:rPr>
        <w:t>5-4</w:t>
      </w:r>
      <w:r w:rsidRPr="00707790">
        <w:rPr>
          <w:rFonts w:asciiTheme="minorEastAsia" w:hAnsiTheme="minorEastAsia" w:cs="Times New Roman" w:hint="eastAsia"/>
          <w:sz w:val="24"/>
        </w:rPr>
        <w:fldChar w:fldCharType="end"/>
      </w:r>
      <w:r w:rsidRPr="00707790">
        <w:rPr>
          <w:rFonts w:asciiTheme="minorEastAsia" w:hAnsiTheme="minorEastAsia" w:cs="Times New Roman" w:hint="eastAsia"/>
          <w:sz w:val="24"/>
        </w:rPr>
        <w:t>所示，结果表明，本项目使用的双通道混合检索架构和递归排序融合算法取得了优异的性能表现，具体分析如下：</w:t>
      </w:r>
    </w:p>
    <w:p w14:paraId="563BCD8A"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检索系统在单点检索(</w:t>
      </w:r>
      <w:r w:rsidRPr="00707790">
        <w:rPr>
          <w:rFonts w:ascii="Times New Roman" w:hAnsi="Times New Roman" w:cs="Times New Roman"/>
          <w:sz w:val="24"/>
        </w:rPr>
        <w:t>k</w:t>
      </w:r>
      <w:r w:rsidRPr="00707790">
        <w:rPr>
          <w:rFonts w:asciiTheme="minorEastAsia" w:hAnsiTheme="minorEastAsia" w:cs="Times New Roman" w:hint="eastAsia"/>
          <w:sz w:val="24"/>
        </w:rPr>
        <w:t>=</w:t>
      </w:r>
      <w:r w:rsidRPr="00707790">
        <w:rPr>
          <w:rFonts w:ascii="Times New Roman" w:hAnsi="Times New Roman" w:cs="Times New Roman"/>
          <w:sz w:val="24"/>
        </w:rPr>
        <w:t>1</w:t>
      </w:r>
      <w:r w:rsidRPr="00707790">
        <w:rPr>
          <w:rFonts w:asciiTheme="minorEastAsia" w:hAnsiTheme="minorEastAsia" w:cs="Times New Roman" w:hint="eastAsia"/>
          <w:sz w:val="24"/>
        </w:rPr>
        <w:t>)场景下达到</w:t>
      </w:r>
      <w:r w:rsidRPr="00707790">
        <w:rPr>
          <w:rFonts w:ascii="Times New Roman" w:hAnsi="Times New Roman" w:cs="Times New Roman"/>
          <w:sz w:val="24"/>
        </w:rPr>
        <w:t>0.963</w:t>
      </w:r>
      <w:r w:rsidRPr="00707790">
        <w:rPr>
          <w:rFonts w:asciiTheme="minorEastAsia" w:hAnsiTheme="minorEastAsia" w:cs="Times New Roman" w:hint="eastAsia"/>
          <w:sz w:val="24"/>
        </w:rPr>
        <w:t>的高性能，表明递归排序融合算法在文档相关性排序方面表现卓越，特别适合精准回答场景。</w:t>
      </w:r>
    </w:p>
    <w:p w14:paraId="4F491175"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当</w:t>
      </w:r>
      <w:r w:rsidRPr="00707790">
        <w:rPr>
          <w:rFonts w:ascii="Times New Roman" w:hAnsi="Times New Roman" w:cs="Times New Roman"/>
          <w:sz w:val="24"/>
        </w:rPr>
        <w:t>k</w:t>
      </w:r>
      <w:r w:rsidRPr="00707790">
        <w:rPr>
          <w:rFonts w:asciiTheme="minorEastAsia" w:hAnsiTheme="minorEastAsia" w:cs="Times New Roman" w:hint="eastAsia"/>
          <w:sz w:val="24"/>
        </w:rPr>
        <w:t>=</w:t>
      </w:r>
      <w:r w:rsidRPr="00707790">
        <w:rPr>
          <w:rFonts w:ascii="Times New Roman" w:hAnsi="Times New Roman" w:cs="Times New Roman"/>
          <w:sz w:val="24"/>
        </w:rPr>
        <w:t>3</w:t>
      </w:r>
      <w:r w:rsidRPr="00707790">
        <w:rPr>
          <w:rFonts w:asciiTheme="minorEastAsia" w:hAnsiTheme="minorEastAsia" w:cs="Times New Roman" w:hint="eastAsia"/>
          <w:sz w:val="24"/>
        </w:rPr>
        <w:t>时，召回率提升至</w:t>
      </w:r>
      <w:r w:rsidRPr="00707790">
        <w:rPr>
          <w:rFonts w:ascii="Times New Roman" w:hAnsi="Times New Roman" w:cs="Times New Roman"/>
          <w:sz w:val="24"/>
        </w:rPr>
        <w:t>0.968</w:t>
      </w:r>
      <w:r w:rsidRPr="00707790">
        <w:rPr>
          <w:rFonts w:asciiTheme="minorEastAsia" w:hAnsiTheme="minorEastAsia" w:cs="Times New Roman" w:hint="eastAsia"/>
          <w:sz w:val="24"/>
        </w:rPr>
        <w:t>，系统能在前三个结果中覆盖近</w:t>
      </w:r>
      <w:r w:rsidRPr="00707790">
        <w:rPr>
          <w:rFonts w:ascii="Times New Roman" w:hAnsi="Times New Roman" w:cs="Times New Roman"/>
          <w:sz w:val="24"/>
        </w:rPr>
        <w:t>97</w:t>
      </w:r>
      <w:r w:rsidRPr="00707790">
        <w:rPr>
          <w:rFonts w:asciiTheme="minorEastAsia" w:hAnsiTheme="minorEastAsia" w:cs="Times New Roman" w:hint="eastAsia"/>
          <w:sz w:val="24"/>
        </w:rPr>
        <w:t>%的相关信息。</w:t>
      </w:r>
      <w:proofErr w:type="spellStart"/>
      <w:r w:rsidRPr="00707790">
        <w:rPr>
          <w:rFonts w:ascii="Times New Roman" w:hAnsi="Times New Roman" w:cs="Times New Roman"/>
          <w:sz w:val="24"/>
        </w:rPr>
        <w:t>MRR</w:t>
      </w:r>
      <w:proofErr w:type="spellEnd"/>
      <w:r w:rsidRPr="00707790">
        <w:rPr>
          <w:rFonts w:asciiTheme="minorEastAsia" w:hAnsiTheme="minorEastAsia" w:cs="Times New Roman" w:hint="eastAsia"/>
          <w:sz w:val="24"/>
        </w:rPr>
        <w:t>值维持在</w:t>
      </w:r>
      <w:r w:rsidRPr="00707790">
        <w:rPr>
          <w:rFonts w:ascii="Times New Roman" w:hAnsi="Times New Roman" w:cs="Times New Roman"/>
          <w:sz w:val="24"/>
        </w:rPr>
        <w:t>0.965</w:t>
      </w:r>
      <w:r w:rsidRPr="00707790">
        <w:rPr>
          <w:rFonts w:asciiTheme="minorEastAsia" w:hAnsiTheme="minorEastAsia" w:cs="Times New Roman" w:hint="eastAsia"/>
          <w:sz w:val="24"/>
        </w:rPr>
        <w:t>，证明系统能保持最相关文档的高排名位置。虽然精确率降至</w:t>
      </w:r>
      <w:r w:rsidRPr="00707790">
        <w:rPr>
          <w:rFonts w:ascii="Times New Roman" w:hAnsi="Times New Roman" w:cs="Times New Roman"/>
          <w:sz w:val="24"/>
        </w:rPr>
        <w:t>0.3253</w:t>
      </w:r>
      <w:r w:rsidRPr="00707790">
        <w:rPr>
          <w:rFonts w:asciiTheme="minorEastAsia" w:hAnsiTheme="minorEastAsia" w:cs="Times New Roman" w:hint="eastAsia"/>
          <w:sz w:val="24"/>
        </w:rPr>
        <w:t>，但</w:t>
      </w:r>
      <w:r w:rsidRPr="00707790">
        <w:rPr>
          <w:rFonts w:ascii="Times New Roman" w:hAnsi="Times New Roman" w:cs="Times New Roman"/>
          <w:sz w:val="24"/>
        </w:rPr>
        <w:t>F1</w:t>
      </w:r>
      <w:r w:rsidRPr="00707790">
        <w:rPr>
          <w:rFonts w:asciiTheme="minorEastAsia" w:hAnsiTheme="minorEastAsia" w:cs="Times New Roman" w:hint="eastAsia"/>
          <w:sz w:val="24"/>
        </w:rPr>
        <w:t>值仍达</w:t>
      </w:r>
      <w:r w:rsidRPr="00707790">
        <w:rPr>
          <w:rFonts w:ascii="Times New Roman" w:hAnsi="Times New Roman" w:cs="Times New Roman"/>
          <w:sz w:val="24"/>
        </w:rPr>
        <w:t>0.4864</w:t>
      </w:r>
      <w:r w:rsidRPr="00707790">
        <w:rPr>
          <w:rFonts w:asciiTheme="minorEastAsia" w:hAnsiTheme="minorEastAsia" w:cs="Times New Roman" w:hint="eastAsia"/>
          <w:sz w:val="24"/>
        </w:rPr>
        <w:t>，显示系统在精确率与</w:t>
      </w:r>
      <w:proofErr w:type="gramStart"/>
      <w:r w:rsidRPr="00707790">
        <w:rPr>
          <w:rFonts w:asciiTheme="minorEastAsia" w:hAnsiTheme="minorEastAsia" w:cs="Times New Roman" w:hint="eastAsia"/>
          <w:sz w:val="24"/>
        </w:rPr>
        <w:t>召回率间取得</w:t>
      </w:r>
      <w:proofErr w:type="gramEnd"/>
      <w:r w:rsidRPr="00707790">
        <w:rPr>
          <w:rFonts w:asciiTheme="minorEastAsia" w:hAnsiTheme="minorEastAsia" w:cs="Times New Roman" w:hint="eastAsia"/>
          <w:sz w:val="24"/>
        </w:rPr>
        <w:t>良好平衡。</w:t>
      </w:r>
    </w:p>
    <w:p w14:paraId="412F85AD"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imes New Roman" w:hAnsi="Times New Roman" w:cs="Times New Roman"/>
          <w:sz w:val="24"/>
        </w:rPr>
        <w:t>k</w:t>
      </w:r>
      <w:r w:rsidRPr="00707790">
        <w:rPr>
          <w:rFonts w:asciiTheme="minorEastAsia" w:hAnsiTheme="minorEastAsia" w:cs="Times New Roman" w:hint="eastAsia"/>
          <w:sz w:val="24"/>
        </w:rPr>
        <w:t>增至</w:t>
      </w:r>
      <w:r w:rsidRPr="00707790">
        <w:rPr>
          <w:rFonts w:ascii="Times New Roman" w:hAnsi="Times New Roman" w:cs="Times New Roman"/>
          <w:sz w:val="24"/>
        </w:rPr>
        <w:t>5</w:t>
      </w:r>
      <w:r w:rsidRPr="00707790">
        <w:rPr>
          <w:rFonts w:asciiTheme="minorEastAsia" w:hAnsiTheme="minorEastAsia" w:cs="Times New Roman" w:hint="eastAsia"/>
          <w:sz w:val="24"/>
        </w:rPr>
        <w:t>时，召回率与</w:t>
      </w:r>
      <w:r w:rsidRPr="00707790">
        <w:rPr>
          <w:rFonts w:ascii="Times New Roman" w:hAnsi="Times New Roman" w:cs="Times New Roman"/>
          <w:sz w:val="24"/>
        </w:rPr>
        <w:t>k</w:t>
      </w:r>
      <w:r w:rsidRPr="00707790">
        <w:rPr>
          <w:rFonts w:asciiTheme="minorEastAsia" w:hAnsiTheme="minorEastAsia" w:cs="Times New Roman" w:hint="eastAsia"/>
          <w:sz w:val="24"/>
        </w:rPr>
        <w:t>=</w:t>
      </w:r>
      <w:r w:rsidRPr="00707790">
        <w:rPr>
          <w:rFonts w:ascii="Times New Roman" w:hAnsi="Times New Roman" w:cs="Times New Roman"/>
          <w:sz w:val="24"/>
        </w:rPr>
        <w:t>3</w:t>
      </w:r>
      <w:r w:rsidRPr="00707790">
        <w:rPr>
          <w:rFonts w:asciiTheme="minorEastAsia" w:hAnsiTheme="minorEastAsia" w:cs="Times New Roman" w:hint="eastAsia"/>
          <w:sz w:val="24"/>
        </w:rPr>
        <w:t>保持一致，表明大多数查询的相关文档已在前</w:t>
      </w:r>
      <w:proofErr w:type="gramStart"/>
      <w:r w:rsidRPr="00707790">
        <w:rPr>
          <w:rFonts w:asciiTheme="minorEastAsia" w:hAnsiTheme="minorEastAsia" w:cs="Times New Roman" w:hint="eastAsia"/>
          <w:sz w:val="24"/>
        </w:rPr>
        <w:t>三结果</w:t>
      </w:r>
      <w:proofErr w:type="gramEnd"/>
      <w:r w:rsidRPr="00707790">
        <w:rPr>
          <w:rFonts w:asciiTheme="minorEastAsia" w:hAnsiTheme="minorEastAsia" w:cs="Times New Roman" w:hint="eastAsia"/>
          <w:sz w:val="24"/>
        </w:rPr>
        <w:t>中被覆盖。这表明在大多数应用场景中，</w:t>
      </w:r>
      <w:r w:rsidRPr="00707790">
        <w:rPr>
          <w:rFonts w:ascii="Times New Roman" w:hAnsi="Times New Roman" w:cs="Times New Roman"/>
          <w:sz w:val="24"/>
        </w:rPr>
        <w:t>k</w:t>
      </w:r>
      <w:r w:rsidRPr="00707790">
        <w:rPr>
          <w:rFonts w:asciiTheme="minorEastAsia" w:hAnsiTheme="minorEastAsia" w:cs="Times New Roman" w:hint="eastAsia"/>
          <w:sz w:val="24"/>
        </w:rPr>
        <w:t>=</w:t>
      </w:r>
      <w:r w:rsidRPr="00707790">
        <w:rPr>
          <w:rFonts w:ascii="Times New Roman" w:hAnsi="Times New Roman" w:cs="Times New Roman"/>
          <w:sz w:val="24"/>
        </w:rPr>
        <w:t>3</w:t>
      </w:r>
      <w:r w:rsidRPr="00707790">
        <w:rPr>
          <w:rFonts w:asciiTheme="minorEastAsia" w:hAnsiTheme="minorEastAsia" w:cs="Times New Roman" w:hint="eastAsia"/>
          <w:sz w:val="24"/>
        </w:rPr>
        <w:t>可能是资源利用与检索效果的最佳平衡点。同时，</w:t>
      </w:r>
      <w:proofErr w:type="spellStart"/>
      <w:r w:rsidRPr="00707790">
        <w:rPr>
          <w:rFonts w:ascii="Times New Roman" w:hAnsi="Times New Roman" w:cs="Times New Roman"/>
          <w:sz w:val="24"/>
        </w:rPr>
        <w:t>MRR</w:t>
      </w:r>
      <w:proofErr w:type="spellEnd"/>
      <w:r w:rsidRPr="00707790">
        <w:rPr>
          <w:rFonts w:asciiTheme="minorEastAsia" w:hAnsiTheme="minorEastAsia" w:cs="Times New Roman" w:hint="eastAsia"/>
          <w:sz w:val="24"/>
        </w:rPr>
        <w:t>值保持在</w:t>
      </w:r>
      <w:r w:rsidRPr="00707790">
        <w:rPr>
          <w:rFonts w:ascii="Times New Roman" w:hAnsi="Times New Roman" w:cs="Times New Roman"/>
          <w:sz w:val="24"/>
        </w:rPr>
        <w:t>0.9642</w:t>
      </w:r>
      <w:r w:rsidRPr="00707790">
        <w:rPr>
          <w:rFonts w:asciiTheme="minorEastAsia" w:hAnsiTheme="minorEastAsia" w:cs="Times New Roman" w:hint="eastAsia"/>
          <w:sz w:val="24"/>
        </w:rPr>
        <w:t>的高水平，进一步证实系统排序算法的稳定性。</w:t>
      </w:r>
    </w:p>
    <w:p w14:paraId="79A2F4DF"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对比不同检索策略发现，混合检索显著优于单纯向量检索或关键词检索。在专业术语和模糊语义表达的混合场景中，双通道并行检索架构发挥互补优势，</w:t>
      </w:r>
      <w:r w:rsidRPr="00707790">
        <w:rPr>
          <w:rFonts w:ascii="Times New Roman" w:hAnsi="Times New Roman" w:cs="Times New Roman"/>
          <w:sz w:val="24"/>
        </w:rPr>
        <w:lastRenderedPageBreak/>
        <w:t>BM25</w:t>
      </w:r>
      <w:r w:rsidRPr="00707790">
        <w:rPr>
          <w:rFonts w:asciiTheme="minorEastAsia" w:hAnsiTheme="minorEastAsia" w:cs="Times New Roman" w:hint="eastAsia"/>
          <w:sz w:val="24"/>
        </w:rPr>
        <w:t>擅长捕捉关键术语精确匹配，向量检索器优于理解查询语义意图，通过递归排序融合算法实现</w:t>
      </w:r>
      <w:r w:rsidRPr="00707790">
        <w:rPr>
          <w:rFonts w:ascii="Times New Roman" w:hAnsi="Times New Roman" w:cs="Times New Roman"/>
          <w:sz w:val="24"/>
        </w:rPr>
        <w:t>1</w:t>
      </w:r>
      <w:r w:rsidRPr="00707790">
        <w:rPr>
          <w:rFonts w:asciiTheme="minorEastAsia" w:hAnsiTheme="minorEastAsia" w:cs="Times New Roman" w:hint="eastAsia"/>
          <w:sz w:val="24"/>
        </w:rPr>
        <w:t>+</w:t>
      </w:r>
      <w:r w:rsidRPr="00707790">
        <w:rPr>
          <w:rFonts w:ascii="Times New Roman" w:hAnsi="Times New Roman" w:cs="Times New Roman"/>
          <w:sz w:val="24"/>
        </w:rPr>
        <w:t>1</w:t>
      </w:r>
      <w:r w:rsidRPr="00707790">
        <w:rPr>
          <w:rFonts w:asciiTheme="minorEastAsia" w:hAnsiTheme="minorEastAsia" w:cs="Times New Roman" w:hint="eastAsia"/>
          <w:sz w:val="24"/>
        </w:rPr>
        <w:t>&gt;</w:t>
      </w:r>
      <w:r w:rsidRPr="00707790">
        <w:rPr>
          <w:rFonts w:ascii="Times New Roman" w:hAnsi="Times New Roman" w:cs="Times New Roman"/>
          <w:sz w:val="24"/>
        </w:rPr>
        <w:t>2</w:t>
      </w:r>
      <w:r w:rsidRPr="00707790">
        <w:rPr>
          <w:rFonts w:asciiTheme="minorEastAsia" w:hAnsiTheme="minorEastAsia" w:cs="Times New Roman" w:hint="eastAsia"/>
          <w:sz w:val="24"/>
        </w:rPr>
        <w:t>效果。</w:t>
      </w:r>
    </w:p>
    <w:p w14:paraId="15E893E3" w14:textId="77777777" w:rsidR="0049705D" w:rsidRPr="00707790" w:rsidRDefault="00FA65F5">
      <w:pPr>
        <w:pStyle w:val="a3"/>
        <w:keepNext/>
        <w:spacing w:line="240" w:lineRule="auto"/>
        <w:rPr>
          <w:rFonts w:ascii="黑体" w:hAnsi="黑体" w:hint="eastAsia"/>
        </w:rPr>
      </w:pPr>
      <w:bookmarkStart w:id="199" w:name="_Ref198485209"/>
      <w:bookmarkStart w:id="200" w:name="_Ref198425083"/>
      <w:r w:rsidRPr="00707790">
        <w:rPr>
          <w:rFonts w:ascii="黑体" w:hAnsi="黑体" w:hint="eastAsia"/>
        </w:rPr>
        <w:t>表</w:t>
      </w:r>
      <w:r w:rsidRPr="00707790">
        <w:rPr>
          <w:rFonts w:cs="Times New Roman"/>
        </w:rPr>
        <w:t>5-</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表5-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4</w:t>
      </w:r>
      <w:r w:rsidRPr="00707790">
        <w:rPr>
          <w:rFonts w:ascii="黑体" w:hAnsi="黑体"/>
        </w:rPr>
        <w:fldChar w:fldCharType="end"/>
      </w:r>
      <w:bookmarkEnd w:id="199"/>
      <w:r w:rsidRPr="00707790">
        <w:rPr>
          <w:rFonts w:ascii="黑体" w:hAnsi="黑体" w:hint="eastAsia"/>
        </w:rPr>
        <w:t xml:space="preserve"> 混合检索系统评估指标</w:t>
      </w:r>
      <w:bookmarkEnd w:id="200"/>
    </w:p>
    <w:tbl>
      <w:tblPr>
        <w:tblStyle w:val="af7"/>
        <w:tblW w:w="0" w:type="auto"/>
        <w:tblLook w:val="04A0" w:firstRow="1" w:lastRow="0" w:firstColumn="1" w:lastColumn="0" w:noHBand="0" w:noVBand="1"/>
      </w:tblPr>
      <w:tblGrid>
        <w:gridCol w:w="2074"/>
        <w:gridCol w:w="1754"/>
        <w:gridCol w:w="2394"/>
        <w:gridCol w:w="2074"/>
      </w:tblGrid>
      <w:tr w:rsidR="0049705D" w:rsidRPr="00707790" w14:paraId="0312899F" w14:textId="77777777" w:rsidTr="0049705D">
        <w:trPr>
          <w:cnfStyle w:val="100000000000" w:firstRow="1" w:lastRow="0" w:firstColumn="0" w:lastColumn="0" w:oddVBand="0" w:evenVBand="0" w:oddHBand="0" w:evenHBand="0" w:firstRowFirstColumn="0" w:firstRowLastColumn="0" w:lastRowFirstColumn="0" w:lastRowLastColumn="0"/>
        </w:trPr>
        <w:tc>
          <w:tcPr>
            <w:tcW w:w="2074" w:type="dxa"/>
          </w:tcPr>
          <w:p w14:paraId="58B16567"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heme="minorEastAsia" w:hAnsiTheme="minorEastAsia" w:cs="Times New Roman" w:hint="eastAsia"/>
                <w:szCs w:val="21"/>
              </w:rPr>
              <w:t>指标</w:t>
            </w:r>
          </w:p>
        </w:tc>
        <w:tc>
          <w:tcPr>
            <w:tcW w:w="1754" w:type="dxa"/>
          </w:tcPr>
          <w:p w14:paraId="288BF850"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k</w:t>
            </w:r>
            <w:r w:rsidRPr="00707790">
              <w:rPr>
                <w:rFonts w:asciiTheme="minorEastAsia" w:hAnsiTheme="minorEastAsia" w:cs="Times New Roman"/>
                <w:szCs w:val="21"/>
              </w:rPr>
              <w:t>=</w:t>
            </w:r>
            <w:r w:rsidRPr="00707790">
              <w:rPr>
                <w:rFonts w:ascii="Times New Roman" w:hAnsi="Times New Roman" w:cs="Times New Roman"/>
                <w:szCs w:val="21"/>
              </w:rPr>
              <w:t>1</w:t>
            </w:r>
          </w:p>
        </w:tc>
        <w:tc>
          <w:tcPr>
            <w:tcW w:w="2394" w:type="dxa"/>
          </w:tcPr>
          <w:p w14:paraId="1CC1CB03"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k</w:t>
            </w:r>
            <w:r w:rsidRPr="00707790">
              <w:rPr>
                <w:rFonts w:asciiTheme="minorEastAsia" w:hAnsiTheme="minorEastAsia" w:cs="Times New Roman"/>
                <w:szCs w:val="21"/>
              </w:rPr>
              <w:t>=</w:t>
            </w:r>
            <w:r w:rsidRPr="00707790">
              <w:rPr>
                <w:rFonts w:ascii="Times New Roman" w:hAnsi="Times New Roman" w:cs="Times New Roman"/>
                <w:szCs w:val="21"/>
              </w:rPr>
              <w:t>3</w:t>
            </w:r>
          </w:p>
        </w:tc>
        <w:tc>
          <w:tcPr>
            <w:tcW w:w="2074" w:type="dxa"/>
          </w:tcPr>
          <w:p w14:paraId="51960389"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k</w:t>
            </w:r>
            <w:r w:rsidRPr="00707790">
              <w:rPr>
                <w:rFonts w:asciiTheme="minorEastAsia" w:hAnsiTheme="minorEastAsia" w:cs="Times New Roman"/>
                <w:szCs w:val="21"/>
              </w:rPr>
              <w:t>=</w:t>
            </w:r>
            <w:r w:rsidRPr="00707790">
              <w:rPr>
                <w:rFonts w:ascii="Times New Roman" w:hAnsi="Times New Roman" w:cs="Times New Roman"/>
                <w:szCs w:val="21"/>
              </w:rPr>
              <w:t>5</w:t>
            </w:r>
          </w:p>
        </w:tc>
      </w:tr>
      <w:tr w:rsidR="0049705D" w:rsidRPr="00707790" w14:paraId="38843C2F" w14:textId="77777777" w:rsidTr="0049705D">
        <w:tc>
          <w:tcPr>
            <w:tcW w:w="2074" w:type="dxa"/>
          </w:tcPr>
          <w:p w14:paraId="1F1FB7A9"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Precision</w:t>
            </w:r>
          </w:p>
        </w:tc>
        <w:tc>
          <w:tcPr>
            <w:tcW w:w="1754" w:type="dxa"/>
          </w:tcPr>
          <w:p w14:paraId="1ED58D69"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0.963</w:t>
            </w:r>
          </w:p>
        </w:tc>
        <w:tc>
          <w:tcPr>
            <w:tcW w:w="2394" w:type="dxa"/>
          </w:tcPr>
          <w:p w14:paraId="019EC5C6"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0.3253</w:t>
            </w:r>
          </w:p>
        </w:tc>
        <w:tc>
          <w:tcPr>
            <w:tcW w:w="2074" w:type="dxa"/>
          </w:tcPr>
          <w:p w14:paraId="4315DB20"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0.1958</w:t>
            </w:r>
          </w:p>
        </w:tc>
      </w:tr>
      <w:tr w:rsidR="0049705D" w:rsidRPr="00707790" w14:paraId="3B74E7AA" w14:textId="77777777" w:rsidTr="0049705D">
        <w:tc>
          <w:tcPr>
            <w:tcW w:w="2074" w:type="dxa"/>
          </w:tcPr>
          <w:p w14:paraId="79364CFC"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Recall</w:t>
            </w:r>
          </w:p>
        </w:tc>
        <w:tc>
          <w:tcPr>
            <w:tcW w:w="1754" w:type="dxa"/>
          </w:tcPr>
          <w:p w14:paraId="3334508B"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0.963</w:t>
            </w:r>
          </w:p>
        </w:tc>
        <w:tc>
          <w:tcPr>
            <w:tcW w:w="2394" w:type="dxa"/>
          </w:tcPr>
          <w:p w14:paraId="7902ABC0"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0.968</w:t>
            </w:r>
          </w:p>
        </w:tc>
        <w:tc>
          <w:tcPr>
            <w:tcW w:w="2074" w:type="dxa"/>
          </w:tcPr>
          <w:p w14:paraId="7683DAFC"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0.968</w:t>
            </w:r>
          </w:p>
        </w:tc>
      </w:tr>
      <w:tr w:rsidR="0049705D" w:rsidRPr="00707790" w14:paraId="71270CA8" w14:textId="77777777" w:rsidTr="0049705D">
        <w:tc>
          <w:tcPr>
            <w:tcW w:w="2074" w:type="dxa"/>
          </w:tcPr>
          <w:p w14:paraId="0EE830D0"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F1</w:t>
            </w:r>
          </w:p>
        </w:tc>
        <w:tc>
          <w:tcPr>
            <w:tcW w:w="1754" w:type="dxa"/>
          </w:tcPr>
          <w:p w14:paraId="7CA55D0C"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0.963</w:t>
            </w:r>
          </w:p>
        </w:tc>
        <w:tc>
          <w:tcPr>
            <w:tcW w:w="2394" w:type="dxa"/>
          </w:tcPr>
          <w:p w14:paraId="6EEF8C1E"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0.4864</w:t>
            </w:r>
          </w:p>
        </w:tc>
        <w:tc>
          <w:tcPr>
            <w:tcW w:w="2074" w:type="dxa"/>
          </w:tcPr>
          <w:p w14:paraId="76DF575A"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0.3251</w:t>
            </w:r>
          </w:p>
        </w:tc>
      </w:tr>
      <w:tr w:rsidR="0049705D" w:rsidRPr="00707790" w14:paraId="19E268D7" w14:textId="77777777" w:rsidTr="0049705D">
        <w:tc>
          <w:tcPr>
            <w:tcW w:w="2074" w:type="dxa"/>
          </w:tcPr>
          <w:p w14:paraId="021D77B4" w14:textId="77777777" w:rsidR="0049705D" w:rsidRPr="00707790" w:rsidRDefault="00FA65F5">
            <w:pPr>
              <w:spacing w:line="460" w:lineRule="exact"/>
              <w:jc w:val="center"/>
              <w:rPr>
                <w:rFonts w:asciiTheme="minorEastAsia" w:hAnsiTheme="minorEastAsia" w:cs="Times New Roman" w:hint="eastAsia"/>
                <w:szCs w:val="21"/>
              </w:rPr>
            </w:pPr>
            <w:proofErr w:type="spellStart"/>
            <w:r w:rsidRPr="00707790">
              <w:rPr>
                <w:rFonts w:ascii="Times New Roman" w:hAnsi="Times New Roman" w:cs="Times New Roman"/>
                <w:szCs w:val="21"/>
              </w:rPr>
              <w:t>MRR</w:t>
            </w:r>
            <w:proofErr w:type="spellEnd"/>
          </w:p>
        </w:tc>
        <w:tc>
          <w:tcPr>
            <w:tcW w:w="1754" w:type="dxa"/>
          </w:tcPr>
          <w:p w14:paraId="3F85F2CE"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0.963</w:t>
            </w:r>
          </w:p>
        </w:tc>
        <w:tc>
          <w:tcPr>
            <w:tcW w:w="2394" w:type="dxa"/>
          </w:tcPr>
          <w:p w14:paraId="10C0AE72"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0.965</w:t>
            </w:r>
          </w:p>
        </w:tc>
        <w:tc>
          <w:tcPr>
            <w:tcW w:w="2074" w:type="dxa"/>
          </w:tcPr>
          <w:p w14:paraId="4AF0FB38"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0.9642</w:t>
            </w:r>
          </w:p>
        </w:tc>
      </w:tr>
      <w:tr w:rsidR="0049705D" w:rsidRPr="00707790" w14:paraId="59F064F1" w14:textId="77777777" w:rsidTr="0049705D">
        <w:tc>
          <w:tcPr>
            <w:tcW w:w="2074" w:type="dxa"/>
          </w:tcPr>
          <w:p w14:paraId="1DDCBD40" w14:textId="77777777" w:rsidR="0049705D" w:rsidRPr="00707790" w:rsidRDefault="00FA65F5">
            <w:pPr>
              <w:spacing w:line="460" w:lineRule="exact"/>
              <w:jc w:val="center"/>
              <w:rPr>
                <w:rFonts w:asciiTheme="minorEastAsia" w:hAnsiTheme="minorEastAsia" w:cs="Times New Roman" w:hint="eastAsia"/>
                <w:szCs w:val="21"/>
              </w:rPr>
            </w:pPr>
            <w:proofErr w:type="spellStart"/>
            <w:r w:rsidRPr="00707790">
              <w:rPr>
                <w:rFonts w:ascii="Times New Roman" w:hAnsi="Times New Roman" w:cs="Times New Roman"/>
                <w:szCs w:val="21"/>
              </w:rPr>
              <w:t>Hits</w:t>
            </w:r>
            <w:r w:rsidRPr="00707790">
              <w:rPr>
                <w:rFonts w:asciiTheme="minorEastAsia" w:hAnsiTheme="minorEastAsia" w:cs="Times New Roman"/>
                <w:szCs w:val="21"/>
              </w:rPr>
              <w:t>@</w:t>
            </w:r>
            <w:r w:rsidRPr="00707790">
              <w:rPr>
                <w:rFonts w:ascii="Times New Roman" w:hAnsi="Times New Roman" w:cs="Times New Roman"/>
                <w:szCs w:val="21"/>
              </w:rPr>
              <w:t>k</w:t>
            </w:r>
            <w:proofErr w:type="spellEnd"/>
          </w:p>
        </w:tc>
        <w:tc>
          <w:tcPr>
            <w:tcW w:w="1754" w:type="dxa"/>
          </w:tcPr>
          <w:p w14:paraId="3854FC1E"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0.963</w:t>
            </w:r>
          </w:p>
        </w:tc>
        <w:tc>
          <w:tcPr>
            <w:tcW w:w="2394" w:type="dxa"/>
          </w:tcPr>
          <w:p w14:paraId="2F58E9C2"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0.968</w:t>
            </w:r>
          </w:p>
        </w:tc>
        <w:tc>
          <w:tcPr>
            <w:tcW w:w="2074" w:type="dxa"/>
          </w:tcPr>
          <w:p w14:paraId="010C8FAC" w14:textId="77777777" w:rsidR="0049705D" w:rsidRPr="00707790" w:rsidRDefault="00FA65F5">
            <w:pPr>
              <w:spacing w:line="460" w:lineRule="exact"/>
              <w:jc w:val="center"/>
              <w:rPr>
                <w:rFonts w:asciiTheme="minorEastAsia" w:hAnsiTheme="minorEastAsia" w:cs="Times New Roman" w:hint="eastAsia"/>
                <w:szCs w:val="21"/>
              </w:rPr>
            </w:pPr>
            <w:r w:rsidRPr="00707790">
              <w:rPr>
                <w:rFonts w:ascii="Times New Roman" w:hAnsi="Times New Roman" w:cs="Times New Roman"/>
                <w:szCs w:val="21"/>
              </w:rPr>
              <w:t>0.968</w:t>
            </w:r>
          </w:p>
        </w:tc>
      </w:tr>
    </w:tbl>
    <w:p w14:paraId="626568FD" w14:textId="77777777" w:rsidR="0049705D" w:rsidRPr="00707790" w:rsidRDefault="00FA65F5">
      <w:pPr>
        <w:pStyle w:val="3"/>
        <w:rPr>
          <w:rFonts w:asciiTheme="minorEastAsia" w:eastAsiaTheme="minorEastAsia" w:hAnsiTheme="minorEastAsia" w:hint="eastAsia"/>
        </w:rPr>
      </w:pPr>
      <w:bookmarkStart w:id="201" w:name="_Toc200808318"/>
      <w:bookmarkStart w:id="202" w:name="_Toc29033"/>
      <w:bookmarkStart w:id="203" w:name="_Toc197630537"/>
      <w:r w:rsidRPr="00707790">
        <w:rPr>
          <w:rFonts w:eastAsiaTheme="minorEastAsia" w:cs="Times New Roman"/>
        </w:rPr>
        <w:t>5.2.3</w:t>
      </w:r>
      <w:r w:rsidRPr="00707790">
        <w:rPr>
          <w:rFonts w:asciiTheme="minorEastAsia" w:eastAsiaTheme="minorEastAsia" w:hAnsiTheme="minorEastAsia" w:hint="eastAsia"/>
        </w:rPr>
        <w:t xml:space="preserve"> </w:t>
      </w:r>
      <w:r w:rsidRPr="00707790">
        <w:rPr>
          <w:rFonts w:ascii="黑体" w:hAnsi="黑体" w:hint="eastAsia"/>
        </w:rPr>
        <w:t>前端测试结果</w:t>
      </w:r>
      <w:bookmarkEnd w:id="201"/>
    </w:p>
    <w:p w14:paraId="2A1F3FFE" w14:textId="77777777" w:rsidR="0049705D" w:rsidRPr="00707790" w:rsidRDefault="00FA65F5">
      <w:pPr>
        <w:spacing w:line="460" w:lineRule="exact"/>
        <w:ind w:firstLineChars="200" w:firstLine="480"/>
        <w:rPr>
          <w:rFonts w:asciiTheme="minorEastAsia" w:hAnsiTheme="minorEastAsia" w:hint="eastAsia"/>
          <w:sz w:val="24"/>
          <w:lang w:eastAsia="zh-Hans"/>
        </w:rPr>
      </w:pPr>
      <w:r w:rsidRPr="00707790">
        <w:rPr>
          <w:rFonts w:asciiTheme="minorEastAsia" w:hAnsiTheme="minorEastAsia" w:hint="eastAsia"/>
          <w:sz w:val="24"/>
          <w:lang w:eastAsia="zh-Hans"/>
        </w:rPr>
        <w:t>为评估系统前端界面的可用性和功能完整性，项目设计了系统性的前端测试方案，覆盖页面跳转流程、功能可用性两个维度。</w:t>
      </w:r>
    </w:p>
    <w:p w14:paraId="680A8BDE" w14:textId="77777777" w:rsidR="0049705D" w:rsidRPr="00707790" w:rsidRDefault="00FA65F5">
      <w:pPr>
        <w:spacing w:line="460" w:lineRule="exact"/>
        <w:ind w:firstLineChars="200" w:firstLine="480"/>
        <w:rPr>
          <w:rFonts w:asciiTheme="minorEastAsia" w:hAnsiTheme="minorEastAsia" w:hint="eastAsia"/>
          <w:sz w:val="24"/>
          <w:lang w:eastAsia="zh-Hans"/>
        </w:rPr>
      </w:pPr>
      <w:r w:rsidRPr="00707790">
        <w:rPr>
          <w:rFonts w:asciiTheme="minorEastAsia" w:hAnsiTheme="minorEastAsia" w:hint="eastAsia"/>
          <w:sz w:val="24"/>
          <w:lang w:eastAsia="zh-Hans"/>
        </w:rPr>
        <w:t>如</w:t>
      </w:r>
      <w:r w:rsidRPr="00707790">
        <w:rPr>
          <w:rFonts w:asciiTheme="minorEastAsia" w:hAnsiTheme="minorEastAsia" w:hint="eastAsia"/>
          <w:sz w:val="24"/>
          <w:lang w:eastAsia="zh-Hans"/>
        </w:rPr>
        <w:fldChar w:fldCharType="begin"/>
      </w:r>
      <w:r w:rsidRPr="00707790">
        <w:rPr>
          <w:rFonts w:asciiTheme="minorEastAsia" w:hAnsiTheme="minorEastAsia" w:hint="eastAsia"/>
          <w:sz w:val="24"/>
          <w:lang w:eastAsia="zh-Hans"/>
        </w:rPr>
        <w:instrText xml:space="preserve"> REF _Ref198415019 \h  \* MERGEFORMAT </w:instrText>
      </w:r>
      <w:r w:rsidRPr="00707790">
        <w:rPr>
          <w:rFonts w:asciiTheme="minorEastAsia" w:hAnsiTheme="minorEastAsia" w:hint="eastAsia"/>
          <w:sz w:val="24"/>
          <w:lang w:eastAsia="zh-Hans"/>
        </w:rPr>
      </w:r>
      <w:r w:rsidRPr="00707790">
        <w:rPr>
          <w:rFonts w:asciiTheme="minorEastAsia" w:hAnsiTheme="minorEastAsia" w:hint="eastAsia"/>
          <w:sz w:val="24"/>
          <w:lang w:eastAsia="zh-Hans"/>
        </w:rPr>
        <w:fldChar w:fldCharType="separate"/>
      </w:r>
      <w:r w:rsidRPr="00707790">
        <w:rPr>
          <w:rFonts w:asciiTheme="minorEastAsia" w:hAnsiTheme="minorEastAsia" w:hint="eastAsia"/>
          <w:sz w:val="24"/>
          <w:lang w:eastAsia="zh-Hans"/>
        </w:rPr>
        <w:t>表</w:t>
      </w:r>
      <w:r w:rsidRPr="00707790">
        <w:rPr>
          <w:rFonts w:ascii="Times New Roman" w:hAnsi="Times New Roman" w:cs="Times New Roman"/>
          <w:sz w:val="24"/>
          <w:lang w:eastAsia="zh-Hans"/>
        </w:rPr>
        <w:t>5-5</w:t>
      </w:r>
      <w:r w:rsidRPr="00707790">
        <w:rPr>
          <w:rFonts w:asciiTheme="minorEastAsia" w:hAnsiTheme="minorEastAsia" w:hint="eastAsia"/>
          <w:sz w:val="24"/>
          <w:lang w:eastAsia="zh-Hans"/>
        </w:rPr>
        <w:fldChar w:fldCharType="end"/>
      </w:r>
      <w:r w:rsidRPr="00707790">
        <w:rPr>
          <w:rFonts w:asciiTheme="minorEastAsia" w:hAnsiTheme="minorEastAsia" w:hint="eastAsia"/>
          <w:sz w:val="24"/>
          <w:lang w:eastAsia="zh-Hans"/>
        </w:rPr>
        <w:t>所示，项目对系统中的关键页面跳转路径进行了全面测试，结果表明所有预设跳转路径均能正常执行，无死链接或重定向错误。特别是在用户认证状态变化时，状态传递和页面切换均表现稳定。</w:t>
      </w:r>
    </w:p>
    <w:p w14:paraId="379D4014" w14:textId="77777777" w:rsidR="0049705D" w:rsidRPr="00707790" w:rsidRDefault="00FA65F5">
      <w:pPr>
        <w:pStyle w:val="a3"/>
        <w:keepNext/>
        <w:spacing w:line="240" w:lineRule="auto"/>
        <w:rPr>
          <w:rFonts w:ascii="黑体" w:hAnsi="黑体" w:hint="eastAsia"/>
        </w:rPr>
      </w:pPr>
      <w:bookmarkStart w:id="204" w:name="_Ref198415019"/>
      <w:r w:rsidRPr="00707790">
        <w:rPr>
          <w:rFonts w:ascii="黑体" w:hAnsi="黑体" w:hint="eastAsia"/>
        </w:rPr>
        <w:t>表</w:t>
      </w:r>
      <w:r w:rsidRPr="00707790">
        <w:rPr>
          <w:rFonts w:cs="Times New Roman"/>
        </w:rPr>
        <w:t>5-</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表5-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5</w:t>
      </w:r>
      <w:r w:rsidRPr="00707790">
        <w:rPr>
          <w:rFonts w:ascii="黑体" w:hAnsi="黑体"/>
        </w:rPr>
        <w:fldChar w:fldCharType="end"/>
      </w:r>
      <w:bookmarkEnd w:id="204"/>
      <w:r w:rsidRPr="00707790">
        <w:rPr>
          <w:rFonts w:ascii="黑体" w:hAnsi="黑体" w:hint="eastAsia"/>
        </w:rPr>
        <w:t xml:space="preserve"> 页面跳转测试结果</w:t>
      </w:r>
    </w:p>
    <w:tbl>
      <w:tblPr>
        <w:tblStyle w:val="af7"/>
        <w:tblW w:w="5000" w:type="pct"/>
        <w:tblLook w:val="04A0" w:firstRow="1" w:lastRow="0" w:firstColumn="1" w:lastColumn="0" w:noHBand="0" w:noVBand="1"/>
      </w:tblPr>
      <w:tblGrid>
        <w:gridCol w:w="3119"/>
        <w:gridCol w:w="2419"/>
        <w:gridCol w:w="2768"/>
      </w:tblGrid>
      <w:tr w:rsidR="0049705D" w:rsidRPr="00707790" w14:paraId="4A220E02" w14:textId="77777777" w:rsidTr="0049705D">
        <w:trPr>
          <w:cnfStyle w:val="100000000000" w:firstRow="1" w:lastRow="0" w:firstColumn="0" w:lastColumn="0" w:oddVBand="0" w:evenVBand="0" w:oddHBand="0" w:evenHBand="0" w:firstRowFirstColumn="0" w:firstRowLastColumn="0" w:lastRowFirstColumn="0" w:lastRowLastColumn="0"/>
        </w:trPr>
        <w:tc>
          <w:tcPr>
            <w:tcW w:w="1878" w:type="pct"/>
          </w:tcPr>
          <w:p w14:paraId="624ABE00"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跳转路径</w:t>
            </w:r>
          </w:p>
        </w:tc>
        <w:tc>
          <w:tcPr>
            <w:tcW w:w="1456" w:type="pct"/>
          </w:tcPr>
          <w:p w14:paraId="6867DE0A"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测试次数</w:t>
            </w:r>
          </w:p>
        </w:tc>
        <w:tc>
          <w:tcPr>
            <w:tcW w:w="1666" w:type="pct"/>
          </w:tcPr>
          <w:p w14:paraId="73BE0FE1"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成功率</w:t>
            </w:r>
          </w:p>
        </w:tc>
      </w:tr>
      <w:tr w:rsidR="0049705D" w:rsidRPr="00707790" w14:paraId="16ABAA67" w14:textId="77777777" w:rsidTr="0049705D">
        <w:tc>
          <w:tcPr>
            <w:tcW w:w="1878" w:type="pct"/>
          </w:tcPr>
          <w:p w14:paraId="17803D3E"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首页→登录页</w:t>
            </w:r>
          </w:p>
        </w:tc>
        <w:tc>
          <w:tcPr>
            <w:tcW w:w="1456" w:type="pct"/>
          </w:tcPr>
          <w:p w14:paraId="2DBA372F"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50</w:t>
            </w:r>
          </w:p>
        </w:tc>
        <w:tc>
          <w:tcPr>
            <w:tcW w:w="1666" w:type="pct"/>
          </w:tcPr>
          <w:p w14:paraId="5BE3E0BC"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r>
      <w:tr w:rsidR="0049705D" w:rsidRPr="00707790" w14:paraId="5E6A0FB3" w14:textId="77777777" w:rsidTr="0049705D">
        <w:tc>
          <w:tcPr>
            <w:tcW w:w="1878" w:type="pct"/>
          </w:tcPr>
          <w:p w14:paraId="52B4DD66"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首页→注册页</w:t>
            </w:r>
          </w:p>
        </w:tc>
        <w:tc>
          <w:tcPr>
            <w:tcW w:w="1456" w:type="pct"/>
          </w:tcPr>
          <w:p w14:paraId="7F9E83CB"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50</w:t>
            </w:r>
          </w:p>
        </w:tc>
        <w:tc>
          <w:tcPr>
            <w:tcW w:w="1666" w:type="pct"/>
          </w:tcPr>
          <w:p w14:paraId="7F32F89B"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r>
      <w:tr w:rsidR="0049705D" w:rsidRPr="00707790" w14:paraId="3895F3C1" w14:textId="77777777" w:rsidTr="0049705D">
        <w:tc>
          <w:tcPr>
            <w:tcW w:w="1878" w:type="pct"/>
          </w:tcPr>
          <w:p w14:paraId="25E93021"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登录→聊天界面</w:t>
            </w:r>
          </w:p>
        </w:tc>
        <w:tc>
          <w:tcPr>
            <w:tcW w:w="1456" w:type="pct"/>
          </w:tcPr>
          <w:p w14:paraId="7DE81D41"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50</w:t>
            </w:r>
          </w:p>
        </w:tc>
        <w:tc>
          <w:tcPr>
            <w:tcW w:w="1666" w:type="pct"/>
          </w:tcPr>
          <w:p w14:paraId="4CB73A74"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r>
      <w:tr w:rsidR="0049705D" w:rsidRPr="00707790" w14:paraId="2A62878D" w14:textId="77777777" w:rsidTr="0049705D">
        <w:tc>
          <w:tcPr>
            <w:tcW w:w="1878" w:type="pct"/>
          </w:tcPr>
          <w:p w14:paraId="6BB50801"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注册→登录页</w:t>
            </w:r>
          </w:p>
        </w:tc>
        <w:tc>
          <w:tcPr>
            <w:tcW w:w="1456" w:type="pct"/>
          </w:tcPr>
          <w:p w14:paraId="1B0106DA"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50</w:t>
            </w:r>
          </w:p>
        </w:tc>
        <w:tc>
          <w:tcPr>
            <w:tcW w:w="1666" w:type="pct"/>
          </w:tcPr>
          <w:p w14:paraId="11708FAC"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r>
      <w:tr w:rsidR="0049705D" w:rsidRPr="00707790" w14:paraId="2007D071" w14:textId="77777777" w:rsidTr="0049705D">
        <w:tc>
          <w:tcPr>
            <w:tcW w:w="1878" w:type="pct"/>
          </w:tcPr>
          <w:p w14:paraId="20F6E313"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聊天界面→管理员界面</w:t>
            </w:r>
          </w:p>
        </w:tc>
        <w:tc>
          <w:tcPr>
            <w:tcW w:w="1456" w:type="pct"/>
          </w:tcPr>
          <w:p w14:paraId="3A7201E1"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50</w:t>
            </w:r>
          </w:p>
        </w:tc>
        <w:tc>
          <w:tcPr>
            <w:tcW w:w="1666" w:type="pct"/>
          </w:tcPr>
          <w:p w14:paraId="42BEF47F"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r>
      <w:tr w:rsidR="0049705D" w:rsidRPr="00707790" w14:paraId="6712A86A" w14:textId="77777777" w:rsidTr="0049705D">
        <w:tc>
          <w:tcPr>
            <w:tcW w:w="1878" w:type="pct"/>
          </w:tcPr>
          <w:p w14:paraId="66D44482"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hint="eastAsia"/>
                <w:szCs w:val="21"/>
                <w:lang w:eastAsia="zh-Hans"/>
              </w:rPr>
              <w:t>任意页面→未授权拦截</w:t>
            </w:r>
          </w:p>
        </w:tc>
        <w:tc>
          <w:tcPr>
            <w:tcW w:w="1456" w:type="pct"/>
          </w:tcPr>
          <w:p w14:paraId="785517AC"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50</w:t>
            </w:r>
          </w:p>
        </w:tc>
        <w:tc>
          <w:tcPr>
            <w:tcW w:w="1666" w:type="pct"/>
          </w:tcPr>
          <w:p w14:paraId="737A29A0"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r>
    </w:tbl>
    <w:p w14:paraId="15879666" w14:textId="77777777" w:rsidR="0049705D" w:rsidRPr="00707790" w:rsidRDefault="00FA65F5">
      <w:pPr>
        <w:spacing w:line="460" w:lineRule="exact"/>
        <w:ind w:firstLineChars="200" w:firstLine="480"/>
        <w:rPr>
          <w:rFonts w:asciiTheme="minorEastAsia" w:hAnsiTheme="minorEastAsia" w:hint="eastAsia"/>
          <w:sz w:val="24"/>
          <w:lang w:eastAsia="zh-Hans"/>
        </w:rPr>
      </w:pPr>
      <w:r w:rsidRPr="00707790">
        <w:rPr>
          <w:rFonts w:asciiTheme="minorEastAsia" w:hAnsiTheme="minorEastAsia" w:hint="eastAsia"/>
          <w:sz w:val="24"/>
          <w:lang w:eastAsia="zh-Hans"/>
        </w:rPr>
        <w:t>项目对各个页面的核心功能进行了全面测试，功能可用性测试结果如</w:t>
      </w:r>
      <w:r w:rsidRPr="00707790">
        <w:rPr>
          <w:rFonts w:asciiTheme="minorEastAsia" w:hAnsiTheme="minorEastAsia" w:hint="eastAsia"/>
          <w:sz w:val="24"/>
          <w:lang w:eastAsia="zh-Hans"/>
        </w:rPr>
        <w:fldChar w:fldCharType="begin"/>
      </w:r>
      <w:r w:rsidRPr="00707790">
        <w:rPr>
          <w:rFonts w:asciiTheme="minorEastAsia" w:hAnsiTheme="minorEastAsia" w:hint="eastAsia"/>
          <w:sz w:val="24"/>
          <w:lang w:eastAsia="zh-Hans"/>
        </w:rPr>
        <w:instrText xml:space="preserve"> REF _Ref198415117 \h  \* MERGEFORMAT </w:instrText>
      </w:r>
      <w:r w:rsidRPr="00707790">
        <w:rPr>
          <w:rFonts w:asciiTheme="minorEastAsia" w:hAnsiTheme="minorEastAsia" w:hint="eastAsia"/>
          <w:sz w:val="24"/>
          <w:lang w:eastAsia="zh-Hans"/>
        </w:rPr>
      </w:r>
      <w:r w:rsidRPr="00707790">
        <w:rPr>
          <w:rFonts w:asciiTheme="minorEastAsia" w:hAnsiTheme="minorEastAsia" w:hint="eastAsia"/>
          <w:sz w:val="24"/>
          <w:lang w:eastAsia="zh-Hans"/>
        </w:rPr>
        <w:fldChar w:fldCharType="separate"/>
      </w:r>
      <w:r w:rsidRPr="00707790">
        <w:rPr>
          <w:rFonts w:asciiTheme="minorEastAsia" w:hAnsiTheme="minorEastAsia" w:hint="eastAsia"/>
          <w:sz w:val="24"/>
          <w:lang w:eastAsia="zh-Hans"/>
        </w:rPr>
        <w:t>表</w:t>
      </w:r>
      <w:r w:rsidRPr="00707790">
        <w:rPr>
          <w:rFonts w:ascii="Times New Roman" w:hAnsi="Times New Roman" w:cs="Times New Roman"/>
          <w:sz w:val="24"/>
          <w:lang w:eastAsia="zh-Hans"/>
        </w:rPr>
        <w:t>5-6</w:t>
      </w:r>
      <w:r w:rsidRPr="00707790">
        <w:rPr>
          <w:rFonts w:asciiTheme="minorEastAsia" w:hAnsiTheme="minorEastAsia" w:hint="eastAsia"/>
          <w:sz w:val="24"/>
          <w:lang w:eastAsia="zh-Hans"/>
        </w:rPr>
        <w:fldChar w:fldCharType="end"/>
      </w:r>
      <w:r w:rsidRPr="00707790">
        <w:rPr>
          <w:rFonts w:asciiTheme="minorEastAsia" w:hAnsiTheme="minorEastAsia" w:hint="eastAsia"/>
          <w:sz w:val="24"/>
          <w:lang w:eastAsia="zh-Hans"/>
        </w:rPr>
        <w:t>所示。</w:t>
      </w:r>
    </w:p>
    <w:p w14:paraId="521D3D83" w14:textId="77777777" w:rsidR="0049705D" w:rsidRPr="00707790" w:rsidRDefault="00FA65F5">
      <w:pPr>
        <w:pStyle w:val="a3"/>
        <w:keepNext/>
        <w:spacing w:line="240" w:lineRule="auto"/>
        <w:rPr>
          <w:rFonts w:asciiTheme="minorEastAsia" w:eastAsiaTheme="minorEastAsia" w:hAnsiTheme="minorEastAsia" w:hint="eastAsia"/>
        </w:rPr>
      </w:pPr>
      <w:r w:rsidRPr="00707790">
        <w:rPr>
          <w:rFonts w:asciiTheme="minorEastAsia" w:eastAsiaTheme="minorEastAsia" w:hAnsiTheme="minorEastAsia" w:hint="eastAsia"/>
          <w:sz w:val="24"/>
          <w:lang w:eastAsia="zh-Hans"/>
        </w:rPr>
        <w:br w:type="column"/>
      </w:r>
      <w:bookmarkStart w:id="205" w:name="_Ref198415117"/>
      <w:r w:rsidRPr="00707790">
        <w:rPr>
          <w:rFonts w:ascii="黑体" w:hAnsi="黑体" w:hint="eastAsia"/>
        </w:rPr>
        <w:lastRenderedPageBreak/>
        <w:t>表</w:t>
      </w:r>
      <w:r w:rsidRPr="00707790">
        <w:rPr>
          <w:rFonts w:cs="Times New Roman"/>
        </w:rPr>
        <w:t>5-</w:t>
      </w:r>
      <w:r w:rsidRPr="00707790">
        <w:rPr>
          <w:rFonts w:ascii="黑体" w:hAnsi="黑体"/>
        </w:rPr>
        <w:fldChar w:fldCharType="begin"/>
      </w:r>
      <w:r w:rsidRPr="00707790">
        <w:rPr>
          <w:rFonts w:ascii="黑体" w:hAnsi="黑体"/>
        </w:rPr>
        <w:instrText xml:space="preserve"> </w:instrText>
      </w:r>
      <w:r w:rsidRPr="00707790">
        <w:rPr>
          <w:rFonts w:ascii="黑体" w:hAnsi="黑体" w:hint="eastAsia"/>
        </w:rPr>
        <w:instrText>SEQ 表5- \* ARABIC</w:instrText>
      </w:r>
      <w:r w:rsidRPr="00707790">
        <w:rPr>
          <w:rFonts w:ascii="黑体" w:hAnsi="黑体"/>
        </w:rPr>
        <w:instrText xml:space="preserve"> </w:instrText>
      </w:r>
      <w:r w:rsidRPr="00707790">
        <w:rPr>
          <w:rFonts w:ascii="黑体" w:hAnsi="黑体"/>
        </w:rPr>
        <w:fldChar w:fldCharType="separate"/>
      </w:r>
      <w:r w:rsidRPr="00707790">
        <w:rPr>
          <w:rFonts w:cs="Times New Roman"/>
        </w:rPr>
        <w:t>6</w:t>
      </w:r>
      <w:r w:rsidRPr="00707790">
        <w:rPr>
          <w:rFonts w:ascii="黑体" w:hAnsi="黑体"/>
        </w:rPr>
        <w:fldChar w:fldCharType="end"/>
      </w:r>
      <w:bookmarkEnd w:id="205"/>
      <w:r w:rsidRPr="00707790">
        <w:rPr>
          <w:rFonts w:ascii="黑体" w:hAnsi="黑体" w:hint="eastAsia"/>
        </w:rPr>
        <w:t xml:space="preserve"> 功能可用性测试结果</w:t>
      </w:r>
    </w:p>
    <w:tbl>
      <w:tblPr>
        <w:tblStyle w:val="af7"/>
        <w:tblW w:w="5000" w:type="pct"/>
        <w:tblLook w:val="04A0" w:firstRow="1" w:lastRow="0" w:firstColumn="1" w:lastColumn="0" w:noHBand="0" w:noVBand="1"/>
      </w:tblPr>
      <w:tblGrid>
        <w:gridCol w:w="1558"/>
        <w:gridCol w:w="1276"/>
        <w:gridCol w:w="993"/>
        <w:gridCol w:w="4479"/>
      </w:tblGrid>
      <w:tr w:rsidR="0049705D" w:rsidRPr="00707790" w14:paraId="5273E9B0" w14:textId="77777777" w:rsidTr="0049705D">
        <w:trPr>
          <w:cnfStyle w:val="100000000000" w:firstRow="1" w:lastRow="0" w:firstColumn="0" w:lastColumn="0" w:oddVBand="0" w:evenVBand="0" w:oddHBand="0" w:evenHBand="0" w:firstRowFirstColumn="0" w:firstRowLastColumn="0" w:lastRowFirstColumn="0" w:lastRowLastColumn="0"/>
          <w:trHeight w:val="70"/>
        </w:trPr>
        <w:tc>
          <w:tcPr>
            <w:tcW w:w="938" w:type="pct"/>
          </w:tcPr>
          <w:p w14:paraId="3B9F717A"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页面</w:t>
            </w:r>
          </w:p>
        </w:tc>
        <w:tc>
          <w:tcPr>
            <w:tcW w:w="768" w:type="pct"/>
          </w:tcPr>
          <w:p w14:paraId="6ED12138"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测试功能</w:t>
            </w:r>
          </w:p>
        </w:tc>
        <w:tc>
          <w:tcPr>
            <w:tcW w:w="598" w:type="pct"/>
          </w:tcPr>
          <w:p w14:paraId="67F4619E"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完成率</w:t>
            </w:r>
          </w:p>
        </w:tc>
        <w:tc>
          <w:tcPr>
            <w:tcW w:w="2696" w:type="pct"/>
          </w:tcPr>
          <w:p w14:paraId="2551E967"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备注</w:t>
            </w:r>
          </w:p>
        </w:tc>
      </w:tr>
      <w:tr w:rsidR="0049705D" w:rsidRPr="00707790" w14:paraId="4828EEAF" w14:textId="77777777" w:rsidTr="0049705D">
        <w:trPr>
          <w:trHeight w:val="70"/>
        </w:trPr>
        <w:tc>
          <w:tcPr>
            <w:tcW w:w="938" w:type="pct"/>
          </w:tcPr>
          <w:p w14:paraId="43D8D38A"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介绍页面</w:t>
            </w:r>
          </w:p>
        </w:tc>
        <w:tc>
          <w:tcPr>
            <w:tcW w:w="768" w:type="pct"/>
          </w:tcPr>
          <w:p w14:paraId="70381D5C"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主题切换</w:t>
            </w:r>
          </w:p>
        </w:tc>
        <w:tc>
          <w:tcPr>
            <w:tcW w:w="598" w:type="pct"/>
          </w:tcPr>
          <w:p w14:paraId="33CB5686"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c>
          <w:tcPr>
            <w:tcW w:w="2696" w:type="pct"/>
          </w:tcPr>
          <w:p w14:paraId="1AC30F26"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明暗主题切换正常，状态持久化有效</w:t>
            </w:r>
          </w:p>
        </w:tc>
      </w:tr>
      <w:tr w:rsidR="0049705D" w:rsidRPr="00707790" w14:paraId="026134B1" w14:textId="77777777" w:rsidTr="0049705D">
        <w:trPr>
          <w:trHeight w:val="70"/>
        </w:trPr>
        <w:tc>
          <w:tcPr>
            <w:tcW w:w="938" w:type="pct"/>
          </w:tcPr>
          <w:p w14:paraId="65598D28"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认证界面</w:t>
            </w:r>
          </w:p>
        </w:tc>
        <w:tc>
          <w:tcPr>
            <w:tcW w:w="768" w:type="pct"/>
          </w:tcPr>
          <w:p w14:paraId="378932B7"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表单验证</w:t>
            </w:r>
          </w:p>
        </w:tc>
        <w:tc>
          <w:tcPr>
            <w:tcW w:w="598" w:type="pct"/>
          </w:tcPr>
          <w:p w14:paraId="256B61A3"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98.70</w:t>
            </w:r>
            <w:r w:rsidRPr="00707790">
              <w:rPr>
                <w:rFonts w:asciiTheme="minorEastAsia" w:hAnsiTheme="minorEastAsia"/>
                <w:szCs w:val="21"/>
                <w:lang w:eastAsia="zh-Hans"/>
              </w:rPr>
              <w:t>%</w:t>
            </w:r>
          </w:p>
        </w:tc>
        <w:tc>
          <w:tcPr>
            <w:tcW w:w="2696" w:type="pct"/>
          </w:tcPr>
          <w:p w14:paraId="238D64D0"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少数复杂密码强度判定存在误差</w:t>
            </w:r>
          </w:p>
        </w:tc>
      </w:tr>
      <w:tr w:rsidR="0049705D" w:rsidRPr="00707790" w14:paraId="24DA49A4" w14:textId="77777777" w:rsidTr="0049705D">
        <w:trPr>
          <w:trHeight w:val="70"/>
        </w:trPr>
        <w:tc>
          <w:tcPr>
            <w:tcW w:w="938" w:type="pct"/>
          </w:tcPr>
          <w:p w14:paraId="662F1575"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认证界面</w:t>
            </w:r>
          </w:p>
        </w:tc>
        <w:tc>
          <w:tcPr>
            <w:tcW w:w="768" w:type="pct"/>
          </w:tcPr>
          <w:p w14:paraId="37571B53"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登录功能</w:t>
            </w:r>
          </w:p>
        </w:tc>
        <w:tc>
          <w:tcPr>
            <w:tcW w:w="598" w:type="pct"/>
          </w:tcPr>
          <w:p w14:paraId="23C00643"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c>
          <w:tcPr>
            <w:tcW w:w="2696" w:type="pct"/>
          </w:tcPr>
          <w:p w14:paraId="18BCFA48"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所有验证规则正常执行</w:t>
            </w:r>
          </w:p>
        </w:tc>
      </w:tr>
      <w:tr w:rsidR="0049705D" w:rsidRPr="00707790" w14:paraId="7019BD77" w14:textId="77777777" w:rsidTr="0049705D">
        <w:trPr>
          <w:trHeight w:val="70"/>
        </w:trPr>
        <w:tc>
          <w:tcPr>
            <w:tcW w:w="938" w:type="pct"/>
          </w:tcPr>
          <w:p w14:paraId="6547D5DE"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认证界面</w:t>
            </w:r>
          </w:p>
        </w:tc>
        <w:tc>
          <w:tcPr>
            <w:tcW w:w="768" w:type="pct"/>
          </w:tcPr>
          <w:p w14:paraId="0FE495D2"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注册功能</w:t>
            </w:r>
          </w:p>
        </w:tc>
        <w:tc>
          <w:tcPr>
            <w:tcW w:w="598" w:type="pct"/>
          </w:tcPr>
          <w:p w14:paraId="4F54498B"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c>
          <w:tcPr>
            <w:tcW w:w="2696" w:type="pct"/>
          </w:tcPr>
          <w:p w14:paraId="6F96326F"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表单提交和后端交互正常</w:t>
            </w:r>
          </w:p>
        </w:tc>
      </w:tr>
      <w:tr w:rsidR="0049705D" w:rsidRPr="00707790" w14:paraId="1A76E8BC" w14:textId="77777777" w:rsidTr="0049705D">
        <w:trPr>
          <w:trHeight w:val="70"/>
        </w:trPr>
        <w:tc>
          <w:tcPr>
            <w:tcW w:w="938" w:type="pct"/>
          </w:tcPr>
          <w:p w14:paraId="268662DC"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聊天界面</w:t>
            </w:r>
          </w:p>
        </w:tc>
        <w:tc>
          <w:tcPr>
            <w:tcW w:w="768" w:type="pct"/>
          </w:tcPr>
          <w:p w14:paraId="0C8B69AB"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消息发送</w:t>
            </w:r>
          </w:p>
        </w:tc>
        <w:tc>
          <w:tcPr>
            <w:tcW w:w="598" w:type="pct"/>
          </w:tcPr>
          <w:p w14:paraId="5B616D22"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c>
          <w:tcPr>
            <w:tcW w:w="2696" w:type="pct"/>
          </w:tcPr>
          <w:p w14:paraId="43A48B0A"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文本输入和发送流程完整</w:t>
            </w:r>
          </w:p>
        </w:tc>
      </w:tr>
      <w:tr w:rsidR="0049705D" w:rsidRPr="00707790" w14:paraId="5E47EFB8" w14:textId="77777777" w:rsidTr="0049705D">
        <w:trPr>
          <w:trHeight w:val="70"/>
        </w:trPr>
        <w:tc>
          <w:tcPr>
            <w:tcW w:w="938" w:type="pct"/>
          </w:tcPr>
          <w:p w14:paraId="5ECB2F90"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聊天界面</w:t>
            </w:r>
          </w:p>
        </w:tc>
        <w:tc>
          <w:tcPr>
            <w:tcW w:w="768" w:type="pct"/>
          </w:tcPr>
          <w:p w14:paraId="33EC9B27"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历史记录</w:t>
            </w:r>
          </w:p>
        </w:tc>
        <w:tc>
          <w:tcPr>
            <w:tcW w:w="598" w:type="pct"/>
          </w:tcPr>
          <w:p w14:paraId="1708F9F7"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97.30</w:t>
            </w:r>
            <w:r w:rsidRPr="00707790">
              <w:rPr>
                <w:rFonts w:asciiTheme="minorEastAsia" w:hAnsiTheme="minorEastAsia"/>
                <w:szCs w:val="21"/>
                <w:lang w:eastAsia="zh-Hans"/>
              </w:rPr>
              <w:t>%</w:t>
            </w:r>
          </w:p>
        </w:tc>
        <w:tc>
          <w:tcPr>
            <w:tcW w:w="2696" w:type="pct"/>
          </w:tcPr>
          <w:p w14:paraId="4E6A478E"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极少数深层嵌套消息展示异常</w:t>
            </w:r>
          </w:p>
        </w:tc>
      </w:tr>
      <w:tr w:rsidR="0049705D" w:rsidRPr="00707790" w14:paraId="483B61CC" w14:textId="77777777" w:rsidTr="0049705D">
        <w:trPr>
          <w:trHeight w:val="70"/>
        </w:trPr>
        <w:tc>
          <w:tcPr>
            <w:tcW w:w="938" w:type="pct"/>
          </w:tcPr>
          <w:p w14:paraId="08C45D95"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聊天界面</w:t>
            </w:r>
          </w:p>
        </w:tc>
        <w:tc>
          <w:tcPr>
            <w:tcW w:w="768" w:type="pct"/>
          </w:tcPr>
          <w:p w14:paraId="7046DAA4"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会话管理</w:t>
            </w:r>
          </w:p>
        </w:tc>
        <w:tc>
          <w:tcPr>
            <w:tcW w:w="598" w:type="pct"/>
          </w:tcPr>
          <w:p w14:paraId="693ECAA6"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c>
          <w:tcPr>
            <w:tcW w:w="2696" w:type="pct"/>
          </w:tcPr>
          <w:p w14:paraId="28F132EC"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创建、切换、删除会话功能正常</w:t>
            </w:r>
          </w:p>
        </w:tc>
      </w:tr>
      <w:tr w:rsidR="0049705D" w:rsidRPr="00707790" w14:paraId="561A06F6" w14:textId="77777777" w:rsidTr="0049705D">
        <w:trPr>
          <w:trHeight w:val="70"/>
        </w:trPr>
        <w:tc>
          <w:tcPr>
            <w:tcW w:w="938" w:type="pct"/>
          </w:tcPr>
          <w:p w14:paraId="2923B5B0"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管理员界面</w:t>
            </w:r>
          </w:p>
        </w:tc>
        <w:tc>
          <w:tcPr>
            <w:tcW w:w="768" w:type="pct"/>
          </w:tcPr>
          <w:p w14:paraId="59FDEDF6"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用户管理</w:t>
            </w:r>
          </w:p>
        </w:tc>
        <w:tc>
          <w:tcPr>
            <w:tcW w:w="598" w:type="pct"/>
          </w:tcPr>
          <w:p w14:paraId="7D9EEC13"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c>
          <w:tcPr>
            <w:tcW w:w="2696" w:type="pct"/>
          </w:tcPr>
          <w:p w14:paraId="54D3A2D1"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CRUD</w:t>
            </w:r>
            <w:r w:rsidRPr="00707790">
              <w:rPr>
                <w:rFonts w:asciiTheme="minorEastAsia" w:hAnsiTheme="minorEastAsia"/>
                <w:szCs w:val="21"/>
                <w:lang w:eastAsia="zh-Hans"/>
              </w:rPr>
              <w:t>操作全部可用</w:t>
            </w:r>
          </w:p>
        </w:tc>
      </w:tr>
      <w:tr w:rsidR="0049705D" w:rsidRPr="00707790" w14:paraId="654B6A09" w14:textId="77777777" w:rsidTr="0049705D">
        <w:trPr>
          <w:trHeight w:val="70"/>
        </w:trPr>
        <w:tc>
          <w:tcPr>
            <w:tcW w:w="938" w:type="pct"/>
          </w:tcPr>
          <w:p w14:paraId="3F89FFCE"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管理员界面</w:t>
            </w:r>
          </w:p>
        </w:tc>
        <w:tc>
          <w:tcPr>
            <w:tcW w:w="768" w:type="pct"/>
          </w:tcPr>
          <w:p w14:paraId="2C276604"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数据统计</w:t>
            </w:r>
          </w:p>
        </w:tc>
        <w:tc>
          <w:tcPr>
            <w:tcW w:w="598" w:type="pct"/>
          </w:tcPr>
          <w:p w14:paraId="7E817BAB"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imes New Roman" w:hAnsi="Times New Roman" w:cs="Times New Roman"/>
                <w:szCs w:val="21"/>
                <w:lang w:eastAsia="zh-Hans"/>
              </w:rPr>
              <w:t>100</w:t>
            </w:r>
            <w:r w:rsidRPr="00707790">
              <w:rPr>
                <w:rFonts w:asciiTheme="minorEastAsia" w:hAnsiTheme="minorEastAsia"/>
                <w:szCs w:val="21"/>
                <w:lang w:eastAsia="zh-Hans"/>
              </w:rPr>
              <w:t>%</w:t>
            </w:r>
          </w:p>
        </w:tc>
        <w:tc>
          <w:tcPr>
            <w:tcW w:w="2696" w:type="pct"/>
          </w:tcPr>
          <w:p w14:paraId="4872559E" w14:textId="77777777" w:rsidR="0049705D" w:rsidRPr="00707790" w:rsidRDefault="00FA65F5">
            <w:pPr>
              <w:spacing w:line="460" w:lineRule="exact"/>
              <w:jc w:val="center"/>
              <w:rPr>
                <w:rFonts w:asciiTheme="minorEastAsia" w:hAnsiTheme="minorEastAsia" w:hint="eastAsia"/>
                <w:szCs w:val="21"/>
                <w:lang w:eastAsia="zh-Hans"/>
              </w:rPr>
            </w:pPr>
            <w:r w:rsidRPr="00707790">
              <w:rPr>
                <w:rFonts w:asciiTheme="minorEastAsia" w:hAnsiTheme="minorEastAsia"/>
                <w:szCs w:val="21"/>
                <w:lang w:eastAsia="zh-Hans"/>
              </w:rPr>
              <w:t>图表展示和数据更新正常</w:t>
            </w:r>
          </w:p>
        </w:tc>
      </w:tr>
    </w:tbl>
    <w:p w14:paraId="22C39844" w14:textId="77777777" w:rsidR="0049705D" w:rsidRPr="00707790" w:rsidRDefault="00FA65F5">
      <w:pPr>
        <w:spacing w:line="460" w:lineRule="exact"/>
        <w:ind w:firstLineChars="200" w:firstLine="480"/>
        <w:rPr>
          <w:rFonts w:asciiTheme="minorEastAsia" w:hAnsiTheme="minorEastAsia" w:hint="eastAsia"/>
          <w:sz w:val="24"/>
          <w:lang w:eastAsia="zh-Hans"/>
        </w:rPr>
      </w:pPr>
      <w:r w:rsidRPr="00707790">
        <w:rPr>
          <w:rFonts w:asciiTheme="minorEastAsia" w:hAnsiTheme="minorEastAsia" w:hint="eastAsia"/>
          <w:sz w:val="24"/>
          <w:lang w:eastAsia="zh-Hans"/>
        </w:rPr>
        <w:t>通过对系统前端界面的可用性和功能完整性进行系统性测试，结果表明本系统在页面跳转和功能可用性方面均表现出较高的稳定性和完整性。所有测试的页面跳转路径均达到</w:t>
      </w:r>
      <w:r w:rsidRPr="00707790">
        <w:rPr>
          <w:rFonts w:ascii="Times New Roman" w:hAnsi="Times New Roman" w:cs="Times New Roman"/>
          <w:sz w:val="24"/>
          <w:lang w:eastAsia="zh-Hans"/>
        </w:rPr>
        <w:t>100</w:t>
      </w:r>
      <w:r w:rsidRPr="00707790">
        <w:rPr>
          <w:rFonts w:asciiTheme="minorEastAsia" w:hAnsiTheme="minorEastAsia" w:hint="eastAsia"/>
          <w:sz w:val="24"/>
          <w:lang w:eastAsia="zh-Hans"/>
        </w:rPr>
        <w:t>%的成功率，核心功能完成率也基本保持在</w:t>
      </w:r>
      <w:r w:rsidRPr="00707790">
        <w:rPr>
          <w:rFonts w:ascii="Times New Roman" w:hAnsi="Times New Roman" w:cs="Times New Roman"/>
          <w:sz w:val="24"/>
          <w:lang w:eastAsia="zh-Hans"/>
        </w:rPr>
        <w:t>97</w:t>
      </w:r>
      <w:r w:rsidRPr="00707790">
        <w:rPr>
          <w:rFonts w:asciiTheme="minorEastAsia" w:hAnsiTheme="minorEastAsia" w:hint="eastAsia"/>
          <w:sz w:val="24"/>
          <w:lang w:eastAsia="zh-Hans"/>
        </w:rPr>
        <w:t>%以上，仅在少量复杂情境下出现轻微异常。这些结果验证了系统前端架构的合理性和代码实现的健壮性，为系统投入实际应用奠定了坚实基础。</w:t>
      </w:r>
    </w:p>
    <w:p w14:paraId="7CA6BECE" w14:textId="77777777" w:rsidR="0049705D" w:rsidRPr="00707790" w:rsidRDefault="00FA65F5">
      <w:pPr>
        <w:rPr>
          <w:rFonts w:asciiTheme="minorEastAsia" w:hAnsiTheme="minorEastAsia" w:hint="eastAsia"/>
          <w:kern w:val="44"/>
          <w:sz w:val="36"/>
        </w:rPr>
      </w:pPr>
      <w:r w:rsidRPr="00707790">
        <w:rPr>
          <w:rFonts w:asciiTheme="minorEastAsia" w:hAnsiTheme="minorEastAsia"/>
        </w:rPr>
        <w:br w:type="page"/>
      </w:r>
    </w:p>
    <w:p w14:paraId="798CEE5E" w14:textId="77777777" w:rsidR="0049705D" w:rsidRPr="00707790" w:rsidRDefault="00FA65F5">
      <w:pPr>
        <w:pStyle w:val="1"/>
        <w:rPr>
          <w:rFonts w:asciiTheme="minorEastAsia" w:eastAsiaTheme="minorEastAsia" w:hAnsiTheme="minorEastAsia" w:hint="eastAsia"/>
        </w:rPr>
      </w:pPr>
      <w:bookmarkStart w:id="206" w:name="_Toc200808319"/>
      <w:r w:rsidRPr="00707790">
        <w:rPr>
          <w:rFonts w:eastAsiaTheme="minorEastAsia" w:cs="Times New Roman"/>
        </w:rPr>
        <w:lastRenderedPageBreak/>
        <w:t>6</w:t>
      </w:r>
      <w:bookmarkEnd w:id="202"/>
      <w:bookmarkEnd w:id="203"/>
      <w:r w:rsidRPr="00707790">
        <w:rPr>
          <w:rFonts w:asciiTheme="minorEastAsia" w:eastAsiaTheme="minorEastAsia" w:hAnsiTheme="minorEastAsia" w:hint="eastAsia"/>
        </w:rPr>
        <w:t xml:space="preserve"> </w:t>
      </w:r>
      <w:r w:rsidRPr="00707790">
        <w:rPr>
          <w:rFonts w:ascii="黑体" w:hAnsi="黑体" w:hint="eastAsia"/>
        </w:rPr>
        <w:t>总结与展望</w:t>
      </w:r>
      <w:bookmarkEnd w:id="206"/>
    </w:p>
    <w:p w14:paraId="4A63C94F" w14:textId="77777777" w:rsidR="0049705D" w:rsidRPr="00707790" w:rsidRDefault="00FA65F5">
      <w:pPr>
        <w:pStyle w:val="2"/>
        <w:rPr>
          <w:rFonts w:asciiTheme="minorEastAsia" w:eastAsiaTheme="minorEastAsia" w:hAnsiTheme="minorEastAsia" w:hint="eastAsia"/>
        </w:rPr>
      </w:pPr>
      <w:bookmarkStart w:id="207" w:name="_Toc200808320"/>
      <w:bookmarkStart w:id="208" w:name="_Toc198035482"/>
      <w:r w:rsidRPr="00707790">
        <w:rPr>
          <w:rFonts w:eastAsiaTheme="minorEastAsia" w:cs="Times New Roman"/>
        </w:rPr>
        <w:t>6.1</w:t>
      </w:r>
      <w:r w:rsidRPr="00707790">
        <w:rPr>
          <w:rFonts w:eastAsiaTheme="minorEastAsia" w:cs="Times New Roman" w:hint="eastAsia"/>
        </w:rPr>
        <w:t xml:space="preserve"> </w:t>
      </w:r>
      <w:r w:rsidRPr="00707790">
        <w:rPr>
          <w:rFonts w:ascii="黑体" w:hAnsi="黑体" w:hint="eastAsia"/>
        </w:rPr>
        <w:t>总结</w:t>
      </w:r>
      <w:bookmarkEnd w:id="207"/>
      <w:bookmarkEnd w:id="208"/>
    </w:p>
    <w:p w14:paraId="36ECBD14" w14:textId="77777777" w:rsidR="00C32169" w:rsidRPr="00707790" w:rsidRDefault="00C32169" w:rsidP="00C32169">
      <w:pPr>
        <w:spacing w:line="460" w:lineRule="exact"/>
        <w:ind w:firstLineChars="200" w:firstLine="480"/>
        <w:rPr>
          <w:rFonts w:ascii="Times New Roman" w:hAnsi="Times New Roman" w:cs="Times New Roman"/>
          <w:sz w:val="24"/>
          <w:lang w:eastAsia="zh-Hans"/>
        </w:rPr>
      </w:pPr>
      <w:r w:rsidRPr="00707790">
        <w:rPr>
          <w:rFonts w:ascii="Times New Roman" w:hAnsi="Times New Roman" w:cs="Times New Roman"/>
          <w:sz w:val="24"/>
          <w:lang w:eastAsia="zh-Hans"/>
        </w:rPr>
        <w:t>本研究成功设计且达成了一款整合检索提高生成与</w:t>
      </w:r>
      <w:r w:rsidRPr="00707790">
        <w:rPr>
          <w:rFonts w:ascii="Times New Roman" w:hAnsi="Times New Roman" w:cs="Times New Roman"/>
          <w:sz w:val="24"/>
          <w:lang w:eastAsia="zh-Hans"/>
        </w:rPr>
        <w:t>Text-to-SQL</w:t>
      </w:r>
      <w:r w:rsidRPr="00707790">
        <w:rPr>
          <w:rFonts w:ascii="Times New Roman" w:hAnsi="Times New Roman" w:cs="Times New Roman"/>
          <w:sz w:val="24"/>
          <w:lang w:eastAsia="zh-Hans"/>
        </w:rPr>
        <w:t>技术的智能助理系统，切实解决了传统智能助理系统于知识时效性、事实可靠性以及结构化数据处理能力方面存在的局限。</w:t>
      </w:r>
    </w:p>
    <w:p w14:paraId="3418FB7E" w14:textId="77777777" w:rsidR="00C32169" w:rsidRPr="00707790" w:rsidRDefault="00C32169" w:rsidP="00C32169">
      <w:pPr>
        <w:spacing w:line="460" w:lineRule="exact"/>
        <w:ind w:firstLineChars="200" w:firstLine="480"/>
        <w:rPr>
          <w:rFonts w:ascii="Times New Roman" w:hAnsi="Times New Roman" w:cs="Times New Roman"/>
          <w:sz w:val="24"/>
          <w:lang w:eastAsia="zh-Hans"/>
        </w:rPr>
      </w:pPr>
      <w:r w:rsidRPr="00707790">
        <w:rPr>
          <w:rFonts w:ascii="Times New Roman" w:hAnsi="Times New Roman" w:cs="Times New Roman"/>
          <w:sz w:val="24"/>
          <w:lang w:eastAsia="zh-Hans"/>
        </w:rPr>
        <w:t>该系统选用</w:t>
      </w:r>
      <w:r w:rsidRPr="00707790">
        <w:rPr>
          <w:rFonts w:ascii="Times New Roman" w:hAnsi="Times New Roman" w:cs="Times New Roman"/>
          <w:sz w:val="24"/>
          <w:lang w:eastAsia="zh-Hans"/>
        </w:rPr>
        <w:t>Qwen 2.5 32B</w:t>
      </w:r>
      <w:r w:rsidRPr="00707790">
        <w:rPr>
          <w:rFonts w:ascii="Times New Roman" w:hAnsi="Times New Roman" w:cs="Times New Roman"/>
          <w:sz w:val="24"/>
          <w:lang w:eastAsia="zh-Hans"/>
        </w:rPr>
        <w:t>大语言模型作为基础模型，并结合</w:t>
      </w:r>
      <w:proofErr w:type="spellStart"/>
      <w:r w:rsidRPr="00707790">
        <w:rPr>
          <w:rFonts w:ascii="Times New Roman" w:hAnsi="Times New Roman" w:cs="Times New Roman"/>
          <w:sz w:val="24"/>
          <w:lang w:eastAsia="zh-Hans"/>
        </w:rPr>
        <w:t>LoRA</w:t>
      </w:r>
      <w:proofErr w:type="spellEnd"/>
      <w:r w:rsidRPr="00707790">
        <w:rPr>
          <w:rFonts w:ascii="Times New Roman" w:hAnsi="Times New Roman" w:cs="Times New Roman"/>
          <w:sz w:val="24"/>
          <w:lang w:eastAsia="zh-Hans"/>
        </w:rPr>
        <w:t>微调技术，在维持轻量级部署的状况下实现了出色的性能表现。实验结果显示，本系统在各项性能指标上都收获了成果，于</w:t>
      </w:r>
      <w:r w:rsidRPr="00707790">
        <w:rPr>
          <w:rFonts w:ascii="Times New Roman" w:hAnsi="Times New Roman" w:cs="Times New Roman"/>
          <w:sz w:val="24"/>
          <w:lang w:eastAsia="zh-Hans"/>
        </w:rPr>
        <w:t>Text-to-SQL</w:t>
      </w:r>
      <w:r w:rsidRPr="00707790">
        <w:rPr>
          <w:rFonts w:ascii="Times New Roman" w:hAnsi="Times New Roman" w:cs="Times New Roman"/>
          <w:sz w:val="24"/>
          <w:lang w:eastAsia="zh-Hans"/>
        </w:rPr>
        <w:t>任务里，</w:t>
      </w:r>
      <w:r w:rsidRPr="00707790">
        <w:rPr>
          <w:rFonts w:ascii="Times New Roman" w:hAnsi="Times New Roman" w:cs="Times New Roman"/>
          <w:sz w:val="24"/>
          <w:lang w:eastAsia="zh-Hans"/>
        </w:rPr>
        <w:t xml:space="preserve">Qwen 2.5 32b </w:t>
      </w:r>
      <w:proofErr w:type="spellStart"/>
      <w:r w:rsidRPr="00707790">
        <w:rPr>
          <w:rFonts w:ascii="Times New Roman" w:hAnsi="Times New Roman" w:cs="Times New Roman"/>
          <w:sz w:val="24"/>
          <w:lang w:eastAsia="zh-Hans"/>
        </w:rPr>
        <w:t>Fine-tuning-fix+RAG</w:t>
      </w:r>
      <w:proofErr w:type="spellEnd"/>
      <w:r w:rsidRPr="00707790">
        <w:rPr>
          <w:rFonts w:ascii="Times New Roman" w:hAnsi="Times New Roman" w:cs="Times New Roman"/>
          <w:sz w:val="24"/>
          <w:lang w:eastAsia="zh-Hans"/>
        </w:rPr>
        <w:t>模型在高难度查询中达成了</w:t>
      </w:r>
      <w:r w:rsidRPr="00707790">
        <w:rPr>
          <w:rFonts w:ascii="Times New Roman" w:hAnsi="Times New Roman" w:cs="Times New Roman"/>
          <w:sz w:val="24"/>
          <w:lang w:eastAsia="zh-Hans"/>
        </w:rPr>
        <w:t>99.1%</w:t>
      </w:r>
      <w:r w:rsidRPr="00707790">
        <w:rPr>
          <w:rFonts w:ascii="Times New Roman" w:hAnsi="Times New Roman" w:cs="Times New Roman"/>
          <w:sz w:val="24"/>
          <w:lang w:eastAsia="zh-Hans"/>
        </w:rPr>
        <w:t>的语法正确率以及</w:t>
      </w:r>
      <w:r w:rsidRPr="00707790">
        <w:rPr>
          <w:rFonts w:ascii="Times New Roman" w:hAnsi="Times New Roman" w:cs="Times New Roman"/>
          <w:sz w:val="24"/>
          <w:lang w:eastAsia="zh-Hans"/>
        </w:rPr>
        <w:t>81.6%</w:t>
      </w:r>
      <w:r w:rsidRPr="00707790">
        <w:rPr>
          <w:rFonts w:ascii="Times New Roman" w:hAnsi="Times New Roman" w:cs="Times New Roman"/>
          <w:sz w:val="24"/>
          <w:lang w:eastAsia="zh-Hans"/>
        </w:rPr>
        <w:t>的结果匹配率，明显优于基准模型的</w:t>
      </w:r>
      <w:r w:rsidRPr="00707790">
        <w:rPr>
          <w:rFonts w:ascii="Times New Roman" w:hAnsi="Times New Roman" w:cs="Times New Roman"/>
          <w:sz w:val="24"/>
          <w:lang w:eastAsia="zh-Hans"/>
        </w:rPr>
        <w:t>69.3%</w:t>
      </w:r>
      <w:r w:rsidRPr="00707790">
        <w:rPr>
          <w:rFonts w:ascii="Times New Roman" w:hAnsi="Times New Roman" w:cs="Times New Roman"/>
          <w:sz w:val="24"/>
          <w:lang w:eastAsia="zh-Hans"/>
        </w:rPr>
        <w:t>语法正确率和</w:t>
      </w:r>
      <w:r w:rsidRPr="00707790">
        <w:rPr>
          <w:rFonts w:ascii="Times New Roman" w:hAnsi="Times New Roman" w:cs="Times New Roman"/>
          <w:sz w:val="24"/>
          <w:lang w:eastAsia="zh-Hans"/>
        </w:rPr>
        <w:t>28.6%</w:t>
      </w:r>
      <w:r w:rsidRPr="00707790">
        <w:rPr>
          <w:rFonts w:ascii="Times New Roman" w:hAnsi="Times New Roman" w:cs="Times New Roman"/>
          <w:sz w:val="24"/>
          <w:lang w:eastAsia="zh-Hans"/>
        </w:rPr>
        <w:t>结果匹配率。混合检索系统在</w:t>
      </w:r>
      <w:r w:rsidRPr="00707790">
        <w:rPr>
          <w:rFonts w:ascii="Times New Roman" w:hAnsi="Times New Roman" w:cs="Times New Roman"/>
          <w:sz w:val="24"/>
          <w:lang w:eastAsia="zh-Hans"/>
        </w:rPr>
        <w:t>k=1</w:t>
      </w:r>
      <w:r w:rsidRPr="00707790">
        <w:rPr>
          <w:rFonts w:ascii="Times New Roman" w:hAnsi="Times New Roman" w:cs="Times New Roman"/>
          <w:sz w:val="24"/>
          <w:lang w:eastAsia="zh-Hans"/>
        </w:rPr>
        <w:t>检索深度时达到</w:t>
      </w:r>
      <w:r w:rsidRPr="00707790">
        <w:rPr>
          <w:rFonts w:ascii="Times New Roman" w:hAnsi="Times New Roman" w:cs="Times New Roman"/>
          <w:sz w:val="24"/>
          <w:lang w:eastAsia="zh-Hans"/>
        </w:rPr>
        <w:t>0.963</w:t>
      </w:r>
      <w:r w:rsidRPr="00707790">
        <w:rPr>
          <w:rFonts w:ascii="Times New Roman" w:hAnsi="Times New Roman" w:cs="Times New Roman"/>
          <w:sz w:val="24"/>
          <w:lang w:eastAsia="zh-Hans"/>
        </w:rPr>
        <w:t>的精确率，在</w:t>
      </w:r>
      <w:r w:rsidRPr="00707790">
        <w:rPr>
          <w:rFonts w:ascii="Times New Roman" w:hAnsi="Times New Roman" w:cs="Times New Roman"/>
          <w:sz w:val="24"/>
          <w:lang w:eastAsia="zh-Hans"/>
        </w:rPr>
        <w:t>k=3</w:t>
      </w:r>
      <w:r w:rsidRPr="00707790">
        <w:rPr>
          <w:rFonts w:ascii="Times New Roman" w:hAnsi="Times New Roman" w:cs="Times New Roman"/>
          <w:sz w:val="24"/>
          <w:lang w:eastAsia="zh-Hans"/>
        </w:rPr>
        <w:t>时召回率达到</w:t>
      </w:r>
      <w:r w:rsidRPr="00707790">
        <w:rPr>
          <w:rFonts w:ascii="Times New Roman" w:hAnsi="Times New Roman" w:cs="Times New Roman"/>
          <w:sz w:val="24"/>
          <w:lang w:eastAsia="zh-Hans"/>
        </w:rPr>
        <w:t>0.968</w:t>
      </w:r>
      <w:r w:rsidRPr="00707790">
        <w:rPr>
          <w:rFonts w:ascii="Times New Roman" w:hAnsi="Times New Roman" w:cs="Times New Roman"/>
          <w:sz w:val="24"/>
          <w:lang w:eastAsia="zh-Hans"/>
        </w:rPr>
        <w:t>，</w:t>
      </w:r>
      <w:proofErr w:type="spellStart"/>
      <w:r w:rsidRPr="00707790">
        <w:rPr>
          <w:rFonts w:ascii="Times New Roman" w:hAnsi="Times New Roman" w:cs="Times New Roman"/>
          <w:sz w:val="24"/>
          <w:lang w:eastAsia="zh-Hans"/>
        </w:rPr>
        <w:t>MRR</w:t>
      </w:r>
      <w:proofErr w:type="spellEnd"/>
      <w:r w:rsidRPr="00707790">
        <w:rPr>
          <w:rFonts w:ascii="Times New Roman" w:hAnsi="Times New Roman" w:cs="Times New Roman"/>
          <w:sz w:val="24"/>
          <w:lang w:eastAsia="zh-Hans"/>
        </w:rPr>
        <w:t>值保持在</w:t>
      </w:r>
      <w:r w:rsidRPr="00707790">
        <w:rPr>
          <w:rFonts w:ascii="Times New Roman" w:hAnsi="Times New Roman" w:cs="Times New Roman"/>
          <w:sz w:val="24"/>
          <w:lang w:eastAsia="zh-Hans"/>
        </w:rPr>
        <w:t>0.965</w:t>
      </w:r>
      <w:r w:rsidRPr="00707790">
        <w:rPr>
          <w:rFonts w:ascii="Times New Roman" w:hAnsi="Times New Roman" w:cs="Times New Roman"/>
          <w:sz w:val="24"/>
          <w:lang w:eastAsia="zh-Hans"/>
        </w:rPr>
        <w:t>的较高水平，证实了双通道检索架构的有效性，前端界面测试说明所有页面跳转路径均有</w:t>
      </w:r>
      <w:r w:rsidRPr="00707790">
        <w:rPr>
          <w:rFonts w:ascii="Times New Roman" w:hAnsi="Times New Roman" w:cs="Times New Roman"/>
          <w:sz w:val="24"/>
          <w:lang w:eastAsia="zh-Hans"/>
        </w:rPr>
        <w:t>100%</w:t>
      </w:r>
      <w:r w:rsidRPr="00707790">
        <w:rPr>
          <w:rFonts w:ascii="Times New Roman" w:hAnsi="Times New Roman" w:cs="Times New Roman"/>
          <w:sz w:val="24"/>
          <w:lang w:eastAsia="zh-Hans"/>
        </w:rPr>
        <w:t>成功率，核心功能完成率维持在</w:t>
      </w:r>
      <w:r w:rsidRPr="00707790">
        <w:rPr>
          <w:rFonts w:ascii="Times New Roman" w:hAnsi="Times New Roman" w:cs="Times New Roman"/>
          <w:sz w:val="24"/>
          <w:lang w:eastAsia="zh-Hans"/>
        </w:rPr>
        <w:t>97%</w:t>
      </w:r>
      <w:r w:rsidRPr="00707790">
        <w:rPr>
          <w:rFonts w:ascii="Times New Roman" w:hAnsi="Times New Roman" w:cs="Times New Roman"/>
          <w:sz w:val="24"/>
          <w:lang w:eastAsia="zh-Hans"/>
        </w:rPr>
        <w:t>以上，验证了系统架构的稳定性与代码实现的健壮性。</w:t>
      </w:r>
    </w:p>
    <w:p w14:paraId="34934B27" w14:textId="3D74D077" w:rsidR="00C32169" w:rsidRPr="00707790" w:rsidRDefault="00C32169" w:rsidP="00C32169">
      <w:pPr>
        <w:spacing w:line="460" w:lineRule="exact"/>
        <w:ind w:firstLineChars="200" w:firstLine="480"/>
        <w:rPr>
          <w:rFonts w:ascii="Times New Roman" w:hAnsi="Times New Roman" w:cs="Times New Roman"/>
          <w:sz w:val="24"/>
          <w:lang w:eastAsia="zh-Hans"/>
        </w:rPr>
      </w:pPr>
      <w:r w:rsidRPr="00707790">
        <w:rPr>
          <w:rFonts w:ascii="Times New Roman" w:hAnsi="Times New Roman" w:cs="Times New Roman"/>
          <w:sz w:val="24"/>
          <w:lang w:eastAsia="zh-Hans"/>
        </w:rPr>
        <w:t>这些成果验证了</w:t>
      </w:r>
      <w:r w:rsidRPr="00707790">
        <w:rPr>
          <w:rFonts w:ascii="Times New Roman" w:hAnsi="Times New Roman" w:cs="Times New Roman"/>
          <w:sz w:val="24"/>
          <w:lang w:eastAsia="zh-Hans"/>
        </w:rPr>
        <w:t>RAG</w:t>
      </w:r>
      <w:r w:rsidRPr="00707790">
        <w:rPr>
          <w:rFonts w:ascii="Times New Roman" w:hAnsi="Times New Roman" w:cs="Times New Roman"/>
          <w:sz w:val="24"/>
          <w:lang w:eastAsia="zh-Hans"/>
        </w:rPr>
        <w:t>与</w:t>
      </w:r>
      <w:r w:rsidRPr="00707790">
        <w:rPr>
          <w:rFonts w:ascii="Times New Roman" w:hAnsi="Times New Roman" w:cs="Times New Roman"/>
          <w:sz w:val="24"/>
          <w:lang w:eastAsia="zh-Hans"/>
        </w:rPr>
        <w:t>Text-to-SQL</w:t>
      </w:r>
      <w:r w:rsidRPr="00707790">
        <w:rPr>
          <w:rFonts w:ascii="Times New Roman" w:hAnsi="Times New Roman" w:cs="Times New Roman"/>
          <w:sz w:val="24"/>
          <w:lang w:eastAsia="zh-Hans"/>
        </w:rPr>
        <w:t>技术融合的可行性，为智能助理系统在复杂信息环境中的应用提供了新的技术途径。</w:t>
      </w:r>
    </w:p>
    <w:p w14:paraId="0E1DEA49" w14:textId="77777777" w:rsidR="0049705D" w:rsidRPr="00707790" w:rsidRDefault="00FA65F5">
      <w:pPr>
        <w:pStyle w:val="2"/>
        <w:rPr>
          <w:rFonts w:asciiTheme="minorEastAsia" w:eastAsiaTheme="minorEastAsia" w:hAnsiTheme="minorEastAsia" w:hint="eastAsia"/>
          <w:lang w:eastAsia="zh-Hans"/>
        </w:rPr>
      </w:pPr>
      <w:bookmarkStart w:id="209" w:name="_Toc200808321"/>
      <w:r w:rsidRPr="00707790">
        <w:rPr>
          <w:rFonts w:eastAsiaTheme="minorEastAsia" w:cs="Times New Roman"/>
          <w:lang w:eastAsia="zh-Hans"/>
        </w:rPr>
        <w:t>6.2</w:t>
      </w:r>
      <w:r w:rsidRPr="00707790">
        <w:rPr>
          <w:rFonts w:asciiTheme="minorEastAsia" w:eastAsiaTheme="minorEastAsia" w:hAnsiTheme="minorEastAsia" w:hint="eastAsia"/>
          <w:lang w:eastAsia="zh-Hans"/>
        </w:rPr>
        <w:t xml:space="preserve"> </w:t>
      </w:r>
      <w:r w:rsidRPr="00707790">
        <w:rPr>
          <w:rFonts w:ascii="黑体" w:hAnsi="黑体" w:hint="eastAsia"/>
          <w:lang w:eastAsia="zh-Hans"/>
        </w:rPr>
        <w:t>展望</w:t>
      </w:r>
      <w:bookmarkEnd w:id="209"/>
    </w:p>
    <w:p w14:paraId="66C4674E" w14:textId="77777777" w:rsidR="00C32169" w:rsidRPr="00707790" w:rsidRDefault="00C32169" w:rsidP="00C32169">
      <w:pPr>
        <w:spacing w:line="460" w:lineRule="exact"/>
        <w:ind w:firstLineChars="200" w:firstLine="480"/>
        <w:rPr>
          <w:rFonts w:ascii="Times New Roman" w:hAnsi="Times New Roman" w:cs="Times New Roman"/>
          <w:sz w:val="24"/>
          <w:lang w:eastAsia="zh-Hans"/>
        </w:rPr>
      </w:pPr>
      <w:r w:rsidRPr="00707790">
        <w:rPr>
          <w:rFonts w:ascii="Times New Roman" w:hAnsi="Times New Roman" w:cs="Times New Roman"/>
          <w:sz w:val="24"/>
          <w:lang w:eastAsia="zh-Hans"/>
        </w:rPr>
        <w:t>本研究于智能助理系统的设计和实现方面有所成果，然而仍存在诸多方面值得探索，在技术层面，需要提高知识库自动化更新的能力，借助实时监测数据源以及质量评估达成动态维护，同时拓展多模态处理，构建更为全面的交互系统，模型优化可运用</w:t>
      </w:r>
      <w:proofErr w:type="spellStart"/>
      <w:r w:rsidRPr="00707790">
        <w:rPr>
          <w:rFonts w:ascii="Times New Roman" w:hAnsi="Times New Roman" w:cs="Times New Roman"/>
          <w:sz w:val="24"/>
          <w:lang w:eastAsia="zh-Hans"/>
        </w:rPr>
        <w:t>QLoRA</w:t>
      </w:r>
      <w:proofErr w:type="spellEnd"/>
      <w:r w:rsidRPr="00707790">
        <w:rPr>
          <w:rFonts w:ascii="Times New Roman" w:hAnsi="Times New Roman" w:cs="Times New Roman"/>
          <w:sz w:val="24"/>
          <w:lang w:eastAsia="zh-Hans"/>
        </w:rPr>
        <w:t>等参数高效微调技术，实现性能与资源消耗的平衡。</w:t>
      </w:r>
    </w:p>
    <w:p w14:paraId="23C1AE1B" w14:textId="43552A3E" w:rsidR="00C32169" w:rsidRPr="00707790" w:rsidRDefault="00C32169" w:rsidP="00F81854">
      <w:pPr>
        <w:spacing w:line="460" w:lineRule="exact"/>
        <w:ind w:firstLineChars="200" w:firstLine="480"/>
        <w:rPr>
          <w:rFonts w:ascii="Times New Roman" w:hAnsi="Times New Roman" w:cs="Times New Roman"/>
          <w:sz w:val="24"/>
          <w:lang w:eastAsia="zh-Hans"/>
        </w:rPr>
      </w:pPr>
      <w:r w:rsidRPr="00707790">
        <w:rPr>
          <w:rFonts w:ascii="Times New Roman" w:hAnsi="Times New Roman" w:cs="Times New Roman"/>
          <w:sz w:val="24"/>
          <w:lang w:eastAsia="zh-Hans"/>
        </w:rPr>
        <w:t>在应用场景方面，系统可向金融、医疗等垂直领域进行深度适配，结合领域知识训练以及业务逻辑集成，打造出专业化的解决方案，架构方面可以依靠云原生与微服务改造，支持多租户以及分布式部署，提升扩展性</w:t>
      </w:r>
      <w:r w:rsidR="00F81854" w:rsidRPr="00707790">
        <w:rPr>
          <w:rFonts w:ascii="Times New Roman" w:hAnsi="Times New Roman" w:cs="Times New Roman" w:hint="eastAsia"/>
          <w:sz w:val="24"/>
          <w:lang w:eastAsia="zh-Hans"/>
        </w:rPr>
        <w:t>。</w:t>
      </w:r>
      <w:r w:rsidRPr="00707790">
        <w:rPr>
          <w:rFonts w:ascii="Times New Roman" w:hAnsi="Times New Roman" w:cs="Times New Roman"/>
          <w:sz w:val="24"/>
          <w:lang w:eastAsia="zh-Hans"/>
        </w:rPr>
        <w:t>在用户体验层面，需要强化多轮对话的上下文理解以及状态跟踪，并且引入可视化提升系统的可解释性。产业应用方面，基于</w:t>
      </w:r>
      <w:r w:rsidRPr="00707790">
        <w:rPr>
          <w:rFonts w:ascii="Times New Roman" w:hAnsi="Times New Roman" w:cs="Times New Roman"/>
          <w:sz w:val="24"/>
          <w:lang w:eastAsia="zh-Hans"/>
        </w:rPr>
        <w:t>RAG</w:t>
      </w:r>
      <w:r w:rsidRPr="00707790">
        <w:rPr>
          <w:rFonts w:ascii="Times New Roman" w:hAnsi="Times New Roman" w:cs="Times New Roman"/>
          <w:sz w:val="24"/>
          <w:lang w:eastAsia="zh-Hans"/>
        </w:rPr>
        <w:t>和</w:t>
      </w:r>
      <w:r w:rsidRPr="00707790">
        <w:rPr>
          <w:rFonts w:ascii="Times New Roman" w:hAnsi="Times New Roman" w:cs="Times New Roman"/>
          <w:sz w:val="24"/>
          <w:lang w:eastAsia="zh-Hans"/>
        </w:rPr>
        <w:t>Text-to-SQL</w:t>
      </w:r>
      <w:r w:rsidRPr="00707790">
        <w:rPr>
          <w:rFonts w:ascii="Times New Roman" w:hAnsi="Times New Roman" w:cs="Times New Roman"/>
          <w:sz w:val="24"/>
          <w:lang w:eastAsia="zh-Hans"/>
        </w:rPr>
        <w:t>的系统在知识管理、客户服务等领域有较大潜力，特别符合企业数字化转型过程中对智能信息处理工具的需求</w:t>
      </w:r>
      <w:r w:rsidR="00F81854" w:rsidRPr="00707790">
        <w:rPr>
          <w:rFonts w:ascii="Times New Roman" w:hAnsi="Times New Roman" w:cs="Times New Roman" w:hint="eastAsia"/>
          <w:sz w:val="24"/>
          <w:lang w:eastAsia="zh-Hans"/>
        </w:rPr>
        <w:t>。</w:t>
      </w:r>
    </w:p>
    <w:p w14:paraId="0EF9856B" w14:textId="4CC5CD55" w:rsidR="0049705D" w:rsidRPr="00707790" w:rsidRDefault="00C32169" w:rsidP="00F81854">
      <w:pPr>
        <w:spacing w:line="460" w:lineRule="exact"/>
        <w:ind w:firstLineChars="200" w:firstLine="480"/>
        <w:rPr>
          <w:rFonts w:ascii="Times New Roman" w:hAnsi="Times New Roman" w:cs="Times New Roman"/>
          <w:sz w:val="24"/>
          <w:lang w:eastAsia="zh-Hans"/>
        </w:rPr>
      </w:pPr>
      <w:r w:rsidRPr="00707790">
        <w:rPr>
          <w:rFonts w:ascii="Times New Roman" w:hAnsi="Times New Roman" w:cs="Times New Roman"/>
          <w:sz w:val="24"/>
          <w:lang w:eastAsia="zh-Hans"/>
        </w:rPr>
        <w:t>随着大模型技术的发展，此类系统有希望成为企业信息化的核心组件，推动工作效率以及决策质量的提高，未来研究可以聚焦于自动化、多模态以及垂直场景的深入探索，加速技术落地以及规模化应用。</w:t>
      </w:r>
    </w:p>
    <w:p w14:paraId="15800422" w14:textId="77777777" w:rsidR="0049705D" w:rsidRPr="00707790" w:rsidRDefault="00FA65F5" w:rsidP="003C1C9F">
      <w:pPr>
        <w:pStyle w:val="1"/>
        <w:jc w:val="center"/>
        <w:rPr>
          <w:rFonts w:ascii="黑体" w:hAnsi="黑体" w:cs="Times New Roman" w:hint="eastAsia"/>
          <w:b/>
          <w:bCs/>
          <w:szCs w:val="36"/>
          <w:lang w:eastAsia="zh-Hans"/>
        </w:rPr>
      </w:pPr>
      <w:bookmarkStart w:id="210" w:name="_Toc200808322"/>
      <w:bookmarkStart w:id="211" w:name="_Toc197630538"/>
      <w:r w:rsidRPr="00707790">
        <w:rPr>
          <w:rFonts w:ascii="黑体" w:hAnsi="黑体" w:cs="Times New Roman"/>
          <w:bCs/>
          <w:szCs w:val="36"/>
          <w:lang w:eastAsia="zh-Hans"/>
        </w:rPr>
        <w:lastRenderedPageBreak/>
        <w:t>参考文献</w:t>
      </w:r>
      <w:bookmarkEnd w:id="210"/>
      <w:bookmarkEnd w:id="211"/>
    </w:p>
    <w:p w14:paraId="16793D2A"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12" w:name="_Ref198435128"/>
      <w:bookmarkStart w:id="213" w:name="_Ref198138335"/>
      <w:bookmarkStart w:id="214" w:name="OLE_LINK11"/>
      <w:r w:rsidRPr="00707790">
        <w:rPr>
          <w:rFonts w:asciiTheme="minorEastAsia" w:hAnsiTheme="minorEastAsia" w:cs="Times New Roman" w:hint="eastAsia"/>
          <w:sz w:val="24"/>
          <w:lang w:eastAsia="zh-Hans"/>
        </w:rPr>
        <w:t>曹军航</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面向中文文本书写错误的自动化纠错方法研究与应用</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贵阳:贵州大学,</w:t>
      </w:r>
      <w:r w:rsidRPr="00707790">
        <w:rPr>
          <w:rFonts w:ascii="Times New Roman" w:hAnsi="Times New Roman" w:cs="Times New Roman"/>
          <w:sz w:val="24"/>
          <w:lang w:eastAsia="zh-Hans"/>
        </w:rPr>
        <w:t>2024.</w:t>
      </w:r>
      <w:bookmarkEnd w:id="212"/>
    </w:p>
    <w:p w14:paraId="77CBDC33"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lang w:eastAsia="zh-Hans"/>
        </w:rPr>
      </w:pPr>
      <w:bookmarkStart w:id="215" w:name="_Ref198435150"/>
      <w:r w:rsidRPr="00707790">
        <w:rPr>
          <w:rFonts w:asciiTheme="minorEastAsia" w:hAnsiTheme="minorEastAsia" w:cs="Times New Roman" w:hint="eastAsia"/>
          <w:sz w:val="24"/>
          <w:lang w:eastAsia="zh-Hans"/>
        </w:rPr>
        <w:t>傅涵</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基于复述生成和对比学习的少样本抽取式问答研究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南昌:江西师范大学,</w:t>
      </w:r>
      <w:r w:rsidRPr="00707790">
        <w:rPr>
          <w:rFonts w:ascii="Times New Roman" w:hAnsi="Times New Roman" w:cs="Times New Roman"/>
          <w:sz w:val="24"/>
          <w:lang w:eastAsia="zh-Hans"/>
        </w:rPr>
        <w:t>2024.</w:t>
      </w:r>
      <w:bookmarkEnd w:id="213"/>
      <w:bookmarkEnd w:id="215"/>
    </w:p>
    <w:p w14:paraId="62CB7D8C"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16" w:name="_Ref198138280"/>
      <w:r w:rsidRPr="00707790">
        <w:rPr>
          <w:rFonts w:asciiTheme="minorEastAsia" w:hAnsiTheme="minorEastAsia" w:cs="Times New Roman" w:hint="eastAsia"/>
          <w:sz w:val="24"/>
          <w:lang w:eastAsia="zh-Hans"/>
        </w:rPr>
        <w:t>张思淇</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w:t>
      </w:r>
      <w:r w:rsidRPr="00707790">
        <w:rPr>
          <w:rFonts w:ascii="Times New Roman" w:hAnsi="Times New Roman" w:cs="Times New Roman"/>
          <w:sz w:val="24"/>
          <w:lang w:eastAsia="zh-Hans"/>
        </w:rPr>
        <w:t>Hadoop</w:t>
      </w:r>
      <w:r w:rsidRPr="00707790">
        <w:rPr>
          <w:rFonts w:asciiTheme="minorEastAsia" w:hAnsiTheme="minorEastAsia" w:cs="Times New Roman" w:hint="eastAsia"/>
          <w:sz w:val="24"/>
          <w:lang w:eastAsia="zh-Hans"/>
        </w:rPr>
        <w:t>的新闻推荐算法研究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 xml:space="preserve"> 沈阳:沈阳工业大学,</w:t>
      </w:r>
      <w:r w:rsidRPr="00707790">
        <w:rPr>
          <w:rFonts w:ascii="Times New Roman" w:hAnsi="Times New Roman" w:cs="Times New Roman"/>
          <w:sz w:val="24"/>
          <w:lang w:eastAsia="zh-Hans"/>
        </w:rPr>
        <w:t>2023.</w:t>
      </w:r>
      <w:bookmarkEnd w:id="216"/>
    </w:p>
    <w:p w14:paraId="37DC84F0"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17" w:name="_Ref198138409"/>
      <w:r w:rsidRPr="00707790">
        <w:rPr>
          <w:rFonts w:asciiTheme="minorEastAsia" w:hAnsiTheme="minorEastAsia" w:cs="Times New Roman" w:hint="eastAsia"/>
          <w:sz w:val="24"/>
          <w:lang w:eastAsia="zh-Hans"/>
        </w:rPr>
        <w:t>盛丹</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基于大语言模型的中医诊断智能问答研究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长沙:湖南中医药大学,</w:t>
      </w:r>
      <w:r w:rsidRPr="00707790">
        <w:rPr>
          <w:rFonts w:ascii="Times New Roman" w:hAnsi="Times New Roman" w:cs="Times New Roman"/>
          <w:sz w:val="24"/>
          <w:lang w:eastAsia="zh-Hans"/>
        </w:rPr>
        <w:t>2024.</w:t>
      </w:r>
      <w:bookmarkEnd w:id="217"/>
    </w:p>
    <w:p w14:paraId="4850A7FF"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18" w:name="_Ref198435193"/>
      <w:r w:rsidRPr="00707790">
        <w:rPr>
          <w:rFonts w:asciiTheme="minorEastAsia" w:hAnsiTheme="minorEastAsia" w:cs="Times New Roman" w:hint="eastAsia"/>
          <w:sz w:val="24"/>
          <w:lang w:eastAsia="zh-Hans"/>
        </w:rPr>
        <w:t>黄震宇</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面向领域系统的大模型自动化代理技术研究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北京:北京化工大学,</w:t>
      </w:r>
      <w:r w:rsidRPr="00707790">
        <w:rPr>
          <w:rFonts w:ascii="Times New Roman" w:hAnsi="Times New Roman" w:cs="Times New Roman"/>
          <w:sz w:val="24"/>
          <w:lang w:eastAsia="zh-Hans"/>
        </w:rPr>
        <w:t>2024.</w:t>
      </w:r>
      <w:bookmarkEnd w:id="218"/>
    </w:p>
    <w:p w14:paraId="0F15A61C"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19" w:name="_Ref198138453"/>
      <w:r w:rsidRPr="00707790">
        <w:rPr>
          <w:rFonts w:asciiTheme="minorEastAsia" w:hAnsiTheme="minorEastAsia" w:cs="Times New Roman" w:hint="eastAsia"/>
          <w:sz w:val="24"/>
          <w:lang w:eastAsia="zh-Hans"/>
        </w:rPr>
        <w:t>陈二开</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基于大语言模型的粉笔字规范性书写对话系统研究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呼和浩特:内蒙古师范大学,</w:t>
      </w:r>
      <w:r w:rsidRPr="00707790">
        <w:rPr>
          <w:rFonts w:ascii="Times New Roman" w:hAnsi="Times New Roman" w:cs="Times New Roman"/>
          <w:sz w:val="24"/>
          <w:lang w:eastAsia="zh-Hans"/>
        </w:rPr>
        <w:t>2024.</w:t>
      </w:r>
      <w:bookmarkEnd w:id="219"/>
    </w:p>
    <w:p w14:paraId="634FCD9D" w14:textId="2D51132F"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imes New Roman" w:hAnsi="Times New Roman" w:cs="Times New Roman"/>
          <w:sz w:val="24"/>
        </w:rPr>
      </w:pPr>
      <w:bookmarkStart w:id="220" w:name="_Ref198435232"/>
      <w:r w:rsidRPr="00707790">
        <w:rPr>
          <w:rFonts w:ascii="Times New Roman" w:hAnsi="Times New Roman" w:cs="Times New Roman"/>
          <w:sz w:val="24"/>
        </w:rPr>
        <w:t xml:space="preserve">Nascimento R </w:t>
      </w:r>
      <w:proofErr w:type="spellStart"/>
      <w:proofErr w:type="gramStart"/>
      <w:r w:rsidRPr="00707790">
        <w:rPr>
          <w:rFonts w:ascii="Times New Roman" w:hAnsi="Times New Roman" w:cs="Times New Roman"/>
          <w:sz w:val="24"/>
        </w:rPr>
        <w:t>E,García</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G,Izquierdo</w:t>
      </w:r>
      <w:proofErr w:type="spellEnd"/>
      <w:proofErr w:type="gramEnd"/>
      <w:r w:rsidRPr="00707790">
        <w:rPr>
          <w:rFonts w:ascii="Times New Roman" w:hAnsi="Times New Roman" w:cs="Times New Roman"/>
          <w:sz w:val="24"/>
        </w:rPr>
        <w:t xml:space="preserve"> T </w:t>
      </w:r>
      <w:proofErr w:type="spellStart"/>
      <w:proofErr w:type="gramStart"/>
      <w:r w:rsidRPr="00707790">
        <w:rPr>
          <w:rFonts w:ascii="Times New Roman" w:hAnsi="Times New Roman" w:cs="Times New Roman"/>
          <w:sz w:val="24"/>
        </w:rPr>
        <w:t>Y,et</w:t>
      </w:r>
      <w:proofErr w:type="spellEnd"/>
      <w:proofErr w:type="gramEnd"/>
      <w:r w:rsidRPr="00707790">
        <w:rPr>
          <w:rFonts w:ascii="Times New Roman" w:hAnsi="Times New Roman" w:cs="Times New Roman"/>
          <w:sz w:val="24"/>
        </w:rPr>
        <w:t xml:space="preserve"> </w:t>
      </w:r>
      <w:proofErr w:type="spellStart"/>
      <w:r w:rsidRPr="00707790">
        <w:rPr>
          <w:rFonts w:ascii="Times New Roman" w:hAnsi="Times New Roman" w:cs="Times New Roman"/>
          <w:sz w:val="24"/>
        </w:rPr>
        <w:t>al.LLM</w:t>
      </w:r>
      <w:proofErr w:type="spellEnd"/>
      <w:r w:rsidRPr="00707790">
        <w:rPr>
          <w:rFonts w:ascii="Times New Roman" w:hAnsi="Times New Roman" w:cs="Times New Roman"/>
          <w:sz w:val="24"/>
        </w:rPr>
        <w:t>-Based Text-to-SQL for Real-World Databases[J].SN Computer Science,2025,6(2):130-130.</w:t>
      </w:r>
      <w:bookmarkEnd w:id="220"/>
    </w:p>
    <w:p w14:paraId="5FFDF6E5" w14:textId="2EC6723C"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imes New Roman" w:hAnsi="Times New Roman" w:cs="Times New Roman"/>
          <w:sz w:val="24"/>
        </w:rPr>
      </w:pPr>
      <w:bookmarkStart w:id="221" w:name="_Ref198435242"/>
      <w:r w:rsidRPr="00707790">
        <w:rPr>
          <w:rFonts w:ascii="Times New Roman" w:hAnsi="Times New Roman" w:cs="Times New Roman"/>
          <w:sz w:val="24"/>
        </w:rPr>
        <w:t xml:space="preserve">Salim S </w:t>
      </w:r>
      <w:proofErr w:type="spellStart"/>
      <w:proofErr w:type="gramStart"/>
      <w:r w:rsidRPr="00707790">
        <w:rPr>
          <w:rFonts w:ascii="Times New Roman" w:hAnsi="Times New Roman" w:cs="Times New Roman"/>
          <w:sz w:val="24"/>
        </w:rPr>
        <w:t>M,Hossain</w:t>
      </w:r>
      <w:proofErr w:type="spellEnd"/>
      <w:proofErr w:type="gramEnd"/>
      <w:r w:rsidRPr="00707790">
        <w:rPr>
          <w:rFonts w:ascii="Times New Roman" w:hAnsi="Times New Roman" w:cs="Times New Roman"/>
          <w:sz w:val="24"/>
        </w:rPr>
        <w:t xml:space="preserve"> I </w:t>
      </w:r>
      <w:proofErr w:type="spellStart"/>
      <w:proofErr w:type="gramStart"/>
      <w:r w:rsidRPr="00707790">
        <w:rPr>
          <w:rFonts w:ascii="Times New Roman" w:hAnsi="Times New Roman" w:cs="Times New Roman"/>
          <w:sz w:val="24"/>
        </w:rPr>
        <w:t>S,Jalal</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T,et</w:t>
      </w:r>
      <w:proofErr w:type="spellEnd"/>
      <w:proofErr w:type="gramEnd"/>
      <w:r w:rsidRPr="00707790">
        <w:rPr>
          <w:rFonts w:ascii="Times New Roman" w:hAnsi="Times New Roman" w:cs="Times New Roman"/>
          <w:sz w:val="24"/>
        </w:rPr>
        <w:t xml:space="preserve"> </w:t>
      </w:r>
      <w:proofErr w:type="spellStart"/>
      <w:r w:rsidRPr="00707790">
        <w:rPr>
          <w:rFonts w:ascii="Times New Roman" w:hAnsi="Times New Roman" w:cs="Times New Roman"/>
          <w:sz w:val="24"/>
        </w:rPr>
        <w:t>al.LLM</w:t>
      </w:r>
      <w:proofErr w:type="spellEnd"/>
      <w:r w:rsidRPr="00707790">
        <w:rPr>
          <w:rFonts w:ascii="Times New Roman" w:hAnsi="Times New Roman" w:cs="Times New Roman"/>
          <w:sz w:val="24"/>
        </w:rPr>
        <w:t xml:space="preserve"> based QA chatbot </w:t>
      </w:r>
      <w:proofErr w:type="spellStart"/>
      <w:proofErr w:type="gramStart"/>
      <w:r w:rsidRPr="00707790">
        <w:rPr>
          <w:rFonts w:ascii="Times New Roman" w:hAnsi="Times New Roman" w:cs="Times New Roman"/>
          <w:sz w:val="24"/>
        </w:rPr>
        <w:t>builder:A</w:t>
      </w:r>
      <w:proofErr w:type="spellEnd"/>
      <w:proofErr w:type="gramEnd"/>
      <w:r w:rsidRPr="00707790">
        <w:rPr>
          <w:rFonts w:ascii="Times New Roman" w:hAnsi="Times New Roman" w:cs="Times New Roman"/>
          <w:sz w:val="24"/>
        </w:rPr>
        <w:t xml:space="preserve"> generative AI-based chatbot builder for question answering[J</w:t>
      </w:r>
      <w:proofErr w:type="gramStart"/>
      <w:r w:rsidRPr="00707790">
        <w:rPr>
          <w:rFonts w:ascii="Times New Roman" w:hAnsi="Times New Roman" w:cs="Times New Roman"/>
          <w:sz w:val="24"/>
        </w:rPr>
        <w:t>].SoftwareX</w:t>
      </w:r>
      <w:proofErr w:type="gramEnd"/>
      <w:r w:rsidRPr="00707790">
        <w:rPr>
          <w:rFonts w:ascii="Times New Roman" w:hAnsi="Times New Roman" w:cs="Times New Roman"/>
          <w:sz w:val="24"/>
        </w:rPr>
        <w:t>,2025,29102029.</w:t>
      </w:r>
      <w:bookmarkEnd w:id="221"/>
    </w:p>
    <w:p w14:paraId="4C923572"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22" w:name="_Ref198138444"/>
      <w:r w:rsidRPr="00707790">
        <w:rPr>
          <w:rFonts w:asciiTheme="minorEastAsia" w:hAnsiTheme="minorEastAsia" w:cs="Times New Roman" w:hint="eastAsia"/>
          <w:sz w:val="24"/>
          <w:lang w:eastAsia="zh-Hans"/>
        </w:rPr>
        <w:t>易梦媛</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陪伴型聊天机器人使用对青年群体人际交往的影响研究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广州:广东外语外贸大学,</w:t>
      </w:r>
      <w:r w:rsidRPr="00707790">
        <w:rPr>
          <w:rFonts w:ascii="Times New Roman" w:hAnsi="Times New Roman" w:cs="Times New Roman"/>
          <w:sz w:val="24"/>
          <w:lang w:eastAsia="zh-Hans"/>
        </w:rPr>
        <w:t>2024.</w:t>
      </w:r>
      <w:bookmarkEnd w:id="222"/>
    </w:p>
    <w:p w14:paraId="0E8F4EC0"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23" w:name="_Ref198138478"/>
      <w:bookmarkEnd w:id="214"/>
      <w:r w:rsidRPr="00707790">
        <w:rPr>
          <w:rFonts w:asciiTheme="minorEastAsia" w:hAnsiTheme="minorEastAsia" w:cs="Times New Roman" w:hint="eastAsia"/>
          <w:sz w:val="24"/>
          <w:lang w:val="fr-FR" w:eastAsia="zh-Hans"/>
        </w:rPr>
        <w:t>席春玲</w:t>
      </w:r>
      <w:r w:rsidRPr="00707790">
        <w:rPr>
          <w:rFonts w:ascii="Times New Roman" w:hAnsi="Times New Roman" w:cs="Times New Roman"/>
          <w:sz w:val="24"/>
          <w:lang w:val="fr-FR" w:eastAsia="zh-Hans"/>
        </w:rPr>
        <w:t>.</w:t>
      </w:r>
      <w:r w:rsidRPr="00707790">
        <w:rPr>
          <w:rFonts w:asciiTheme="minorEastAsia" w:hAnsiTheme="minorEastAsia" w:cs="Times New Roman" w:hint="eastAsia"/>
          <w:sz w:val="24"/>
          <w:lang w:val="fr-FR" w:eastAsia="zh-Hans"/>
        </w:rPr>
        <w:t>基于大规模中文知识库的自动问答系统研究</w:t>
      </w:r>
      <w:r w:rsidRPr="00707790">
        <w:rPr>
          <w:rFonts w:ascii="Times New Roman" w:hAnsi="Times New Roman" w:cs="Times New Roman"/>
          <w:sz w:val="24"/>
          <w:lang w:val="fr-FR" w:eastAsia="zh-Hans"/>
        </w:rPr>
        <w:t>[D].</w:t>
      </w:r>
      <w:r w:rsidRPr="00707790">
        <w:rPr>
          <w:rFonts w:asciiTheme="minorEastAsia" w:hAnsiTheme="minorEastAsia" w:cs="Times New Roman" w:hint="eastAsia"/>
          <w:sz w:val="24"/>
          <w:lang w:val="fr-FR" w:eastAsia="zh-Hans"/>
        </w:rPr>
        <w:t>郑州:郑州大学,</w:t>
      </w:r>
      <w:r w:rsidRPr="00707790">
        <w:rPr>
          <w:rFonts w:ascii="Times New Roman" w:hAnsi="Times New Roman" w:cs="Times New Roman"/>
          <w:sz w:val="24"/>
          <w:lang w:val="fr-FR" w:eastAsia="zh-Hans"/>
        </w:rPr>
        <w:t>2021.</w:t>
      </w:r>
      <w:bookmarkEnd w:id="223"/>
    </w:p>
    <w:p w14:paraId="365B72B6"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24" w:name="_Ref198138487"/>
      <w:r w:rsidRPr="00707790">
        <w:rPr>
          <w:rFonts w:asciiTheme="minorEastAsia" w:hAnsiTheme="minorEastAsia" w:cs="Times New Roman" w:hint="eastAsia"/>
          <w:sz w:val="24"/>
          <w:lang w:eastAsia="zh-Hans"/>
        </w:rPr>
        <w:t>富俞锋</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基于开放领域信息提取模型的知识图谱构建技术研究与实现</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北京:北京邮电大学,</w:t>
      </w:r>
      <w:r w:rsidRPr="00707790">
        <w:rPr>
          <w:rFonts w:ascii="Times New Roman" w:hAnsi="Times New Roman" w:cs="Times New Roman"/>
          <w:sz w:val="24"/>
          <w:lang w:eastAsia="zh-Hans"/>
        </w:rPr>
        <w:t>2024.</w:t>
      </w:r>
      <w:bookmarkEnd w:id="224"/>
    </w:p>
    <w:p w14:paraId="5E94974A"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25" w:name="_Ref198138315"/>
      <w:r w:rsidRPr="00707790">
        <w:rPr>
          <w:rFonts w:asciiTheme="minorEastAsia" w:hAnsiTheme="minorEastAsia" w:cs="Times New Roman" w:hint="eastAsia"/>
          <w:sz w:val="24"/>
          <w:lang w:eastAsia="zh-Hans"/>
        </w:rPr>
        <w:t>王致远</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基于预训练模型的联合关系抽取方法研究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北京:北京建筑大学,</w:t>
      </w:r>
      <w:r w:rsidRPr="00707790">
        <w:rPr>
          <w:rFonts w:ascii="Times New Roman" w:hAnsi="Times New Roman" w:cs="Times New Roman"/>
          <w:sz w:val="24"/>
          <w:lang w:eastAsia="zh-Hans"/>
        </w:rPr>
        <w:t>2024.</w:t>
      </w:r>
      <w:bookmarkEnd w:id="225"/>
    </w:p>
    <w:p w14:paraId="290E0A72"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26" w:name="_Ref198138318"/>
      <w:r w:rsidRPr="00707790">
        <w:rPr>
          <w:rFonts w:asciiTheme="minorEastAsia" w:hAnsiTheme="minorEastAsia" w:cs="Times New Roman" w:hint="eastAsia"/>
          <w:sz w:val="24"/>
          <w:lang w:val="fr-FR" w:eastAsia="zh-Hans"/>
        </w:rPr>
        <w:t>徐明</w:t>
      </w:r>
      <w:r w:rsidRPr="00707790">
        <w:rPr>
          <w:rFonts w:ascii="Times New Roman" w:hAnsi="Times New Roman" w:cs="Times New Roman"/>
          <w:sz w:val="24"/>
          <w:lang w:val="fr-FR" w:eastAsia="zh-Hans"/>
        </w:rPr>
        <w:t>.</w:t>
      </w:r>
      <w:r w:rsidRPr="00707790">
        <w:rPr>
          <w:rFonts w:asciiTheme="minorEastAsia" w:hAnsiTheme="minorEastAsia" w:cs="Times New Roman" w:hint="eastAsia"/>
          <w:sz w:val="24"/>
          <w:lang w:val="fr-FR" w:eastAsia="zh-Hans"/>
        </w:rPr>
        <w:t>跨数据库系统的通用</w:t>
      </w:r>
      <w:r w:rsidRPr="00707790">
        <w:rPr>
          <w:rFonts w:ascii="Times New Roman" w:hAnsi="Times New Roman" w:cs="Times New Roman"/>
          <w:sz w:val="24"/>
          <w:lang w:val="fr-FR" w:eastAsia="zh-Hans"/>
        </w:rPr>
        <w:t>Text-to-SQL</w:t>
      </w:r>
      <w:r w:rsidRPr="00707790">
        <w:rPr>
          <w:rFonts w:asciiTheme="minorEastAsia" w:hAnsiTheme="minorEastAsia" w:cs="Times New Roman" w:hint="eastAsia"/>
          <w:sz w:val="24"/>
          <w:lang w:val="fr-FR" w:eastAsia="zh-Hans"/>
        </w:rPr>
        <w:t>方法研究</w:t>
      </w:r>
      <w:r w:rsidRPr="00707790">
        <w:rPr>
          <w:rFonts w:ascii="Times New Roman" w:hAnsi="Times New Roman" w:cs="Times New Roman"/>
          <w:sz w:val="24"/>
          <w:lang w:val="fr-FR" w:eastAsia="zh-Hans"/>
        </w:rPr>
        <w:t>[D].</w:t>
      </w:r>
      <w:r w:rsidRPr="00707790">
        <w:rPr>
          <w:rFonts w:asciiTheme="minorEastAsia" w:hAnsiTheme="minorEastAsia" w:cs="Times New Roman" w:hint="eastAsia"/>
          <w:sz w:val="24"/>
          <w:lang w:val="fr-FR" w:eastAsia="zh-Hans"/>
        </w:rPr>
        <w:t>上海:华东师范大学,</w:t>
      </w:r>
      <w:r w:rsidRPr="00707790">
        <w:rPr>
          <w:rFonts w:ascii="Times New Roman" w:hAnsi="Times New Roman" w:cs="Times New Roman"/>
          <w:sz w:val="24"/>
          <w:lang w:val="fr-FR" w:eastAsia="zh-Hans"/>
        </w:rPr>
        <w:t>2024.</w:t>
      </w:r>
      <w:bookmarkEnd w:id="226"/>
    </w:p>
    <w:p w14:paraId="70CAB67B"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27" w:name="_Ref198138431"/>
      <w:r w:rsidRPr="00707790">
        <w:rPr>
          <w:rFonts w:asciiTheme="minorEastAsia" w:hAnsiTheme="minorEastAsia" w:cs="Times New Roman" w:hint="eastAsia"/>
          <w:sz w:val="24"/>
          <w:lang w:eastAsia="zh-Hans"/>
        </w:rPr>
        <w:t>王建栋</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基于深度学习的多模态虚假情报检测方法项目</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北京:军事科学院,</w:t>
      </w:r>
      <w:r w:rsidRPr="00707790">
        <w:rPr>
          <w:rFonts w:ascii="Times New Roman" w:hAnsi="Times New Roman" w:cs="Times New Roman"/>
          <w:sz w:val="24"/>
          <w:lang w:eastAsia="zh-Hans"/>
        </w:rPr>
        <w:t>2024.</w:t>
      </w:r>
      <w:bookmarkEnd w:id="227"/>
    </w:p>
    <w:p w14:paraId="341E1F8E"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28" w:name="_Ref198138353"/>
      <w:r w:rsidRPr="00707790">
        <w:rPr>
          <w:rFonts w:asciiTheme="minorEastAsia" w:hAnsiTheme="minorEastAsia" w:cs="Times New Roman" w:hint="eastAsia"/>
          <w:sz w:val="24"/>
          <w:lang w:eastAsia="zh-Hans"/>
        </w:rPr>
        <w:t>李宗霖</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基于混合对比学习的高质量学习资源推荐方法研究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武汉:华中师</w:t>
      </w:r>
      <w:r w:rsidRPr="00707790">
        <w:rPr>
          <w:rFonts w:asciiTheme="minorEastAsia" w:hAnsiTheme="minorEastAsia" w:cs="Times New Roman" w:hint="eastAsia"/>
          <w:sz w:val="24"/>
          <w:lang w:eastAsia="zh-Hans"/>
        </w:rPr>
        <w:lastRenderedPageBreak/>
        <w:t>范大学,</w:t>
      </w:r>
      <w:r w:rsidRPr="00707790">
        <w:rPr>
          <w:rFonts w:ascii="Times New Roman" w:hAnsi="Times New Roman" w:cs="Times New Roman"/>
          <w:sz w:val="24"/>
          <w:lang w:eastAsia="zh-Hans"/>
        </w:rPr>
        <w:t>2024.</w:t>
      </w:r>
      <w:bookmarkEnd w:id="228"/>
    </w:p>
    <w:p w14:paraId="173BA039"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29" w:name="_Ref198435366"/>
      <w:r w:rsidRPr="00707790">
        <w:rPr>
          <w:rFonts w:asciiTheme="minorEastAsia" w:hAnsiTheme="minorEastAsia" w:cs="Times New Roman" w:hint="eastAsia"/>
          <w:sz w:val="24"/>
          <w:lang w:eastAsia="zh-Hans"/>
        </w:rPr>
        <w:t>包刚林</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面向知识问答的大语言模型检索增强生成方法研究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北京:北京交通大学,</w:t>
      </w:r>
      <w:r w:rsidRPr="00707790">
        <w:rPr>
          <w:rFonts w:ascii="Times New Roman" w:hAnsi="Times New Roman" w:cs="Times New Roman"/>
          <w:sz w:val="24"/>
          <w:lang w:eastAsia="zh-Hans"/>
        </w:rPr>
        <w:t>2024.</w:t>
      </w:r>
      <w:bookmarkEnd w:id="229"/>
    </w:p>
    <w:p w14:paraId="44EBECBB"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30" w:name="_Ref198435384"/>
      <w:r w:rsidRPr="00707790">
        <w:rPr>
          <w:rFonts w:asciiTheme="minorEastAsia" w:hAnsiTheme="minorEastAsia" w:cs="Times New Roman" w:hint="eastAsia"/>
          <w:sz w:val="24"/>
          <w:lang w:eastAsia="zh-Hans"/>
        </w:rPr>
        <w:t>魏镜浩</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一种面向数理推断任务的大模型提示优化方法</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北京:北京大学,</w:t>
      </w:r>
      <w:r w:rsidRPr="00707790">
        <w:rPr>
          <w:rFonts w:ascii="Times New Roman" w:hAnsi="Times New Roman" w:cs="Times New Roman"/>
          <w:sz w:val="24"/>
          <w:lang w:eastAsia="zh-Hans"/>
        </w:rPr>
        <w:t>2024.</w:t>
      </w:r>
      <w:bookmarkEnd w:id="230"/>
      <w:r w:rsidRPr="00707790">
        <w:rPr>
          <w:rFonts w:asciiTheme="minorEastAsia" w:hAnsiTheme="minorEastAsia" w:cs="Times New Roman"/>
          <w:sz w:val="24"/>
          <w:lang w:eastAsia="zh-Hans"/>
        </w:rPr>
        <w:t xml:space="preserve"> </w:t>
      </w:r>
    </w:p>
    <w:p w14:paraId="68840AE8" w14:textId="34414D2E"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imes New Roman" w:hAnsi="Times New Roman" w:cs="Times New Roman"/>
          <w:sz w:val="24"/>
        </w:rPr>
      </w:pPr>
      <w:bookmarkStart w:id="231" w:name="_Ref198435407"/>
      <w:r w:rsidRPr="00707790">
        <w:rPr>
          <w:rFonts w:ascii="Times New Roman" w:hAnsi="Times New Roman" w:cs="Times New Roman"/>
          <w:sz w:val="24"/>
        </w:rPr>
        <w:t xml:space="preserve">Li </w:t>
      </w:r>
      <w:proofErr w:type="spellStart"/>
      <w:proofErr w:type="gramStart"/>
      <w:r w:rsidRPr="00707790">
        <w:rPr>
          <w:rFonts w:ascii="Times New Roman" w:hAnsi="Times New Roman" w:cs="Times New Roman"/>
          <w:sz w:val="24"/>
        </w:rPr>
        <w:t>S,He</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Y,Ao</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L,et</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al.RGISQL</w:t>
      </w:r>
      <w:proofErr w:type="gramEnd"/>
      <w:r w:rsidRPr="00707790">
        <w:rPr>
          <w:rFonts w:ascii="Times New Roman" w:hAnsi="Times New Roman" w:cs="Times New Roman"/>
          <w:sz w:val="24"/>
        </w:rPr>
        <w:t>:Integrating</w:t>
      </w:r>
      <w:proofErr w:type="spellEnd"/>
      <w:r w:rsidRPr="00707790">
        <w:rPr>
          <w:rFonts w:ascii="Times New Roman" w:hAnsi="Times New Roman" w:cs="Times New Roman"/>
          <w:sz w:val="24"/>
        </w:rPr>
        <w:t xml:space="preserve"> Refined Grammatical Information into Relational Graph Neural Network for Text-to-SQL Task[J</w:t>
      </w:r>
      <w:proofErr w:type="gramStart"/>
      <w:r w:rsidRPr="00707790">
        <w:rPr>
          <w:rFonts w:ascii="Times New Roman" w:hAnsi="Times New Roman" w:cs="Times New Roman"/>
          <w:sz w:val="24"/>
        </w:rPr>
        <w:t>].Applied</w:t>
      </w:r>
      <w:proofErr w:type="gramEnd"/>
      <w:r w:rsidRPr="00707790">
        <w:rPr>
          <w:rFonts w:ascii="Times New Roman" w:hAnsi="Times New Roman" w:cs="Times New Roman"/>
          <w:sz w:val="24"/>
        </w:rPr>
        <w:t xml:space="preserve"> Sciences,2024,14(22):10359-10359.</w:t>
      </w:r>
      <w:bookmarkEnd w:id="231"/>
    </w:p>
    <w:p w14:paraId="6FAB70A4"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32" w:name="_Ref198435416"/>
      <w:r w:rsidRPr="00707790">
        <w:rPr>
          <w:rFonts w:asciiTheme="minorEastAsia" w:hAnsiTheme="minorEastAsia" w:cs="Times New Roman" w:hint="eastAsia"/>
          <w:sz w:val="24"/>
          <w:lang w:eastAsia="zh-Hans"/>
        </w:rPr>
        <w:t>于晓昕</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基于数据库模式信息扩展和视图的</w:t>
      </w:r>
      <w:r w:rsidRPr="00707790">
        <w:rPr>
          <w:rFonts w:ascii="Times New Roman" w:hAnsi="Times New Roman" w:cs="Times New Roman"/>
          <w:sz w:val="24"/>
          <w:lang w:eastAsia="zh-Hans"/>
        </w:rPr>
        <w:t>Text-to-SQL</w:t>
      </w:r>
      <w:r w:rsidRPr="00707790">
        <w:rPr>
          <w:rFonts w:asciiTheme="minorEastAsia" w:hAnsiTheme="minorEastAsia" w:cs="Times New Roman" w:hint="eastAsia"/>
          <w:sz w:val="24"/>
          <w:lang w:eastAsia="zh-Hans"/>
        </w:rPr>
        <w:t>方法</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成都:四川大学,</w:t>
      </w:r>
      <w:r w:rsidRPr="00707790">
        <w:rPr>
          <w:rFonts w:ascii="Times New Roman" w:hAnsi="Times New Roman" w:cs="Times New Roman"/>
          <w:sz w:val="24"/>
          <w:lang w:eastAsia="zh-Hans"/>
        </w:rPr>
        <w:t>2023.</w:t>
      </w:r>
      <w:bookmarkEnd w:id="232"/>
    </w:p>
    <w:p w14:paraId="372D7F1A" w14:textId="0E193474"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imes New Roman" w:hAnsi="Times New Roman" w:cs="Times New Roman"/>
          <w:sz w:val="24"/>
        </w:rPr>
      </w:pPr>
      <w:bookmarkStart w:id="233" w:name="_Ref198435430"/>
      <w:proofErr w:type="spellStart"/>
      <w:r w:rsidRPr="00707790">
        <w:rPr>
          <w:rFonts w:ascii="Times New Roman" w:hAnsi="Times New Roman" w:cs="Times New Roman"/>
          <w:sz w:val="24"/>
        </w:rPr>
        <w:t>Geunyeong</w:t>
      </w:r>
      <w:proofErr w:type="spell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J,Mirae</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H,Seulgi</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K,et</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al.Improving</w:t>
      </w:r>
      <w:proofErr w:type="spellEnd"/>
      <w:proofErr w:type="gramEnd"/>
      <w:r w:rsidRPr="00707790">
        <w:rPr>
          <w:rFonts w:ascii="Times New Roman" w:hAnsi="Times New Roman" w:cs="Times New Roman"/>
          <w:sz w:val="24"/>
        </w:rPr>
        <w:t xml:space="preserve"> Text-to-SQL with a Hybrid Decoding Method[J</w:t>
      </w:r>
      <w:proofErr w:type="gramStart"/>
      <w:r w:rsidRPr="00707790">
        <w:rPr>
          <w:rFonts w:ascii="Times New Roman" w:hAnsi="Times New Roman" w:cs="Times New Roman"/>
          <w:sz w:val="24"/>
        </w:rPr>
        <w:t>].Entropy</w:t>
      </w:r>
      <w:proofErr w:type="gramEnd"/>
      <w:r w:rsidRPr="00707790">
        <w:rPr>
          <w:rFonts w:ascii="Times New Roman" w:hAnsi="Times New Roman" w:cs="Times New Roman"/>
          <w:sz w:val="24"/>
        </w:rPr>
        <w:t>,2023,25(3):513.</w:t>
      </w:r>
      <w:bookmarkEnd w:id="233"/>
    </w:p>
    <w:p w14:paraId="4AD9046B"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34" w:name="_Ref198435437"/>
      <w:r w:rsidRPr="00707790">
        <w:rPr>
          <w:rFonts w:asciiTheme="minorEastAsia" w:hAnsiTheme="minorEastAsia" w:cs="Times New Roman" w:hint="eastAsia"/>
          <w:sz w:val="24"/>
          <w:lang w:eastAsia="zh-Hans"/>
        </w:rPr>
        <w:t>田明杰</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基于领域自适应神经机器翻译的领域本体翻译研究</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长春:吉林大学,</w:t>
      </w:r>
      <w:r w:rsidRPr="00707790">
        <w:rPr>
          <w:rFonts w:ascii="Times New Roman" w:hAnsi="Times New Roman" w:cs="Times New Roman"/>
          <w:sz w:val="24"/>
          <w:lang w:eastAsia="zh-Hans"/>
        </w:rPr>
        <w:t>2025.</w:t>
      </w:r>
      <w:bookmarkEnd w:id="234"/>
    </w:p>
    <w:p w14:paraId="6613E18F" w14:textId="77777777"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heme="minorEastAsia" w:hAnsiTheme="minorEastAsia" w:cs="Times New Roman" w:hint="eastAsia"/>
          <w:sz w:val="24"/>
          <w:lang w:eastAsia="zh-Hans"/>
        </w:rPr>
      </w:pPr>
      <w:bookmarkStart w:id="235" w:name="_Ref198435449"/>
      <w:r w:rsidRPr="00707790">
        <w:rPr>
          <w:rFonts w:asciiTheme="minorEastAsia" w:hAnsiTheme="minorEastAsia" w:cs="Times New Roman" w:hint="eastAsia"/>
          <w:sz w:val="24"/>
          <w:lang w:eastAsia="zh-Hans"/>
        </w:rPr>
        <w:t>袁赵峰</w:t>
      </w:r>
      <w:r w:rsidRPr="00707790">
        <w:rPr>
          <w:rFonts w:ascii="Times New Roman" w:hAnsi="Times New Roman" w:cs="Times New Roman"/>
          <w:sz w:val="24"/>
          <w:lang w:eastAsia="zh-Hans"/>
        </w:rPr>
        <w:t>.</w:t>
      </w:r>
      <w:r w:rsidRPr="00707790">
        <w:rPr>
          <w:rFonts w:asciiTheme="minorEastAsia" w:hAnsiTheme="minorEastAsia" w:cs="Times New Roman" w:hint="eastAsia"/>
          <w:sz w:val="24"/>
          <w:lang w:eastAsia="zh-Hans"/>
        </w:rPr>
        <w:t>基于故障知识图谱的机械系统监测参数重要度评估及系统开发</w:t>
      </w:r>
      <w:r w:rsidRPr="00707790">
        <w:rPr>
          <w:rFonts w:ascii="Times New Roman" w:hAnsi="Times New Roman" w:cs="Times New Roman"/>
          <w:sz w:val="24"/>
          <w:lang w:eastAsia="zh-Hans"/>
        </w:rPr>
        <w:t>[D].</w:t>
      </w:r>
      <w:r w:rsidRPr="00707790">
        <w:rPr>
          <w:rFonts w:asciiTheme="minorEastAsia" w:hAnsiTheme="minorEastAsia" w:cs="Times New Roman" w:hint="eastAsia"/>
          <w:sz w:val="24"/>
          <w:lang w:eastAsia="zh-Hans"/>
        </w:rPr>
        <w:t xml:space="preserve"> 杭州:杭州电子科技大学,</w:t>
      </w:r>
      <w:r w:rsidRPr="00707790">
        <w:rPr>
          <w:rFonts w:ascii="Times New Roman" w:hAnsi="Times New Roman" w:cs="Times New Roman"/>
          <w:sz w:val="24"/>
          <w:lang w:eastAsia="zh-Hans"/>
        </w:rPr>
        <w:t>2025.</w:t>
      </w:r>
      <w:bookmarkEnd w:id="235"/>
    </w:p>
    <w:p w14:paraId="77E464D9" w14:textId="71CF0A2E" w:rsidR="0049705D" w:rsidRPr="00707790" w:rsidRDefault="00FA65F5" w:rsidP="00707790">
      <w:pPr>
        <w:pStyle w:val="af6"/>
        <w:numPr>
          <w:ilvl w:val="0"/>
          <w:numId w:val="5"/>
        </w:numPr>
        <w:wordWrap w:val="0"/>
        <w:autoSpaceDE w:val="0"/>
        <w:autoSpaceDN w:val="0"/>
        <w:spacing w:line="460" w:lineRule="exact"/>
        <w:ind w:left="480" w:hangingChars="200" w:hanging="480"/>
        <w:rPr>
          <w:rFonts w:ascii="Times New Roman" w:hAnsi="Times New Roman" w:cs="Times New Roman"/>
          <w:sz w:val="24"/>
        </w:rPr>
      </w:pPr>
      <w:bookmarkStart w:id="236" w:name="_Ref198435450"/>
      <w:r w:rsidRPr="00707790">
        <w:rPr>
          <w:rFonts w:ascii="Times New Roman" w:hAnsi="Times New Roman" w:cs="Times New Roman"/>
          <w:sz w:val="24"/>
        </w:rPr>
        <w:t xml:space="preserve">Nguyen B </w:t>
      </w:r>
      <w:proofErr w:type="spellStart"/>
      <w:proofErr w:type="gramStart"/>
      <w:r w:rsidRPr="00707790">
        <w:rPr>
          <w:rFonts w:ascii="Times New Roman" w:hAnsi="Times New Roman" w:cs="Times New Roman"/>
          <w:sz w:val="24"/>
        </w:rPr>
        <w:t>X,Phan</w:t>
      </w:r>
      <w:proofErr w:type="spellEnd"/>
      <w:proofErr w:type="gramEnd"/>
      <w:r w:rsidRPr="00707790">
        <w:rPr>
          <w:rFonts w:ascii="Times New Roman" w:hAnsi="Times New Roman" w:cs="Times New Roman"/>
          <w:sz w:val="24"/>
        </w:rPr>
        <w:t xml:space="preserve"> H </w:t>
      </w:r>
      <w:proofErr w:type="spellStart"/>
      <w:proofErr w:type="gramStart"/>
      <w:r w:rsidRPr="00707790">
        <w:rPr>
          <w:rFonts w:ascii="Times New Roman" w:hAnsi="Times New Roman" w:cs="Times New Roman"/>
          <w:sz w:val="24"/>
        </w:rPr>
        <w:t>X,Piccardi</w:t>
      </w:r>
      <w:proofErr w:type="spellEnd"/>
      <w:proofErr w:type="gramEnd"/>
      <w:r w:rsidRPr="00707790">
        <w:rPr>
          <w:rFonts w:ascii="Times New Roman" w:hAnsi="Times New Roman" w:cs="Times New Roman"/>
          <w:sz w:val="24"/>
        </w:rPr>
        <w:t xml:space="preserve"> </w:t>
      </w:r>
      <w:proofErr w:type="spellStart"/>
      <w:proofErr w:type="gramStart"/>
      <w:r w:rsidRPr="00707790">
        <w:rPr>
          <w:rFonts w:ascii="Times New Roman" w:hAnsi="Times New Roman" w:cs="Times New Roman"/>
          <w:sz w:val="24"/>
        </w:rPr>
        <w:t>M.Fine</w:t>
      </w:r>
      <w:proofErr w:type="spellEnd"/>
      <w:proofErr w:type="gramEnd"/>
      <w:r w:rsidRPr="00707790">
        <w:rPr>
          <w:rFonts w:ascii="Times New Roman" w:hAnsi="Times New Roman" w:cs="Times New Roman"/>
          <w:sz w:val="24"/>
        </w:rPr>
        <w:t>-tuning text-to-SQL models with reinforcement-learning training objectives[J</w:t>
      </w:r>
      <w:proofErr w:type="gramStart"/>
      <w:r w:rsidRPr="00707790">
        <w:rPr>
          <w:rFonts w:ascii="Times New Roman" w:hAnsi="Times New Roman" w:cs="Times New Roman"/>
          <w:sz w:val="24"/>
        </w:rPr>
        <w:t>].Natural</w:t>
      </w:r>
      <w:proofErr w:type="gramEnd"/>
      <w:r w:rsidRPr="00707790">
        <w:rPr>
          <w:rFonts w:ascii="Times New Roman" w:hAnsi="Times New Roman" w:cs="Times New Roman"/>
          <w:sz w:val="24"/>
        </w:rPr>
        <w:t xml:space="preserve"> Language Processing Journal,2025,100135.</w:t>
      </w:r>
      <w:bookmarkEnd w:id="236"/>
    </w:p>
    <w:p w14:paraId="369694A9" w14:textId="77777777" w:rsidR="0049705D" w:rsidRPr="00707790" w:rsidRDefault="00FA65F5">
      <w:pPr>
        <w:widowControl/>
        <w:jc w:val="left"/>
        <w:rPr>
          <w:rFonts w:asciiTheme="minorEastAsia" w:hAnsiTheme="minorEastAsia" w:cs="Times New Roman" w:hint="eastAsia"/>
          <w:sz w:val="24"/>
          <w:lang w:eastAsia="zh-Hans"/>
        </w:rPr>
      </w:pPr>
      <w:r w:rsidRPr="00707790">
        <w:rPr>
          <w:rFonts w:asciiTheme="minorEastAsia" w:hAnsiTheme="minorEastAsia" w:cs="Times New Roman"/>
          <w:sz w:val="24"/>
          <w:lang w:eastAsia="zh-Hans"/>
        </w:rPr>
        <w:br w:type="page"/>
      </w:r>
    </w:p>
    <w:p w14:paraId="7328EF44" w14:textId="77777777" w:rsidR="0049705D" w:rsidRPr="00707790" w:rsidRDefault="00FA65F5">
      <w:pPr>
        <w:pStyle w:val="1"/>
        <w:jc w:val="center"/>
        <w:rPr>
          <w:rFonts w:ascii="黑体" w:hAnsi="黑体" w:hint="eastAsia"/>
          <w:lang w:eastAsia="zh-Hans"/>
        </w:rPr>
      </w:pPr>
      <w:bookmarkStart w:id="237" w:name="_Toc200808323"/>
      <w:r w:rsidRPr="00707790">
        <w:rPr>
          <w:rFonts w:ascii="黑体" w:hAnsi="黑体" w:hint="eastAsia"/>
          <w:lang w:eastAsia="zh-Hans"/>
        </w:rPr>
        <w:lastRenderedPageBreak/>
        <w:t>致谢</w:t>
      </w:r>
      <w:bookmarkEnd w:id="237"/>
    </w:p>
    <w:p w14:paraId="093DD605"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在这篇论文即将完稿之时，我要由衷地感谢我的两位导师王瑞瑛和杨瑞华，在我本科毕业论文从设计到最终实现的整个进程里，她们给予了极为细致的指导与诸多帮助，从最开始的选题确定、文献综述梳理，到系统的架构搭建、具体内容实现，一直到最后的实验验证以及论文撰写阶段，她们都为我提供了无比珍贵的支持与极具价值的建议。她们严谨认真的治学态度、深厚渊博的学术造诣以及孜孜不倦的教学精神，将会让我一生都从中受益。</w:t>
      </w:r>
    </w:p>
    <w:p w14:paraId="24483E55"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我也要感激人工智能学院的各位授课老师，他们在日常课程教学中传授给我扎实稳固的专业知识，为我完成此篇论文筑牢了坚实的根基，还要感谢在学习过程以及项目开展期间所有给予我帮助的同学们，和他们进行的交流探讨，让我的思维变得更为开阔。</w:t>
      </w:r>
    </w:p>
    <w:p w14:paraId="028C056B" w14:textId="77777777" w:rsidR="0049705D" w:rsidRPr="00707790"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我要感恩我的家人，在我求学的这段日子里，他们给予了默默无声的支持与鼓励，他们是我不断前行的最为强大的动力源泉。</w:t>
      </w:r>
    </w:p>
    <w:p w14:paraId="3A87FABA" w14:textId="77777777" w:rsidR="0049705D" w:rsidRDefault="00FA65F5">
      <w:pPr>
        <w:spacing w:line="460" w:lineRule="exact"/>
        <w:ind w:firstLineChars="200" w:firstLine="480"/>
        <w:rPr>
          <w:rFonts w:asciiTheme="minorEastAsia" w:hAnsiTheme="minorEastAsia" w:cs="Times New Roman" w:hint="eastAsia"/>
          <w:sz w:val="24"/>
        </w:rPr>
      </w:pPr>
      <w:r w:rsidRPr="00707790">
        <w:rPr>
          <w:rFonts w:asciiTheme="minorEastAsia" w:hAnsiTheme="minorEastAsia" w:cs="Times New Roman" w:hint="eastAsia"/>
          <w:sz w:val="24"/>
        </w:rPr>
        <w:t>在此，我向所有关心并帮助过我的人致以最为诚挚的谢意！</w:t>
      </w:r>
    </w:p>
    <w:sectPr w:rsidR="0049705D">
      <w:footerReference w:type="default" r:id="rId6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8AB70" w14:textId="77777777" w:rsidR="00C959F3" w:rsidRDefault="00C959F3">
      <w:r>
        <w:separator/>
      </w:r>
    </w:p>
  </w:endnote>
  <w:endnote w:type="continuationSeparator" w:id="0">
    <w:p w14:paraId="528FCE9D" w14:textId="77777777" w:rsidR="00C959F3" w:rsidRDefault="00C9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FBFC" w14:textId="77777777" w:rsidR="0049705D" w:rsidRDefault="0049705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940B" w14:textId="77777777" w:rsidR="0049705D" w:rsidRDefault="0049705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20E3B" w14:textId="77777777" w:rsidR="0049705D" w:rsidRDefault="0049705D">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693749"/>
    </w:sdtPr>
    <w:sdtContent>
      <w:p w14:paraId="36366776" w14:textId="77777777" w:rsidR="0049705D" w:rsidRDefault="00FA65F5">
        <w:pPr>
          <w:pStyle w:val="a9"/>
          <w:ind w:firstLine="360"/>
          <w:jc w:val="center"/>
        </w:pPr>
        <w:r>
          <w:fldChar w:fldCharType="begin"/>
        </w:r>
        <w:r>
          <w:instrText>PAGE   \* MERGEFORMAT</w:instrText>
        </w:r>
        <w:r>
          <w:fldChar w:fldCharType="separate"/>
        </w:r>
        <w:r>
          <w:rPr>
            <w:lang w:val="zh-CN"/>
          </w:rPr>
          <w:t>2</w:t>
        </w:r>
        <w:r>
          <w:fldChar w:fldCharType="end"/>
        </w:r>
      </w:p>
    </w:sdtContent>
  </w:sdt>
  <w:p w14:paraId="14DEE1B2" w14:textId="77777777" w:rsidR="0049705D" w:rsidRDefault="0049705D">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9B5FC" w14:textId="77777777" w:rsidR="00C959F3" w:rsidRDefault="00C959F3">
      <w:r>
        <w:separator/>
      </w:r>
    </w:p>
  </w:footnote>
  <w:footnote w:type="continuationSeparator" w:id="0">
    <w:p w14:paraId="4CDD60B8" w14:textId="77777777" w:rsidR="00C959F3" w:rsidRDefault="00C9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592B" w14:textId="77777777" w:rsidR="0049705D" w:rsidRDefault="0049705D">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54C9" w14:textId="77777777" w:rsidR="0049705D" w:rsidRDefault="0049705D">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0DC27" w14:textId="77777777" w:rsidR="0049705D" w:rsidRDefault="0049705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7606C"/>
    <w:multiLevelType w:val="multilevel"/>
    <w:tmpl w:val="ECF050C8"/>
    <w:lvl w:ilvl="0">
      <w:start w:val="1"/>
      <w:numFmt w:val="decimal"/>
      <w:lvlText w:val="[%1]"/>
      <w:lvlJc w:val="left"/>
      <w:pPr>
        <w:ind w:left="860" w:hanging="440"/>
      </w:pPr>
      <w:rPr>
        <w:rFonts w:ascii="Times New Roman" w:hAnsi="Times New Roman" w:hint="default"/>
        <w:highlight w:val="yellow"/>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35F7125E"/>
    <w:multiLevelType w:val="hybridMultilevel"/>
    <w:tmpl w:val="89AAB178"/>
    <w:lvl w:ilvl="0" w:tplc="A94AF066">
      <w:start w:val="1"/>
      <w:numFmt w:val="decimal"/>
      <w:lvlText w:val="[%1]"/>
      <w:lvlJc w:val="left"/>
      <w:pPr>
        <w:ind w:left="860" w:hanging="440"/>
      </w:pPr>
      <w:rPr>
        <w:rFonts w:ascii="Times New Roman" w:hAnsi="Times New Roman" w:hint="default"/>
        <w:color w:val="000000" w:themeColor="text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72113A4"/>
    <w:multiLevelType w:val="multilevel"/>
    <w:tmpl w:val="472113A4"/>
    <w:lvl w:ilvl="0">
      <w:start w:val="1"/>
      <w:numFmt w:val="bullet"/>
      <w:pStyle w:val="-"/>
      <w:lvlText w:val=""/>
      <w:lvlJc w:val="left"/>
      <w:pPr>
        <w:ind w:left="62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15:restartNumberingAfterBreak="0">
    <w:nsid w:val="5BB16E8B"/>
    <w:multiLevelType w:val="hybridMultilevel"/>
    <w:tmpl w:val="30E07126"/>
    <w:lvl w:ilvl="0" w:tplc="AD9E25C0">
      <w:start w:val="1"/>
      <w:numFmt w:val="decimal"/>
      <w:lvlText w:val="[%1]"/>
      <w:lvlJc w:val="left"/>
      <w:pPr>
        <w:ind w:left="860" w:hanging="440"/>
      </w:pPr>
      <w:rPr>
        <w:rFonts w:hint="eastAsia"/>
        <w:color w:val="000000" w:themeColor="text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75B070B"/>
    <w:multiLevelType w:val="singleLevel"/>
    <w:tmpl w:val="675B070B"/>
    <w:lvl w:ilvl="0">
      <w:start w:val="2"/>
      <w:numFmt w:val="decimal"/>
      <w:suff w:val="nothing"/>
      <w:lvlText w:val="第%1章."/>
      <w:lvlJc w:val="left"/>
    </w:lvl>
  </w:abstractNum>
  <w:num w:numId="1" w16cid:durableId="1316569597">
    <w:abstractNumId w:val="2"/>
  </w:num>
  <w:num w:numId="2" w16cid:durableId="1410539583">
    <w:abstractNumId w:val="4"/>
  </w:num>
  <w:num w:numId="3" w16cid:durableId="1081758590">
    <w:abstractNumId w:val="0"/>
  </w:num>
  <w:num w:numId="4" w16cid:durableId="1601529381">
    <w:abstractNumId w:val="3"/>
  </w:num>
  <w:num w:numId="5" w16cid:durableId="358360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F9FFAEC7"/>
    <w:rsid w:val="85EF1C24"/>
    <w:rsid w:val="8BBF63DE"/>
    <w:rsid w:val="95A7B521"/>
    <w:rsid w:val="96AFD698"/>
    <w:rsid w:val="9777F97D"/>
    <w:rsid w:val="99FBEB6A"/>
    <w:rsid w:val="9A658F6E"/>
    <w:rsid w:val="9DFB90CD"/>
    <w:rsid w:val="9E753C8E"/>
    <w:rsid w:val="9EFB6B4D"/>
    <w:rsid w:val="9F1DCBD7"/>
    <w:rsid w:val="9F6DECC5"/>
    <w:rsid w:val="9FB76531"/>
    <w:rsid w:val="9FF46DB1"/>
    <w:rsid w:val="9FFB83C3"/>
    <w:rsid w:val="9FFF24E2"/>
    <w:rsid w:val="9FFFC8CB"/>
    <w:rsid w:val="A4DF1ED6"/>
    <w:rsid w:val="A57D251D"/>
    <w:rsid w:val="A7E56D50"/>
    <w:rsid w:val="A7EE8C4F"/>
    <w:rsid w:val="A9D74CC7"/>
    <w:rsid w:val="ABEF8C28"/>
    <w:rsid w:val="ACB38255"/>
    <w:rsid w:val="AD5DE47C"/>
    <w:rsid w:val="AF7F633E"/>
    <w:rsid w:val="AFBA0811"/>
    <w:rsid w:val="AFBAE85B"/>
    <w:rsid w:val="AFEC128C"/>
    <w:rsid w:val="AFEF0B8E"/>
    <w:rsid w:val="B33FC38A"/>
    <w:rsid w:val="B3FE1B84"/>
    <w:rsid w:val="B4F3CBB4"/>
    <w:rsid w:val="B58FCA8C"/>
    <w:rsid w:val="B5FEB0CA"/>
    <w:rsid w:val="B6DFE6D1"/>
    <w:rsid w:val="B77FDFB7"/>
    <w:rsid w:val="B7CE6FEF"/>
    <w:rsid w:val="B9FF9201"/>
    <w:rsid w:val="BAEB0E35"/>
    <w:rsid w:val="BAF0410C"/>
    <w:rsid w:val="BAF3E4D6"/>
    <w:rsid w:val="BAFD98A6"/>
    <w:rsid w:val="BB3F6444"/>
    <w:rsid w:val="BB76CB14"/>
    <w:rsid w:val="BBBB0485"/>
    <w:rsid w:val="BBCCB8A2"/>
    <w:rsid w:val="BBFFC650"/>
    <w:rsid w:val="BC68B949"/>
    <w:rsid w:val="BCCB6486"/>
    <w:rsid w:val="BD377ECC"/>
    <w:rsid w:val="BDCD88B7"/>
    <w:rsid w:val="BDFF064D"/>
    <w:rsid w:val="BE3FA279"/>
    <w:rsid w:val="BE8F5879"/>
    <w:rsid w:val="BE975BDB"/>
    <w:rsid w:val="BED9A4BA"/>
    <w:rsid w:val="BEE5E224"/>
    <w:rsid w:val="BEEF1F6F"/>
    <w:rsid w:val="BEFEC0F3"/>
    <w:rsid w:val="BEFF0B9D"/>
    <w:rsid w:val="BEFF4061"/>
    <w:rsid w:val="BF267EE8"/>
    <w:rsid w:val="BFBF88D6"/>
    <w:rsid w:val="BFCFD7DF"/>
    <w:rsid w:val="BFDE70F0"/>
    <w:rsid w:val="BFDF130D"/>
    <w:rsid w:val="BFDFD715"/>
    <w:rsid w:val="BFE70C97"/>
    <w:rsid w:val="BFE9D287"/>
    <w:rsid w:val="BFEFDD09"/>
    <w:rsid w:val="BFF333C4"/>
    <w:rsid w:val="BFF37581"/>
    <w:rsid w:val="BFF6A366"/>
    <w:rsid w:val="BFF82525"/>
    <w:rsid w:val="BFFBA614"/>
    <w:rsid w:val="BFFD338A"/>
    <w:rsid w:val="BFFEC847"/>
    <w:rsid w:val="C1F951DA"/>
    <w:rsid w:val="C4AFDBAF"/>
    <w:rsid w:val="C7BF8598"/>
    <w:rsid w:val="C7DE9F52"/>
    <w:rsid w:val="C8FD3520"/>
    <w:rsid w:val="CDB7D78D"/>
    <w:rsid w:val="CEBB73C2"/>
    <w:rsid w:val="CF9BE523"/>
    <w:rsid w:val="CFBDC692"/>
    <w:rsid w:val="CFFFB617"/>
    <w:rsid w:val="D69F50C5"/>
    <w:rsid w:val="D6FC8AFF"/>
    <w:rsid w:val="D79FE7BE"/>
    <w:rsid w:val="D7F7B649"/>
    <w:rsid w:val="D7FD8AD8"/>
    <w:rsid w:val="D8F79351"/>
    <w:rsid w:val="DAAD86DA"/>
    <w:rsid w:val="DBF9326A"/>
    <w:rsid w:val="DD1F8F50"/>
    <w:rsid w:val="DD6B2932"/>
    <w:rsid w:val="DD76EFE4"/>
    <w:rsid w:val="DD8F542F"/>
    <w:rsid w:val="DDBB7CC9"/>
    <w:rsid w:val="DDED93FD"/>
    <w:rsid w:val="DDEF6FC4"/>
    <w:rsid w:val="DDFD0197"/>
    <w:rsid w:val="DDFD3639"/>
    <w:rsid w:val="DE39499F"/>
    <w:rsid w:val="DEFB8AB5"/>
    <w:rsid w:val="DF4B8B46"/>
    <w:rsid w:val="DF5B73F1"/>
    <w:rsid w:val="DF8B2690"/>
    <w:rsid w:val="DFB2F369"/>
    <w:rsid w:val="DFBF4031"/>
    <w:rsid w:val="DFBF59D5"/>
    <w:rsid w:val="DFBF6760"/>
    <w:rsid w:val="DFCC8A93"/>
    <w:rsid w:val="DFEA290C"/>
    <w:rsid w:val="DFEAB08B"/>
    <w:rsid w:val="DFFBCD27"/>
    <w:rsid w:val="DFFBFDA6"/>
    <w:rsid w:val="DFFC0250"/>
    <w:rsid w:val="DFFD843D"/>
    <w:rsid w:val="DFFE233A"/>
    <w:rsid w:val="DFFFA1AE"/>
    <w:rsid w:val="E2C5706B"/>
    <w:rsid w:val="E3C76651"/>
    <w:rsid w:val="E3DEAA7B"/>
    <w:rsid w:val="E4CB0D28"/>
    <w:rsid w:val="E53DD868"/>
    <w:rsid w:val="E65F95CC"/>
    <w:rsid w:val="E7DF7349"/>
    <w:rsid w:val="E7F53C06"/>
    <w:rsid w:val="E7FB25AD"/>
    <w:rsid w:val="E9BFAA0A"/>
    <w:rsid w:val="E9FB1FE8"/>
    <w:rsid w:val="EAEFC3A9"/>
    <w:rsid w:val="EAFD2E35"/>
    <w:rsid w:val="EB7E0397"/>
    <w:rsid w:val="EBD5AE4F"/>
    <w:rsid w:val="EBD97EC4"/>
    <w:rsid w:val="EBE6A8FD"/>
    <w:rsid w:val="EBEA33B9"/>
    <w:rsid w:val="EBF52591"/>
    <w:rsid w:val="EBF7A9F0"/>
    <w:rsid w:val="EBFA2A6A"/>
    <w:rsid w:val="ECB2D6B8"/>
    <w:rsid w:val="ED6D310D"/>
    <w:rsid w:val="EDBF1995"/>
    <w:rsid w:val="EDEE5C1A"/>
    <w:rsid w:val="EDF736A6"/>
    <w:rsid w:val="EDFF7F69"/>
    <w:rsid w:val="EEA091E7"/>
    <w:rsid w:val="EF375945"/>
    <w:rsid w:val="EF3E78AE"/>
    <w:rsid w:val="EF4F2AEB"/>
    <w:rsid w:val="EF6B44A2"/>
    <w:rsid w:val="EF7902EB"/>
    <w:rsid w:val="EF7F448E"/>
    <w:rsid w:val="EF7F6FB9"/>
    <w:rsid w:val="EFAD4E39"/>
    <w:rsid w:val="EFDFD877"/>
    <w:rsid w:val="EFE50461"/>
    <w:rsid w:val="EFEFCB89"/>
    <w:rsid w:val="EFF78294"/>
    <w:rsid w:val="EFF903A6"/>
    <w:rsid w:val="EFFB3247"/>
    <w:rsid w:val="EFFC24CB"/>
    <w:rsid w:val="EFFF89A2"/>
    <w:rsid w:val="EFFFBC1F"/>
    <w:rsid w:val="F037E7F6"/>
    <w:rsid w:val="F1795EEB"/>
    <w:rsid w:val="F1872BBE"/>
    <w:rsid w:val="F199E161"/>
    <w:rsid w:val="F19EEA97"/>
    <w:rsid w:val="F1C77961"/>
    <w:rsid w:val="F2C6D7D8"/>
    <w:rsid w:val="F2EE18F2"/>
    <w:rsid w:val="F3AA5FC1"/>
    <w:rsid w:val="F3FF622E"/>
    <w:rsid w:val="F65587E4"/>
    <w:rsid w:val="F6AB5723"/>
    <w:rsid w:val="F71F542E"/>
    <w:rsid w:val="F72E4F24"/>
    <w:rsid w:val="F76D195E"/>
    <w:rsid w:val="F79F0355"/>
    <w:rsid w:val="F7AD2FF2"/>
    <w:rsid w:val="F7CFC7F9"/>
    <w:rsid w:val="F7D7FC14"/>
    <w:rsid w:val="F7DBABF2"/>
    <w:rsid w:val="F7DD11D5"/>
    <w:rsid w:val="F7DD518C"/>
    <w:rsid w:val="F7EFD3D9"/>
    <w:rsid w:val="F7F8FC5E"/>
    <w:rsid w:val="F7FFE0C8"/>
    <w:rsid w:val="F97634CA"/>
    <w:rsid w:val="F976BEE9"/>
    <w:rsid w:val="F9DF0F43"/>
    <w:rsid w:val="F9DFE0D5"/>
    <w:rsid w:val="F9E38972"/>
    <w:rsid w:val="F9FA46AF"/>
    <w:rsid w:val="F9FF29E2"/>
    <w:rsid w:val="F9FFAEC7"/>
    <w:rsid w:val="FA93B77E"/>
    <w:rsid w:val="FAAF696A"/>
    <w:rsid w:val="FAFD87A5"/>
    <w:rsid w:val="FAFF0335"/>
    <w:rsid w:val="FB1ED762"/>
    <w:rsid w:val="FB5DE08F"/>
    <w:rsid w:val="FB791A07"/>
    <w:rsid w:val="FB7B98EB"/>
    <w:rsid w:val="FB7F77AC"/>
    <w:rsid w:val="FB9E0E1E"/>
    <w:rsid w:val="FBAD6AAA"/>
    <w:rsid w:val="FBB79587"/>
    <w:rsid w:val="FBBE154D"/>
    <w:rsid w:val="FBBE3A6C"/>
    <w:rsid w:val="FBDB21D8"/>
    <w:rsid w:val="FBDF9BA3"/>
    <w:rsid w:val="FBE6DABC"/>
    <w:rsid w:val="FBF39FA3"/>
    <w:rsid w:val="FBF711E1"/>
    <w:rsid w:val="FBFB020A"/>
    <w:rsid w:val="FBFBA793"/>
    <w:rsid w:val="FBFF079C"/>
    <w:rsid w:val="FC338A5D"/>
    <w:rsid w:val="FC3B679A"/>
    <w:rsid w:val="FC7CE737"/>
    <w:rsid w:val="FCD888F9"/>
    <w:rsid w:val="FD0F6C8E"/>
    <w:rsid w:val="FD338ACA"/>
    <w:rsid w:val="FD4B84F0"/>
    <w:rsid w:val="FD607B74"/>
    <w:rsid w:val="FD9F0781"/>
    <w:rsid w:val="FDB36A24"/>
    <w:rsid w:val="FDBB2B59"/>
    <w:rsid w:val="FDBF8581"/>
    <w:rsid w:val="FDE7CFA5"/>
    <w:rsid w:val="FDED77FA"/>
    <w:rsid w:val="FDF31E4B"/>
    <w:rsid w:val="FDF69E6C"/>
    <w:rsid w:val="FDF71996"/>
    <w:rsid w:val="FDFDB29B"/>
    <w:rsid w:val="FDFF3557"/>
    <w:rsid w:val="FE5DCAF6"/>
    <w:rsid w:val="FE79957E"/>
    <w:rsid w:val="FE7AB51E"/>
    <w:rsid w:val="FEBA1444"/>
    <w:rsid w:val="FED63135"/>
    <w:rsid w:val="FEDB596C"/>
    <w:rsid w:val="FEEFCBA5"/>
    <w:rsid w:val="FEF9AD0C"/>
    <w:rsid w:val="FEFDD8CE"/>
    <w:rsid w:val="FEFFCACF"/>
    <w:rsid w:val="FF0B42F8"/>
    <w:rsid w:val="FF3F5404"/>
    <w:rsid w:val="FF3FC4BE"/>
    <w:rsid w:val="FF47E319"/>
    <w:rsid w:val="FF5B8426"/>
    <w:rsid w:val="FF66EC9A"/>
    <w:rsid w:val="FF681833"/>
    <w:rsid w:val="FF6D518B"/>
    <w:rsid w:val="FF6EE455"/>
    <w:rsid w:val="FF734C32"/>
    <w:rsid w:val="FF7BF28A"/>
    <w:rsid w:val="FF7F5D26"/>
    <w:rsid w:val="FF7FC2CC"/>
    <w:rsid w:val="FF93AA0E"/>
    <w:rsid w:val="FFB6BE60"/>
    <w:rsid w:val="FFBBF7D5"/>
    <w:rsid w:val="FFBF282D"/>
    <w:rsid w:val="FFBF881B"/>
    <w:rsid w:val="FFC27E45"/>
    <w:rsid w:val="FFCF68EE"/>
    <w:rsid w:val="FFDD4D7F"/>
    <w:rsid w:val="FFDF1948"/>
    <w:rsid w:val="FFED4FF5"/>
    <w:rsid w:val="FFEE36BD"/>
    <w:rsid w:val="FFEEA5A4"/>
    <w:rsid w:val="FFEF7922"/>
    <w:rsid w:val="FFF3A70F"/>
    <w:rsid w:val="FFF5DAF8"/>
    <w:rsid w:val="FFF6B43E"/>
    <w:rsid w:val="FFF98681"/>
    <w:rsid w:val="FFFD902F"/>
    <w:rsid w:val="FFFD9C3A"/>
    <w:rsid w:val="FFFE1765"/>
    <w:rsid w:val="FFFE946E"/>
    <w:rsid w:val="FFFEB4E3"/>
    <w:rsid w:val="FFFED280"/>
    <w:rsid w:val="FFFF4AC5"/>
    <w:rsid w:val="FFFF9854"/>
    <w:rsid w:val="FFFFEAB4"/>
    <w:rsid w:val="00001018"/>
    <w:rsid w:val="00004220"/>
    <w:rsid w:val="00005A67"/>
    <w:rsid w:val="00013D3E"/>
    <w:rsid w:val="00013EA4"/>
    <w:rsid w:val="00013ED1"/>
    <w:rsid w:val="00015BE0"/>
    <w:rsid w:val="00016D88"/>
    <w:rsid w:val="00020DDE"/>
    <w:rsid w:val="00033AF4"/>
    <w:rsid w:val="00037EF5"/>
    <w:rsid w:val="0004140A"/>
    <w:rsid w:val="00042FA9"/>
    <w:rsid w:val="00043A8E"/>
    <w:rsid w:val="00043B0D"/>
    <w:rsid w:val="000444C2"/>
    <w:rsid w:val="00044CD2"/>
    <w:rsid w:val="000455E8"/>
    <w:rsid w:val="0005047A"/>
    <w:rsid w:val="000506D6"/>
    <w:rsid w:val="0005255A"/>
    <w:rsid w:val="00052CA2"/>
    <w:rsid w:val="000543ED"/>
    <w:rsid w:val="00057755"/>
    <w:rsid w:val="00060318"/>
    <w:rsid w:val="000616ED"/>
    <w:rsid w:val="00061A1F"/>
    <w:rsid w:val="00063ED9"/>
    <w:rsid w:val="00064AA0"/>
    <w:rsid w:val="00064E7B"/>
    <w:rsid w:val="0006669B"/>
    <w:rsid w:val="000669C2"/>
    <w:rsid w:val="00072BA1"/>
    <w:rsid w:val="000758C7"/>
    <w:rsid w:val="00076794"/>
    <w:rsid w:val="000814E9"/>
    <w:rsid w:val="00081871"/>
    <w:rsid w:val="000837B0"/>
    <w:rsid w:val="000934C9"/>
    <w:rsid w:val="00096D58"/>
    <w:rsid w:val="000A0025"/>
    <w:rsid w:val="000A0F3F"/>
    <w:rsid w:val="000A21DC"/>
    <w:rsid w:val="000A3D99"/>
    <w:rsid w:val="000A47BD"/>
    <w:rsid w:val="000A5AF5"/>
    <w:rsid w:val="000A7042"/>
    <w:rsid w:val="000B1514"/>
    <w:rsid w:val="000B609E"/>
    <w:rsid w:val="000B60EA"/>
    <w:rsid w:val="000C2199"/>
    <w:rsid w:val="000C2FF5"/>
    <w:rsid w:val="000C3113"/>
    <w:rsid w:val="000D0539"/>
    <w:rsid w:val="000D3D88"/>
    <w:rsid w:val="000E030D"/>
    <w:rsid w:val="000E4B2F"/>
    <w:rsid w:val="000E6154"/>
    <w:rsid w:val="000F2A7D"/>
    <w:rsid w:val="000F3C8F"/>
    <w:rsid w:val="000F61D8"/>
    <w:rsid w:val="00102A1B"/>
    <w:rsid w:val="001112C5"/>
    <w:rsid w:val="001123EA"/>
    <w:rsid w:val="00116AAF"/>
    <w:rsid w:val="00120896"/>
    <w:rsid w:val="00120E2C"/>
    <w:rsid w:val="00120FEF"/>
    <w:rsid w:val="00124968"/>
    <w:rsid w:val="00125D20"/>
    <w:rsid w:val="00125DE8"/>
    <w:rsid w:val="00126A7B"/>
    <w:rsid w:val="00133242"/>
    <w:rsid w:val="0014283E"/>
    <w:rsid w:val="00143A67"/>
    <w:rsid w:val="001470D2"/>
    <w:rsid w:val="00151456"/>
    <w:rsid w:val="0015221B"/>
    <w:rsid w:val="0015227D"/>
    <w:rsid w:val="00154A09"/>
    <w:rsid w:val="001563A1"/>
    <w:rsid w:val="00156EAE"/>
    <w:rsid w:val="0016544F"/>
    <w:rsid w:val="00165819"/>
    <w:rsid w:val="00165C2F"/>
    <w:rsid w:val="00166ADE"/>
    <w:rsid w:val="001719CE"/>
    <w:rsid w:val="00171A96"/>
    <w:rsid w:val="0017296D"/>
    <w:rsid w:val="00176ECA"/>
    <w:rsid w:val="00184501"/>
    <w:rsid w:val="0018486F"/>
    <w:rsid w:val="001A1858"/>
    <w:rsid w:val="001A25AA"/>
    <w:rsid w:val="001A2D6F"/>
    <w:rsid w:val="001A589A"/>
    <w:rsid w:val="001A7877"/>
    <w:rsid w:val="001B0D6E"/>
    <w:rsid w:val="001B6585"/>
    <w:rsid w:val="001C06C3"/>
    <w:rsid w:val="001C34A3"/>
    <w:rsid w:val="001C4891"/>
    <w:rsid w:val="001C6278"/>
    <w:rsid w:val="001C630C"/>
    <w:rsid w:val="001D07F3"/>
    <w:rsid w:val="001D0B48"/>
    <w:rsid w:val="001D2FA9"/>
    <w:rsid w:val="001D5744"/>
    <w:rsid w:val="001D6C2A"/>
    <w:rsid w:val="001E0340"/>
    <w:rsid w:val="001E2E9B"/>
    <w:rsid w:val="001E3B50"/>
    <w:rsid w:val="001E632B"/>
    <w:rsid w:val="001E6AD1"/>
    <w:rsid w:val="001E7A45"/>
    <w:rsid w:val="001E7D90"/>
    <w:rsid w:val="001F312C"/>
    <w:rsid w:val="001F48D8"/>
    <w:rsid w:val="001F6566"/>
    <w:rsid w:val="001F66B1"/>
    <w:rsid w:val="00200F6A"/>
    <w:rsid w:val="00201B35"/>
    <w:rsid w:val="00201EE3"/>
    <w:rsid w:val="002037D4"/>
    <w:rsid w:val="00211895"/>
    <w:rsid w:val="00213540"/>
    <w:rsid w:val="002140E4"/>
    <w:rsid w:val="002155E4"/>
    <w:rsid w:val="0021583B"/>
    <w:rsid w:val="00215E3A"/>
    <w:rsid w:val="00222467"/>
    <w:rsid w:val="00223C33"/>
    <w:rsid w:val="00224A33"/>
    <w:rsid w:val="00225329"/>
    <w:rsid w:val="00225621"/>
    <w:rsid w:val="00225BC9"/>
    <w:rsid w:val="00231842"/>
    <w:rsid w:val="00233418"/>
    <w:rsid w:val="002340C9"/>
    <w:rsid w:val="0023497A"/>
    <w:rsid w:val="00241C52"/>
    <w:rsid w:val="002444AD"/>
    <w:rsid w:val="002450D2"/>
    <w:rsid w:val="00245DDF"/>
    <w:rsid w:val="00247E02"/>
    <w:rsid w:val="00252CFC"/>
    <w:rsid w:val="00252D21"/>
    <w:rsid w:val="00254DB2"/>
    <w:rsid w:val="00255DBB"/>
    <w:rsid w:val="00255DF0"/>
    <w:rsid w:val="002566D8"/>
    <w:rsid w:val="002575C0"/>
    <w:rsid w:val="00261941"/>
    <w:rsid w:val="00264BE4"/>
    <w:rsid w:val="00264DE5"/>
    <w:rsid w:val="00267A38"/>
    <w:rsid w:val="00270892"/>
    <w:rsid w:val="00274F68"/>
    <w:rsid w:val="00280506"/>
    <w:rsid w:val="00282E7B"/>
    <w:rsid w:val="00283EF1"/>
    <w:rsid w:val="00284079"/>
    <w:rsid w:val="002846DF"/>
    <w:rsid w:val="002870D5"/>
    <w:rsid w:val="0029373F"/>
    <w:rsid w:val="00294583"/>
    <w:rsid w:val="002A196D"/>
    <w:rsid w:val="002A32EB"/>
    <w:rsid w:val="002A4236"/>
    <w:rsid w:val="002A5E92"/>
    <w:rsid w:val="002B00A3"/>
    <w:rsid w:val="002B6035"/>
    <w:rsid w:val="002B7927"/>
    <w:rsid w:val="002C0195"/>
    <w:rsid w:val="002C05C7"/>
    <w:rsid w:val="002C4FDC"/>
    <w:rsid w:val="002C6936"/>
    <w:rsid w:val="002D29D5"/>
    <w:rsid w:val="002D2A6B"/>
    <w:rsid w:val="002D2D9F"/>
    <w:rsid w:val="002D6E03"/>
    <w:rsid w:val="002E05AA"/>
    <w:rsid w:val="002E2B3D"/>
    <w:rsid w:val="002E2C44"/>
    <w:rsid w:val="002F2DE5"/>
    <w:rsid w:val="002F6842"/>
    <w:rsid w:val="002F73F5"/>
    <w:rsid w:val="002F7A9F"/>
    <w:rsid w:val="0030071B"/>
    <w:rsid w:val="0030116E"/>
    <w:rsid w:val="00305CC9"/>
    <w:rsid w:val="003104A8"/>
    <w:rsid w:val="003144AD"/>
    <w:rsid w:val="0031581D"/>
    <w:rsid w:val="003210D5"/>
    <w:rsid w:val="00321EF1"/>
    <w:rsid w:val="0032332D"/>
    <w:rsid w:val="003235E8"/>
    <w:rsid w:val="00325206"/>
    <w:rsid w:val="00325229"/>
    <w:rsid w:val="003252F9"/>
    <w:rsid w:val="00327F42"/>
    <w:rsid w:val="00330D09"/>
    <w:rsid w:val="00333EBF"/>
    <w:rsid w:val="0033447E"/>
    <w:rsid w:val="0033502C"/>
    <w:rsid w:val="00343F6A"/>
    <w:rsid w:val="00344363"/>
    <w:rsid w:val="00344CB4"/>
    <w:rsid w:val="00346D1D"/>
    <w:rsid w:val="00346E61"/>
    <w:rsid w:val="003473A0"/>
    <w:rsid w:val="00351BCC"/>
    <w:rsid w:val="00356EA4"/>
    <w:rsid w:val="003609A1"/>
    <w:rsid w:val="0036367C"/>
    <w:rsid w:val="00363A83"/>
    <w:rsid w:val="003643D4"/>
    <w:rsid w:val="0036446E"/>
    <w:rsid w:val="00365D7F"/>
    <w:rsid w:val="00366998"/>
    <w:rsid w:val="00373839"/>
    <w:rsid w:val="00373C27"/>
    <w:rsid w:val="003775DE"/>
    <w:rsid w:val="00381081"/>
    <w:rsid w:val="0038186E"/>
    <w:rsid w:val="003819EC"/>
    <w:rsid w:val="003832BD"/>
    <w:rsid w:val="003834FD"/>
    <w:rsid w:val="0038365F"/>
    <w:rsid w:val="00383DAB"/>
    <w:rsid w:val="00384554"/>
    <w:rsid w:val="00391348"/>
    <w:rsid w:val="003924B9"/>
    <w:rsid w:val="003928E7"/>
    <w:rsid w:val="0039329C"/>
    <w:rsid w:val="0039684F"/>
    <w:rsid w:val="00396B76"/>
    <w:rsid w:val="003A0CF6"/>
    <w:rsid w:val="003A28F9"/>
    <w:rsid w:val="003A4205"/>
    <w:rsid w:val="003A600D"/>
    <w:rsid w:val="003A67F4"/>
    <w:rsid w:val="003A7E28"/>
    <w:rsid w:val="003B144E"/>
    <w:rsid w:val="003B23B1"/>
    <w:rsid w:val="003B2519"/>
    <w:rsid w:val="003B41E7"/>
    <w:rsid w:val="003B46E1"/>
    <w:rsid w:val="003B4D8F"/>
    <w:rsid w:val="003B5705"/>
    <w:rsid w:val="003B7D83"/>
    <w:rsid w:val="003C0AD1"/>
    <w:rsid w:val="003C0CA4"/>
    <w:rsid w:val="003C1C15"/>
    <w:rsid w:val="003C1C9F"/>
    <w:rsid w:val="003C393E"/>
    <w:rsid w:val="003C3FBE"/>
    <w:rsid w:val="003C4885"/>
    <w:rsid w:val="003C5030"/>
    <w:rsid w:val="003C53D6"/>
    <w:rsid w:val="003C67F2"/>
    <w:rsid w:val="003D48B2"/>
    <w:rsid w:val="003D62C2"/>
    <w:rsid w:val="003D6320"/>
    <w:rsid w:val="003E2417"/>
    <w:rsid w:val="003E50F2"/>
    <w:rsid w:val="003E73B9"/>
    <w:rsid w:val="003F090B"/>
    <w:rsid w:val="003F212C"/>
    <w:rsid w:val="003F5C2F"/>
    <w:rsid w:val="003F67E5"/>
    <w:rsid w:val="003F7535"/>
    <w:rsid w:val="004005EE"/>
    <w:rsid w:val="00403A90"/>
    <w:rsid w:val="00407D01"/>
    <w:rsid w:val="00407E1A"/>
    <w:rsid w:val="0041313C"/>
    <w:rsid w:val="00421107"/>
    <w:rsid w:val="00424896"/>
    <w:rsid w:val="00425D5A"/>
    <w:rsid w:val="00426064"/>
    <w:rsid w:val="0043290B"/>
    <w:rsid w:val="00433E2F"/>
    <w:rsid w:val="00434931"/>
    <w:rsid w:val="004357CD"/>
    <w:rsid w:val="00446E95"/>
    <w:rsid w:val="0045078B"/>
    <w:rsid w:val="00455E85"/>
    <w:rsid w:val="00457C31"/>
    <w:rsid w:val="00457FEF"/>
    <w:rsid w:val="0046446E"/>
    <w:rsid w:val="00464BAB"/>
    <w:rsid w:val="00471023"/>
    <w:rsid w:val="0047269C"/>
    <w:rsid w:val="0047298D"/>
    <w:rsid w:val="00474163"/>
    <w:rsid w:val="00474572"/>
    <w:rsid w:val="00477C13"/>
    <w:rsid w:val="00481772"/>
    <w:rsid w:val="004820F7"/>
    <w:rsid w:val="00487DAD"/>
    <w:rsid w:val="004954C0"/>
    <w:rsid w:val="00496CC0"/>
    <w:rsid w:val="0049705D"/>
    <w:rsid w:val="004A061F"/>
    <w:rsid w:val="004A0CE8"/>
    <w:rsid w:val="004A27C8"/>
    <w:rsid w:val="004A289A"/>
    <w:rsid w:val="004A2993"/>
    <w:rsid w:val="004A39FC"/>
    <w:rsid w:val="004A434F"/>
    <w:rsid w:val="004A6F50"/>
    <w:rsid w:val="004A72C6"/>
    <w:rsid w:val="004A7667"/>
    <w:rsid w:val="004A7B18"/>
    <w:rsid w:val="004C21E5"/>
    <w:rsid w:val="004C4211"/>
    <w:rsid w:val="004C427D"/>
    <w:rsid w:val="004C5A12"/>
    <w:rsid w:val="004C6DCB"/>
    <w:rsid w:val="004C7815"/>
    <w:rsid w:val="004C799E"/>
    <w:rsid w:val="004D0567"/>
    <w:rsid w:val="004D0912"/>
    <w:rsid w:val="004D1974"/>
    <w:rsid w:val="004D4D99"/>
    <w:rsid w:val="004D529C"/>
    <w:rsid w:val="004D622E"/>
    <w:rsid w:val="004E21B1"/>
    <w:rsid w:val="004E49BA"/>
    <w:rsid w:val="004F6334"/>
    <w:rsid w:val="004F6EA4"/>
    <w:rsid w:val="005062B0"/>
    <w:rsid w:val="005145BB"/>
    <w:rsid w:val="00515562"/>
    <w:rsid w:val="00521C99"/>
    <w:rsid w:val="0052240A"/>
    <w:rsid w:val="00526457"/>
    <w:rsid w:val="00533EE3"/>
    <w:rsid w:val="00534373"/>
    <w:rsid w:val="005346FA"/>
    <w:rsid w:val="00534D0A"/>
    <w:rsid w:val="005409BC"/>
    <w:rsid w:val="0055263E"/>
    <w:rsid w:val="00553E73"/>
    <w:rsid w:val="00554A0F"/>
    <w:rsid w:val="005564D4"/>
    <w:rsid w:val="00557F55"/>
    <w:rsid w:val="00561198"/>
    <w:rsid w:val="00562F22"/>
    <w:rsid w:val="00563DE2"/>
    <w:rsid w:val="00566FC5"/>
    <w:rsid w:val="005706EE"/>
    <w:rsid w:val="00570F65"/>
    <w:rsid w:val="0057254B"/>
    <w:rsid w:val="005725E1"/>
    <w:rsid w:val="00575B10"/>
    <w:rsid w:val="00576371"/>
    <w:rsid w:val="00576E99"/>
    <w:rsid w:val="00577FAC"/>
    <w:rsid w:val="00581431"/>
    <w:rsid w:val="0058148F"/>
    <w:rsid w:val="005845D0"/>
    <w:rsid w:val="0058470E"/>
    <w:rsid w:val="00586D9F"/>
    <w:rsid w:val="005902C7"/>
    <w:rsid w:val="00591E57"/>
    <w:rsid w:val="00592D18"/>
    <w:rsid w:val="00593F34"/>
    <w:rsid w:val="00594305"/>
    <w:rsid w:val="00595344"/>
    <w:rsid w:val="005961F2"/>
    <w:rsid w:val="00596E45"/>
    <w:rsid w:val="00597887"/>
    <w:rsid w:val="005A0CA3"/>
    <w:rsid w:val="005A2D41"/>
    <w:rsid w:val="005A3544"/>
    <w:rsid w:val="005A5072"/>
    <w:rsid w:val="005A6A63"/>
    <w:rsid w:val="005B07D8"/>
    <w:rsid w:val="005B1F07"/>
    <w:rsid w:val="005B259D"/>
    <w:rsid w:val="005B4883"/>
    <w:rsid w:val="005B67C5"/>
    <w:rsid w:val="005B6C12"/>
    <w:rsid w:val="005B6C91"/>
    <w:rsid w:val="005C0D02"/>
    <w:rsid w:val="005C0D79"/>
    <w:rsid w:val="005C1EC7"/>
    <w:rsid w:val="005C363E"/>
    <w:rsid w:val="005C42CC"/>
    <w:rsid w:val="005C570F"/>
    <w:rsid w:val="005C6498"/>
    <w:rsid w:val="005C6A71"/>
    <w:rsid w:val="005D0A30"/>
    <w:rsid w:val="005D25F0"/>
    <w:rsid w:val="005D39B8"/>
    <w:rsid w:val="005D6285"/>
    <w:rsid w:val="005E080A"/>
    <w:rsid w:val="005E080B"/>
    <w:rsid w:val="005E11E3"/>
    <w:rsid w:val="005E16A4"/>
    <w:rsid w:val="005E32F8"/>
    <w:rsid w:val="005E420D"/>
    <w:rsid w:val="005F0250"/>
    <w:rsid w:val="005F0769"/>
    <w:rsid w:val="005F0D54"/>
    <w:rsid w:val="005F744E"/>
    <w:rsid w:val="00610113"/>
    <w:rsid w:val="0061022C"/>
    <w:rsid w:val="0061146C"/>
    <w:rsid w:val="00611849"/>
    <w:rsid w:val="006274FC"/>
    <w:rsid w:val="00630F28"/>
    <w:rsid w:val="00631412"/>
    <w:rsid w:val="006318BE"/>
    <w:rsid w:val="00633407"/>
    <w:rsid w:val="006336FB"/>
    <w:rsid w:val="00635990"/>
    <w:rsid w:val="006400B0"/>
    <w:rsid w:val="00643B1E"/>
    <w:rsid w:val="006451E0"/>
    <w:rsid w:val="00645CA5"/>
    <w:rsid w:val="00646732"/>
    <w:rsid w:val="00646BD7"/>
    <w:rsid w:val="00647CDB"/>
    <w:rsid w:val="00647ED9"/>
    <w:rsid w:val="006514BE"/>
    <w:rsid w:val="00652867"/>
    <w:rsid w:val="00657C50"/>
    <w:rsid w:val="00662137"/>
    <w:rsid w:val="00662539"/>
    <w:rsid w:val="00662A78"/>
    <w:rsid w:val="00664D07"/>
    <w:rsid w:val="00665CAE"/>
    <w:rsid w:val="00666EF8"/>
    <w:rsid w:val="00667863"/>
    <w:rsid w:val="00670563"/>
    <w:rsid w:val="00670A93"/>
    <w:rsid w:val="00672FC7"/>
    <w:rsid w:val="00673587"/>
    <w:rsid w:val="006748E0"/>
    <w:rsid w:val="00677BAF"/>
    <w:rsid w:val="00680014"/>
    <w:rsid w:val="00680EAB"/>
    <w:rsid w:val="006A621A"/>
    <w:rsid w:val="006A6E66"/>
    <w:rsid w:val="006B01F8"/>
    <w:rsid w:val="006B7E39"/>
    <w:rsid w:val="006C10E3"/>
    <w:rsid w:val="006C12AE"/>
    <w:rsid w:val="006C442F"/>
    <w:rsid w:val="006C5D82"/>
    <w:rsid w:val="006D0AA0"/>
    <w:rsid w:val="006D1C11"/>
    <w:rsid w:val="006D5B72"/>
    <w:rsid w:val="006D6461"/>
    <w:rsid w:val="006D702F"/>
    <w:rsid w:val="006D768C"/>
    <w:rsid w:val="006E08D6"/>
    <w:rsid w:val="006E1F58"/>
    <w:rsid w:val="006F286A"/>
    <w:rsid w:val="006F3C95"/>
    <w:rsid w:val="006F3F96"/>
    <w:rsid w:val="0070206B"/>
    <w:rsid w:val="00707790"/>
    <w:rsid w:val="00716244"/>
    <w:rsid w:val="00716CAF"/>
    <w:rsid w:val="00721F5C"/>
    <w:rsid w:val="00722194"/>
    <w:rsid w:val="007228C0"/>
    <w:rsid w:val="00725495"/>
    <w:rsid w:val="0072659E"/>
    <w:rsid w:val="00731E56"/>
    <w:rsid w:val="00737A86"/>
    <w:rsid w:val="00740E75"/>
    <w:rsid w:val="00742A39"/>
    <w:rsid w:val="0074347B"/>
    <w:rsid w:val="007509B9"/>
    <w:rsid w:val="00751064"/>
    <w:rsid w:val="0075224B"/>
    <w:rsid w:val="00754E07"/>
    <w:rsid w:val="00756313"/>
    <w:rsid w:val="00757A85"/>
    <w:rsid w:val="00760AE2"/>
    <w:rsid w:val="007611DD"/>
    <w:rsid w:val="00761686"/>
    <w:rsid w:val="00763774"/>
    <w:rsid w:val="007676D3"/>
    <w:rsid w:val="00767A01"/>
    <w:rsid w:val="00770C2F"/>
    <w:rsid w:val="0077145A"/>
    <w:rsid w:val="00771819"/>
    <w:rsid w:val="00771C01"/>
    <w:rsid w:val="0077442C"/>
    <w:rsid w:val="00775560"/>
    <w:rsid w:val="00776293"/>
    <w:rsid w:val="00782DB8"/>
    <w:rsid w:val="00784019"/>
    <w:rsid w:val="00784B2B"/>
    <w:rsid w:val="00790483"/>
    <w:rsid w:val="00790E2B"/>
    <w:rsid w:val="00791132"/>
    <w:rsid w:val="00791AFE"/>
    <w:rsid w:val="00792152"/>
    <w:rsid w:val="007944EA"/>
    <w:rsid w:val="007950D1"/>
    <w:rsid w:val="00795EE1"/>
    <w:rsid w:val="007970AC"/>
    <w:rsid w:val="007973DB"/>
    <w:rsid w:val="00797576"/>
    <w:rsid w:val="00797CC6"/>
    <w:rsid w:val="007A1110"/>
    <w:rsid w:val="007A2B2E"/>
    <w:rsid w:val="007A4835"/>
    <w:rsid w:val="007A75AD"/>
    <w:rsid w:val="007B18D8"/>
    <w:rsid w:val="007B1BC3"/>
    <w:rsid w:val="007B3025"/>
    <w:rsid w:val="007B421F"/>
    <w:rsid w:val="007B4845"/>
    <w:rsid w:val="007B4C9F"/>
    <w:rsid w:val="007B5FC5"/>
    <w:rsid w:val="007B6CB8"/>
    <w:rsid w:val="007B77E7"/>
    <w:rsid w:val="007C602C"/>
    <w:rsid w:val="007C6E17"/>
    <w:rsid w:val="007D1480"/>
    <w:rsid w:val="007D17CC"/>
    <w:rsid w:val="007D1BF3"/>
    <w:rsid w:val="007D2065"/>
    <w:rsid w:val="007D2C7A"/>
    <w:rsid w:val="007D7E87"/>
    <w:rsid w:val="007E0EF9"/>
    <w:rsid w:val="007E3E88"/>
    <w:rsid w:val="007E44FB"/>
    <w:rsid w:val="007E5B25"/>
    <w:rsid w:val="007E6999"/>
    <w:rsid w:val="007E7AA9"/>
    <w:rsid w:val="007E7C74"/>
    <w:rsid w:val="007F014E"/>
    <w:rsid w:val="007F099E"/>
    <w:rsid w:val="007F3A2A"/>
    <w:rsid w:val="007F6368"/>
    <w:rsid w:val="008009DB"/>
    <w:rsid w:val="00807250"/>
    <w:rsid w:val="008111D2"/>
    <w:rsid w:val="00812355"/>
    <w:rsid w:val="008146BA"/>
    <w:rsid w:val="00814902"/>
    <w:rsid w:val="00816D5B"/>
    <w:rsid w:val="00817330"/>
    <w:rsid w:val="008220AC"/>
    <w:rsid w:val="008232ED"/>
    <w:rsid w:val="00825B70"/>
    <w:rsid w:val="00832C01"/>
    <w:rsid w:val="00833543"/>
    <w:rsid w:val="00835523"/>
    <w:rsid w:val="0083565D"/>
    <w:rsid w:val="008371BA"/>
    <w:rsid w:val="008408B4"/>
    <w:rsid w:val="0084299D"/>
    <w:rsid w:val="00845866"/>
    <w:rsid w:val="008466DD"/>
    <w:rsid w:val="00846E30"/>
    <w:rsid w:val="00847A8E"/>
    <w:rsid w:val="00850631"/>
    <w:rsid w:val="00857B26"/>
    <w:rsid w:val="00857CFC"/>
    <w:rsid w:val="00860BEA"/>
    <w:rsid w:val="008640A9"/>
    <w:rsid w:val="008644B1"/>
    <w:rsid w:val="00865828"/>
    <w:rsid w:val="00866133"/>
    <w:rsid w:val="00866DBE"/>
    <w:rsid w:val="00872E94"/>
    <w:rsid w:val="00872FA4"/>
    <w:rsid w:val="00874213"/>
    <w:rsid w:val="00874340"/>
    <w:rsid w:val="00875627"/>
    <w:rsid w:val="0088234C"/>
    <w:rsid w:val="008827C4"/>
    <w:rsid w:val="00885ACD"/>
    <w:rsid w:val="00885B76"/>
    <w:rsid w:val="008901A9"/>
    <w:rsid w:val="008913D8"/>
    <w:rsid w:val="00894149"/>
    <w:rsid w:val="00895B15"/>
    <w:rsid w:val="00896449"/>
    <w:rsid w:val="00897F08"/>
    <w:rsid w:val="00897F6E"/>
    <w:rsid w:val="008A0F6D"/>
    <w:rsid w:val="008A2508"/>
    <w:rsid w:val="008A2894"/>
    <w:rsid w:val="008A3F29"/>
    <w:rsid w:val="008B2106"/>
    <w:rsid w:val="008B3C12"/>
    <w:rsid w:val="008B59CC"/>
    <w:rsid w:val="008B6561"/>
    <w:rsid w:val="008B7A8E"/>
    <w:rsid w:val="008C133A"/>
    <w:rsid w:val="008C15FD"/>
    <w:rsid w:val="008C523C"/>
    <w:rsid w:val="008C6C96"/>
    <w:rsid w:val="008D382C"/>
    <w:rsid w:val="008D67AE"/>
    <w:rsid w:val="008E0F87"/>
    <w:rsid w:val="008E20F8"/>
    <w:rsid w:val="008E2D9D"/>
    <w:rsid w:val="008E3041"/>
    <w:rsid w:val="008E4A43"/>
    <w:rsid w:val="008E7013"/>
    <w:rsid w:val="008E749A"/>
    <w:rsid w:val="008F1608"/>
    <w:rsid w:val="008F1AFF"/>
    <w:rsid w:val="008F1D00"/>
    <w:rsid w:val="008F1D95"/>
    <w:rsid w:val="008F38F2"/>
    <w:rsid w:val="008F3E35"/>
    <w:rsid w:val="008F4098"/>
    <w:rsid w:val="008F46FA"/>
    <w:rsid w:val="008F5704"/>
    <w:rsid w:val="0090290C"/>
    <w:rsid w:val="00904441"/>
    <w:rsid w:val="00912AA0"/>
    <w:rsid w:val="0091353C"/>
    <w:rsid w:val="00915231"/>
    <w:rsid w:val="00915E86"/>
    <w:rsid w:val="0091694F"/>
    <w:rsid w:val="00916966"/>
    <w:rsid w:val="00916ABD"/>
    <w:rsid w:val="00917DFC"/>
    <w:rsid w:val="009202C7"/>
    <w:rsid w:val="009240A4"/>
    <w:rsid w:val="009266E0"/>
    <w:rsid w:val="00927270"/>
    <w:rsid w:val="00927DA8"/>
    <w:rsid w:val="00942A83"/>
    <w:rsid w:val="00946242"/>
    <w:rsid w:val="00946962"/>
    <w:rsid w:val="00947A64"/>
    <w:rsid w:val="00950D2B"/>
    <w:rsid w:val="00951497"/>
    <w:rsid w:val="00960608"/>
    <w:rsid w:val="0096239A"/>
    <w:rsid w:val="0096273E"/>
    <w:rsid w:val="009665CE"/>
    <w:rsid w:val="00966C41"/>
    <w:rsid w:val="00967813"/>
    <w:rsid w:val="0097127B"/>
    <w:rsid w:val="009712F6"/>
    <w:rsid w:val="0097136F"/>
    <w:rsid w:val="00972F5F"/>
    <w:rsid w:val="00976418"/>
    <w:rsid w:val="0097653A"/>
    <w:rsid w:val="009805F3"/>
    <w:rsid w:val="00980639"/>
    <w:rsid w:val="00980EFE"/>
    <w:rsid w:val="00982E77"/>
    <w:rsid w:val="00992918"/>
    <w:rsid w:val="00996056"/>
    <w:rsid w:val="009A0896"/>
    <w:rsid w:val="009A3D93"/>
    <w:rsid w:val="009B109D"/>
    <w:rsid w:val="009B120D"/>
    <w:rsid w:val="009B1AB9"/>
    <w:rsid w:val="009B249B"/>
    <w:rsid w:val="009B29B1"/>
    <w:rsid w:val="009B3A8E"/>
    <w:rsid w:val="009B5883"/>
    <w:rsid w:val="009B6F18"/>
    <w:rsid w:val="009B7DEA"/>
    <w:rsid w:val="009C1103"/>
    <w:rsid w:val="009C55F9"/>
    <w:rsid w:val="009C5C68"/>
    <w:rsid w:val="009C6061"/>
    <w:rsid w:val="009D1F13"/>
    <w:rsid w:val="009D30E2"/>
    <w:rsid w:val="009D352D"/>
    <w:rsid w:val="009D411C"/>
    <w:rsid w:val="009D6DA6"/>
    <w:rsid w:val="009D7D22"/>
    <w:rsid w:val="009E23A3"/>
    <w:rsid w:val="009E365F"/>
    <w:rsid w:val="009E3FB9"/>
    <w:rsid w:val="009E53BB"/>
    <w:rsid w:val="009E599E"/>
    <w:rsid w:val="009F198F"/>
    <w:rsid w:val="009F3B60"/>
    <w:rsid w:val="009F4EB6"/>
    <w:rsid w:val="009F5CF5"/>
    <w:rsid w:val="009F602E"/>
    <w:rsid w:val="00A020E8"/>
    <w:rsid w:val="00A03F73"/>
    <w:rsid w:val="00A10961"/>
    <w:rsid w:val="00A13689"/>
    <w:rsid w:val="00A145B2"/>
    <w:rsid w:val="00A22777"/>
    <w:rsid w:val="00A227B1"/>
    <w:rsid w:val="00A240F5"/>
    <w:rsid w:val="00A24594"/>
    <w:rsid w:val="00A24920"/>
    <w:rsid w:val="00A30890"/>
    <w:rsid w:val="00A32D12"/>
    <w:rsid w:val="00A334DE"/>
    <w:rsid w:val="00A34193"/>
    <w:rsid w:val="00A3664E"/>
    <w:rsid w:val="00A36819"/>
    <w:rsid w:val="00A40628"/>
    <w:rsid w:val="00A40CDC"/>
    <w:rsid w:val="00A4111D"/>
    <w:rsid w:val="00A42243"/>
    <w:rsid w:val="00A445E7"/>
    <w:rsid w:val="00A45AA1"/>
    <w:rsid w:val="00A46C60"/>
    <w:rsid w:val="00A47F5C"/>
    <w:rsid w:val="00A503CA"/>
    <w:rsid w:val="00A51DC7"/>
    <w:rsid w:val="00A550F6"/>
    <w:rsid w:val="00A556BE"/>
    <w:rsid w:val="00A61628"/>
    <w:rsid w:val="00A66397"/>
    <w:rsid w:val="00A67A78"/>
    <w:rsid w:val="00A67DBF"/>
    <w:rsid w:val="00A71327"/>
    <w:rsid w:val="00A71F51"/>
    <w:rsid w:val="00A73696"/>
    <w:rsid w:val="00A73A69"/>
    <w:rsid w:val="00A74717"/>
    <w:rsid w:val="00A77086"/>
    <w:rsid w:val="00A8168D"/>
    <w:rsid w:val="00A84FFE"/>
    <w:rsid w:val="00A85FC7"/>
    <w:rsid w:val="00A86766"/>
    <w:rsid w:val="00A86B73"/>
    <w:rsid w:val="00A87193"/>
    <w:rsid w:val="00A87631"/>
    <w:rsid w:val="00A8781E"/>
    <w:rsid w:val="00A90101"/>
    <w:rsid w:val="00A923D5"/>
    <w:rsid w:val="00A92D89"/>
    <w:rsid w:val="00A931ED"/>
    <w:rsid w:val="00A957BA"/>
    <w:rsid w:val="00A958F1"/>
    <w:rsid w:val="00A95DC2"/>
    <w:rsid w:val="00A96ABD"/>
    <w:rsid w:val="00AA0A15"/>
    <w:rsid w:val="00AA0A58"/>
    <w:rsid w:val="00AA1E4C"/>
    <w:rsid w:val="00AA2E2A"/>
    <w:rsid w:val="00AA2EE1"/>
    <w:rsid w:val="00AA40F9"/>
    <w:rsid w:val="00AA7291"/>
    <w:rsid w:val="00AB01E2"/>
    <w:rsid w:val="00AB4AC4"/>
    <w:rsid w:val="00AB4F1C"/>
    <w:rsid w:val="00AB6717"/>
    <w:rsid w:val="00AC1ADD"/>
    <w:rsid w:val="00AC5C76"/>
    <w:rsid w:val="00AC6858"/>
    <w:rsid w:val="00AC7329"/>
    <w:rsid w:val="00AD09E9"/>
    <w:rsid w:val="00AD18BD"/>
    <w:rsid w:val="00AD34BA"/>
    <w:rsid w:val="00AD3AD5"/>
    <w:rsid w:val="00AD7F1E"/>
    <w:rsid w:val="00AE308F"/>
    <w:rsid w:val="00AE3612"/>
    <w:rsid w:val="00AE6B45"/>
    <w:rsid w:val="00AF0AAC"/>
    <w:rsid w:val="00AF2B3D"/>
    <w:rsid w:val="00AF4E9A"/>
    <w:rsid w:val="00AF7749"/>
    <w:rsid w:val="00B0052A"/>
    <w:rsid w:val="00B01D5D"/>
    <w:rsid w:val="00B049BA"/>
    <w:rsid w:val="00B1070D"/>
    <w:rsid w:val="00B16572"/>
    <w:rsid w:val="00B16F72"/>
    <w:rsid w:val="00B214B8"/>
    <w:rsid w:val="00B23C36"/>
    <w:rsid w:val="00B23F8F"/>
    <w:rsid w:val="00B25742"/>
    <w:rsid w:val="00B27B0A"/>
    <w:rsid w:val="00B3316A"/>
    <w:rsid w:val="00B33E41"/>
    <w:rsid w:val="00B33EA7"/>
    <w:rsid w:val="00B411AF"/>
    <w:rsid w:val="00B425FE"/>
    <w:rsid w:val="00B44535"/>
    <w:rsid w:val="00B4489D"/>
    <w:rsid w:val="00B512D0"/>
    <w:rsid w:val="00B51C61"/>
    <w:rsid w:val="00B5509E"/>
    <w:rsid w:val="00B57EF5"/>
    <w:rsid w:val="00B608A6"/>
    <w:rsid w:val="00B62979"/>
    <w:rsid w:val="00B66CBE"/>
    <w:rsid w:val="00B712B2"/>
    <w:rsid w:val="00B729AC"/>
    <w:rsid w:val="00B80555"/>
    <w:rsid w:val="00B82285"/>
    <w:rsid w:val="00B86091"/>
    <w:rsid w:val="00B91242"/>
    <w:rsid w:val="00B92FB0"/>
    <w:rsid w:val="00B93B02"/>
    <w:rsid w:val="00B955DF"/>
    <w:rsid w:val="00B97E25"/>
    <w:rsid w:val="00BA22D8"/>
    <w:rsid w:val="00BA33EF"/>
    <w:rsid w:val="00BA34EA"/>
    <w:rsid w:val="00BA6A2D"/>
    <w:rsid w:val="00BA7FAC"/>
    <w:rsid w:val="00BB0263"/>
    <w:rsid w:val="00BB1431"/>
    <w:rsid w:val="00BB33A4"/>
    <w:rsid w:val="00BC1E0A"/>
    <w:rsid w:val="00BC439F"/>
    <w:rsid w:val="00BC4584"/>
    <w:rsid w:val="00BC47AE"/>
    <w:rsid w:val="00BD27C2"/>
    <w:rsid w:val="00BE0A3D"/>
    <w:rsid w:val="00BE3958"/>
    <w:rsid w:val="00BE3B61"/>
    <w:rsid w:val="00BF26B9"/>
    <w:rsid w:val="00BF2E63"/>
    <w:rsid w:val="00C00160"/>
    <w:rsid w:val="00C05B3C"/>
    <w:rsid w:val="00C05F94"/>
    <w:rsid w:val="00C074B8"/>
    <w:rsid w:val="00C1027A"/>
    <w:rsid w:val="00C154CC"/>
    <w:rsid w:val="00C15971"/>
    <w:rsid w:val="00C1775A"/>
    <w:rsid w:val="00C23110"/>
    <w:rsid w:val="00C24B03"/>
    <w:rsid w:val="00C275EE"/>
    <w:rsid w:val="00C31A58"/>
    <w:rsid w:val="00C32169"/>
    <w:rsid w:val="00C35644"/>
    <w:rsid w:val="00C359A0"/>
    <w:rsid w:val="00C36ADA"/>
    <w:rsid w:val="00C37AAE"/>
    <w:rsid w:val="00C37F79"/>
    <w:rsid w:val="00C409CC"/>
    <w:rsid w:val="00C43DA8"/>
    <w:rsid w:val="00C458A8"/>
    <w:rsid w:val="00C45FE7"/>
    <w:rsid w:val="00C50749"/>
    <w:rsid w:val="00C51CAD"/>
    <w:rsid w:val="00C52A99"/>
    <w:rsid w:val="00C55113"/>
    <w:rsid w:val="00C6139E"/>
    <w:rsid w:val="00C61A3A"/>
    <w:rsid w:val="00C61F2C"/>
    <w:rsid w:val="00C633F3"/>
    <w:rsid w:val="00C651F7"/>
    <w:rsid w:val="00C71584"/>
    <w:rsid w:val="00C73CD3"/>
    <w:rsid w:val="00C760FB"/>
    <w:rsid w:val="00C821A6"/>
    <w:rsid w:val="00C846C2"/>
    <w:rsid w:val="00C84957"/>
    <w:rsid w:val="00C866D5"/>
    <w:rsid w:val="00C918CB"/>
    <w:rsid w:val="00C926FC"/>
    <w:rsid w:val="00C939F9"/>
    <w:rsid w:val="00C94AE0"/>
    <w:rsid w:val="00C959F3"/>
    <w:rsid w:val="00C9775C"/>
    <w:rsid w:val="00CA513A"/>
    <w:rsid w:val="00CB3A42"/>
    <w:rsid w:val="00CB6F4A"/>
    <w:rsid w:val="00CC351F"/>
    <w:rsid w:val="00CC4936"/>
    <w:rsid w:val="00CC56E7"/>
    <w:rsid w:val="00CD025C"/>
    <w:rsid w:val="00CD04F7"/>
    <w:rsid w:val="00CD1104"/>
    <w:rsid w:val="00CD2690"/>
    <w:rsid w:val="00CD2FB9"/>
    <w:rsid w:val="00CE025D"/>
    <w:rsid w:val="00CE118A"/>
    <w:rsid w:val="00CE4E51"/>
    <w:rsid w:val="00CE6F8F"/>
    <w:rsid w:val="00CE7311"/>
    <w:rsid w:val="00CE7735"/>
    <w:rsid w:val="00CF2E92"/>
    <w:rsid w:val="00CF7AD6"/>
    <w:rsid w:val="00D10CED"/>
    <w:rsid w:val="00D1119E"/>
    <w:rsid w:val="00D11C75"/>
    <w:rsid w:val="00D140B5"/>
    <w:rsid w:val="00D172FA"/>
    <w:rsid w:val="00D23DA6"/>
    <w:rsid w:val="00D2618F"/>
    <w:rsid w:val="00D2625B"/>
    <w:rsid w:val="00D27E8D"/>
    <w:rsid w:val="00D30787"/>
    <w:rsid w:val="00D308E7"/>
    <w:rsid w:val="00D30E97"/>
    <w:rsid w:val="00D341A9"/>
    <w:rsid w:val="00D34542"/>
    <w:rsid w:val="00D35068"/>
    <w:rsid w:val="00D36278"/>
    <w:rsid w:val="00D37753"/>
    <w:rsid w:val="00D37EBC"/>
    <w:rsid w:val="00D452FC"/>
    <w:rsid w:val="00D464B8"/>
    <w:rsid w:val="00D46D5F"/>
    <w:rsid w:val="00D4742B"/>
    <w:rsid w:val="00D501DF"/>
    <w:rsid w:val="00D523BB"/>
    <w:rsid w:val="00D53F60"/>
    <w:rsid w:val="00D55241"/>
    <w:rsid w:val="00D565EA"/>
    <w:rsid w:val="00D6312F"/>
    <w:rsid w:val="00D63FA8"/>
    <w:rsid w:val="00D668A7"/>
    <w:rsid w:val="00D749D3"/>
    <w:rsid w:val="00D751A5"/>
    <w:rsid w:val="00D75351"/>
    <w:rsid w:val="00D75759"/>
    <w:rsid w:val="00D75D94"/>
    <w:rsid w:val="00D80108"/>
    <w:rsid w:val="00D81A78"/>
    <w:rsid w:val="00D85C45"/>
    <w:rsid w:val="00D86278"/>
    <w:rsid w:val="00D86978"/>
    <w:rsid w:val="00D87B25"/>
    <w:rsid w:val="00D87F60"/>
    <w:rsid w:val="00D9191A"/>
    <w:rsid w:val="00D93EAE"/>
    <w:rsid w:val="00D96E95"/>
    <w:rsid w:val="00DA07C3"/>
    <w:rsid w:val="00DA2BFC"/>
    <w:rsid w:val="00DB086C"/>
    <w:rsid w:val="00DB1A59"/>
    <w:rsid w:val="00DB698B"/>
    <w:rsid w:val="00DC03D0"/>
    <w:rsid w:val="00DC1425"/>
    <w:rsid w:val="00DC18A7"/>
    <w:rsid w:val="00DC1A5F"/>
    <w:rsid w:val="00DC692D"/>
    <w:rsid w:val="00DC75DB"/>
    <w:rsid w:val="00DD1EF8"/>
    <w:rsid w:val="00DD49B1"/>
    <w:rsid w:val="00DE2C9C"/>
    <w:rsid w:val="00DE31C5"/>
    <w:rsid w:val="00DE38B3"/>
    <w:rsid w:val="00DE3EA2"/>
    <w:rsid w:val="00DE514B"/>
    <w:rsid w:val="00DE6C65"/>
    <w:rsid w:val="00DE74AB"/>
    <w:rsid w:val="00DF0593"/>
    <w:rsid w:val="00DF085A"/>
    <w:rsid w:val="00DF2879"/>
    <w:rsid w:val="00DF6184"/>
    <w:rsid w:val="00DF6C99"/>
    <w:rsid w:val="00E02043"/>
    <w:rsid w:val="00E02CE2"/>
    <w:rsid w:val="00E02F53"/>
    <w:rsid w:val="00E0464E"/>
    <w:rsid w:val="00E05F23"/>
    <w:rsid w:val="00E117E8"/>
    <w:rsid w:val="00E138E0"/>
    <w:rsid w:val="00E13B0B"/>
    <w:rsid w:val="00E145F7"/>
    <w:rsid w:val="00E158A7"/>
    <w:rsid w:val="00E15D6B"/>
    <w:rsid w:val="00E17C08"/>
    <w:rsid w:val="00E20937"/>
    <w:rsid w:val="00E251B8"/>
    <w:rsid w:val="00E25831"/>
    <w:rsid w:val="00E25BD8"/>
    <w:rsid w:val="00E27611"/>
    <w:rsid w:val="00E335C3"/>
    <w:rsid w:val="00E356F0"/>
    <w:rsid w:val="00E40D20"/>
    <w:rsid w:val="00E430BC"/>
    <w:rsid w:val="00E44658"/>
    <w:rsid w:val="00E44BA9"/>
    <w:rsid w:val="00E4513D"/>
    <w:rsid w:val="00E46EFB"/>
    <w:rsid w:val="00E4738A"/>
    <w:rsid w:val="00E5120F"/>
    <w:rsid w:val="00E51891"/>
    <w:rsid w:val="00E537AA"/>
    <w:rsid w:val="00E53FE2"/>
    <w:rsid w:val="00E54E21"/>
    <w:rsid w:val="00E62ED6"/>
    <w:rsid w:val="00E70704"/>
    <w:rsid w:val="00E71C35"/>
    <w:rsid w:val="00E74B80"/>
    <w:rsid w:val="00E80359"/>
    <w:rsid w:val="00E80759"/>
    <w:rsid w:val="00E815B6"/>
    <w:rsid w:val="00E83EEA"/>
    <w:rsid w:val="00E85C17"/>
    <w:rsid w:val="00E928EF"/>
    <w:rsid w:val="00E94596"/>
    <w:rsid w:val="00E957A6"/>
    <w:rsid w:val="00E963F5"/>
    <w:rsid w:val="00E970A3"/>
    <w:rsid w:val="00EA0528"/>
    <w:rsid w:val="00EA5B1C"/>
    <w:rsid w:val="00EA6797"/>
    <w:rsid w:val="00EB01A4"/>
    <w:rsid w:val="00EB5F0F"/>
    <w:rsid w:val="00EB72EB"/>
    <w:rsid w:val="00EC5BF3"/>
    <w:rsid w:val="00EC602B"/>
    <w:rsid w:val="00EC6A95"/>
    <w:rsid w:val="00ED08E9"/>
    <w:rsid w:val="00ED0CB0"/>
    <w:rsid w:val="00ED6879"/>
    <w:rsid w:val="00ED78BA"/>
    <w:rsid w:val="00ED7FA1"/>
    <w:rsid w:val="00EE24BB"/>
    <w:rsid w:val="00EE3A5D"/>
    <w:rsid w:val="00EE49B5"/>
    <w:rsid w:val="00EE6D79"/>
    <w:rsid w:val="00EF0707"/>
    <w:rsid w:val="00EF4F9A"/>
    <w:rsid w:val="00EF6704"/>
    <w:rsid w:val="00F00D48"/>
    <w:rsid w:val="00F01405"/>
    <w:rsid w:val="00F02B6D"/>
    <w:rsid w:val="00F03307"/>
    <w:rsid w:val="00F071D4"/>
    <w:rsid w:val="00F07EAF"/>
    <w:rsid w:val="00F158AF"/>
    <w:rsid w:val="00F20DA7"/>
    <w:rsid w:val="00F237C6"/>
    <w:rsid w:val="00F24647"/>
    <w:rsid w:val="00F26395"/>
    <w:rsid w:val="00F265FB"/>
    <w:rsid w:val="00F268C1"/>
    <w:rsid w:val="00F27163"/>
    <w:rsid w:val="00F273EC"/>
    <w:rsid w:val="00F27BFC"/>
    <w:rsid w:val="00F304F6"/>
    <w:rsid w:val="00F30A24"/>
    <w:rsid w:val="00F31A5B"/>
    <w:rsid w:val="00F36CEF"/>
    <w:rsid w:val="00F41A27"/>
    <w:rsid w:val="00F42012"/>
    <w:rsid w:val="00F42FF4"/>
    <w:rsid w:val="00F4487B"/>
    <w:rsid w:val="00F52347"/>
    <w:rsid w:val="00F6159C"/>
    <w:rsid w:val="00F63643"/>
    <w:rsid w:val="00F643C6"/>
    <w:rsid w:val="00F66093"/>
    <w:rsid w:val="00F67F7F"/>
    <w:rsid w:val="00F701AE"/>
    <w:rsid w:val="00F70ED9"/>
    <w:rsid w:val="00F70F2B"/>
    <w:rsid w:val="00F77CD7"/>
    <w:rsid w:val="00F81854"/>
    <w:rsid w:val="00F82294"/>
    <w:rsid w:val="00F8258F"/>
    <w:rsid w:val="00F829EE"/>
    <w:rsid w:val="00F87CAE"/>
    <w:rsid w:val="00F90881"/>
    <w:rsid w:val="00F93BFF"/>
    <w:rsid w:val="00F94499"/>
    <w:rsid w:val="00F959C3"/>
    <w:rsid w:val="00F965E8"/>
    <w:rsid w:val="00F96B4B"/>
    <w:rsid w:val="00FA0197"/>
    <w:rsid w:val="00FA1A53"/>
    <w:rsid w:val="00FA65F5"/>
    <w:rsid w:val="00FA669D"/>
    <w:rsid w:val="00FA6C9E"/>
    <w:rsid w:val="00FA7AA1"/>
    <w:rsid w:val="00FB11CC"/>
    <w:rsid w:val="00FB1302"/>
    <w:rsid w:val="00FB2C1F"/>
    <w:rsid w:val="00FB5255"/>
    <w:rsid w:val="00FC0596"/>
    <w:rsid w:val="00FC1A81"/>
    <w:rsid w:val="00FC3593"/>
    <w:rsid w:val="00FD1101"/>
    <w:rsid w:val="00FD1BC2"/>
    <w:rsid w:val="00FD1F9F"/>
    <w:rsid w:val="00FD211C"/>
    <w:rsid w:val="00FD4665"/>
    <w:rsid w:val="00FD5003"/>
    <w:rsid w:val="00FD5534"/>
    <w:rsid w:val="00FD6B20"/>
    <w:rsid w:val="00FD70F6"/>
    <w:rsid w:val="00FD71EE"/>
    <w:rsid w:val="00FE193A"/>
    <w:rsid w:val="00FE2A76"/>
    <w:rsid w:val="00FE2B57"/>
    <w:rsid w:val="00FE3A1A"/>
    <w:rsid w:val="00FE3FF8"/>
    <w:rsid w:val="00FE472A"/>
    <w:rsid w:val="00FE5B47"/>
    <w:rsid w:val="00FE6AFB"/>
    <w:rsid w:val="00FE79D9"/>
    <w:rsid w:val="00FF1716"/>
    <w:rsid w:val="00FF21F3"/>
    <w:rsid w:val="00FF23B9"/>
    <w:rsid w:val="00FF571F"/>
    <w:rsid w:val="013D4B60"/>
    <w:rsid w:val="026223A4"/>
    <w:rsid w:val="032B09E8"/>
    <w:rsid w:val="036D47D9"/>
    <w:rsid w:val="0456200F"/>
    <w:rsid w:val="04BA2023"/>
    <w:rsid w:val="050B7CE3"/>
    <w:rsid w:val="05687CD1"/>
    <w:rsid w:val="06A7301E"/>
    <w:rsid w:val="06FA6A74"/>
    <w:rsid w:val="07DA3E06"/>
    <w:rsid w:val="08275C22"/>
    <w:rsid w:val="08400A92"/>
    <w:rsid w:val="088210AA"/>
    <w:rsid w:val="0949260D"/>
    <w:rsid w:val="098D73D7"/>
    <w:rsid w:val="0A0C1573"/>
    <w:rsid w:val="0A873E50"/>
    <w:rsid w:val="0A9AD6B5"/>
    <w:rsid w:val="0B0856EE"/>
    <w:rsid w:val="0BE45BD8"/>
    <w:rsid w:val="0C2D57D1"/>
    <w:rsid w:val="0C792B06"/>
    <w:rsid w:val="0D091A3B"/>
    <w:rsid w:val="0E083E00"/>
    <w:rsid w:val="0E2055ED"/>
    <w:rsid w:val="0E35096D"/>
    <w:rsid w:val="0E736CD5"/>
    <w:rsid w:val="0E996FD4"/>
    <w:rsid w:val="0EC45E2A"/>
    <w:rsid w:val="0F5E2A0F"/>
    <w:rsid w:val="0F694D72"/>
    <w:rsid w:val="0FBB1446"/>
    <w:rsid w:val="10861954"/>
    <w:rsid w:val="10A73DA4"/>
    <w:rsid w:val="10E16B8A"/>
    <w:rsid w:val="10F93ED3"/>
    <w:rsid w:val="11625F1D"/>
    <w:rsid w:val="11F71AC1"/>
    <w:rsid w:val="133C7D75"/>
    <w:rsid w:val="136523E1"/>
    <w:rsid w:val="14B00D4D"/>
    <w:rsid w:val="150C656F"/>
    <w:rsid w:val="154222ED"/>
    <w:rsid w:val="15A76263"/>
    <w:rsid w:val="15CC605B"/>
    <w:rsid w:val="17035AAC"/>
    <w:rsid w:val="17350B61"/>
    <w:rsid w:val="194F4FD8"/>
    <w:rsid w:val="198A2F72"/>
    <w:rsid w:val="19901D39"/>
    <w:rsid w:val="19B57EDA"/>
    <w:rsid w:val="1AD70D0A"/>
    <w:rsid w:val="1B1F6C2C"/>
    <w:rsid w:val="1B6509DB"/>
    <w:rsid w:val="1BA710FC"/>
    <w:rsid w:val="1BBFF12A"/>
    <w:rsid w:val="1BDFAFA3"/>
    <w:rsid w:val="1DEF5B8F"/>
    <w:rsid w:val="1DF995CA"/>
    <w:rsid w:val="1FDCA133"/>
    <w:rsid w:val="1FDF34CF"/>
    <w:rsid w:val="1FFABCD8"/>
    <w:rsid w:val="1FFBCE60"/>
    <w:rsid w:val="1FFEA370"/>
    <w:rsid w:val="20F36B91"/>
    <w:rsid w:val="21004E0A"/>
    <w:rsid w:val="216929AF"/>
    <w:rsid w:val="21FFD3DC"/>
    <w:rsid w:val="2243502F"/>
    <w:rsid w:val="231921B3"/>
    <w:rsid w:val="23E97DD8"/>
    <w:rsid w:val="24DE1906"/>
    <w:rsid w:val="24FD1D8D"/>
    <w:rsid w:val="26BB5A5B"/>
    <w:rsid w:val="27F20450"/>
    <w:rsid w:val="286ED2DB"/>
    <w:rsid w:val="291E323B"/>
    <w:rsid w:val="296510B4"/>
    <w:rsid w:val="298C36DF"/>
    <w:rsid w:val="2A107869"/>
    <w:rsid w:val="2AA44A58"/>
    <w:rsid w:val="2AD109C9"/>
    <w:rsid w:val="2B4F0B4D"/>
    <w:rsid w:val="2BE645EF"/>
    <w:rsid w:val="2D0839C4"/>
    <w:rsid w:val="2DC41EB4"/>
    <w:rsid w:val="2DEABA9B"/>
    <w:rsid w:val="2E5F5866"/>
    <w:rsid w:val="2E6EDE89"/>
    <w:rsid w:val="2F2938DC"/>
    <w:rsid w:val="2FA77744"/>
    <w:rsid w:val="31057501"/>
    <w:rsid w:val="315C608D"/>
    <w:rsid w:val="317A4765"/>
    <w:rsid w:val="31B9703B"/>
    <w:rsid w:val="32CEB02C"/>
    <w:rsid w:val="33C11A32"/>
    <w:rsid w:val="33CC6C3A"/>
    <w:rsid w:val="33EF01B9"/>
    <w:rsid w:val="351F5D4F"/>
    <w:rsid w:val="353ED265"/>
    <w:rsid w:val="35795DD6"/>
    <w:rsid w:val="35E9276F"/>
    <w:rsid w:val="35F14076"/>
    <w:rsid w:val="376FB3BC"/>
    <w:rsid w:val="3776F2FA"/>
    <w:rsid w:val="37ED023E"/>
    <w:rsid w:val="37FAAFC2"/>
    <w:rsid w:val="37FBEEBA"/>
    <w:rsid w:val="38EFE4D0"/>
    <w:rsid w:val="3918005F"/>
    <w:rsid w:val="39BDE19D"/>
    <w:rsid w:val="39E19569"/>
    <w:rsid w:val="39F7C988"/>
    <w:rsid w:val="39FB7D8F"/>
    <w:rsid w:val="3A8DC6FD"/>
    <w:rsid w:val="3A915BE2"/>
    <w:rsid w:val="3AFBABE0"/>
    <w:rsid w:val="3AFBCDA1"/>
    <w:rsid w:val="3B7CFF70"/>
    <w:rsid w:val="3B7F3097"/>
    <w:rsid w:val="3BD7ACB7"/>
    <w:rsid w:val="3BD7C45B"/>
    <w:rsid w:val="3BF366F7"/>
    <w:rsid w:val="3CAD1E92"/>
    <w:rsid w:val="3CB61724"/>
    <w:rsid w:val="3CCF7A8A"/>
    <w:rsid w:val="3D0C0967"/>
    <w:rsid w:val="3D7D03D0"/>
    <w:rsid w:val="3DA05553"/>
    <w:rsid w:val="3DAFE231"/>
    <w:rsid w:val="3DF633C5"/>
    <w:rsid w:val="3DFC4E7F"/>
    <w:rsid w:val="3E7F61D1"/>
    <w:rsid w:val="3EB3BAAF"/>
    <w:rsid w:val="3EE77AC9"/>
    <w:rsid w:val="3EF12F5F"/>
    <w:rsid w:val="3EF3D45C"/>
    <w:rsid w:val="3F032E7F"/>
    <w:rsid w:val="3F2BF16D"/>
    <w:rsid w:val="3F2F2B3E"/>
    <w:rsid w:val="3F3F957C"/>
    <w:rsid w:val="3F6EFF0A"/>
    <w:rsid w:val="3F9FF98B"/>
    <w:rsid w:val="3FBD39E2"/>
    <w:rsid w:val="3FD1D07E"/>
    <w:rsid w:val="3FDFAC42"/>
    <w:rsid w:val="3FFD3012"/>
    <w:rsid w:val="401D2E8B"/>
    <w:rsid w:val="412C5A7C"/>
    <w:rsid w:val="41456B3D"/>
    <w:rsid w:val="41856F3A"/>
    <w:rsid w:val="422E5823"/>
    <w:rsid w:val="42770F78"/>
    <w:rsid w:val="42DC702D"/>
    <w:rsid w:val="439D4A0F"/>
    <w:rsid w:val="43B25232"/>
    <w:rsid w:val="43F71713"/>
    <w:rsid w:val="44D244DE"/>
    <w:rsid w:val="45B44292"/>
    <w:rsid w:val="45EC1C07"/>
    <w:rsid w:val="46BE61B1"/>
    <w:rsid w:val="472471F5"/>
    <w:rsid w:val="477F4029"/>
    <w:rsid w:val="478832E0"/>
    <w:rsid w:val="479F2126"/>
    <w:rsid w:val="47EF335F"/>
    <w:rsid w:val="47FF8E29"/>
    <w:rsid w:val="4882778C"/>
    <w:rsid w:val="4901159C"/>
    <w:rsid w:val="49A90533"/>
    <w:rsid w:val="4A9621B8"/>
    <w:rsid w:val="4ABA7A6E"/>
    <w:rsid w:val="4ACE077F"/>
    <w:rsid w:val="4AE271AB"/>
    <w:rsid w:val="4B693428"/>
    <w:rsid w:val="4B867F1B"/>
    <w:rsid w:val="4B8E478D"/>
    <w:rsid w:val="4C15710C"/>
    <w:rsid w:val="4CA566E2"/>
    <w:rsid w:val="4CF17B79"/>
    <w:rsid w:val="4D2E06FD"/>
    <w:rsid w:val="4D4759EB"/>
    <w:rsid w:val="4EB80A56"/>
    <w:rsid w:val="4ED63D0D"/>
    <w:rsid w:val="4EFF5481"/>
    <w:rsid w:val="4F5DE4EC"/>
    <w:rsid w:val="4F6A57E8"/>
    <w:rsid w:val="4FB2400A"/>
    <w:rsid w:val="4FDB47AB"/>
    <w:rsid w:val="4FDE5C53"/>
    <w:rsid w:val="4FFD3277"/>
    <w:rsid w:val="4FFD8040"/>
    <w:rsid w:val="4FFFCB3A"/>
    <w:rsid w:val="500D3812"/>
    <w:rsid w:val="50A23D0E"/>
    <w:rsid w:val="518B61DE"/>
    <w:rsid w:val="51954F77"/>
    <w:rsid w:val="51CE0489"/>
    <w:rsid w:val="51D3784E"/>
    <w:rsid w:val="52287B99"/>
    <w:rsid w:val="536DA162"/>
    <w:rsid w:val="53AD2ECB"/>
    <w:rsid w:val="53C15826"/>
    <w:rsid w:val="54FF39E5"/>
    <w:rsid w:val="553E1482"/>
    <w:rsid w:val="55DD7BAA"/>
    <w:rsid w:val="56582A17"/>
    <w:rsid w:val="56BFEB5D"/>
    <w:rsid w:val="56F3262F"/>
    <w:rsid w:val="576E72A2"/>
    <w:rsid w:val="577FE485"/>
    <w:rsid w:val="57A7E6B0"/>
    <w:rsid w:val="57F76881"/>
    <w:rsid w:val="58810003"/>
    <w:rsid w:val="58F956EE"/>
    <w:rsid w:val="5A7E7CF5"/>
    <w:rsid w:val="5AB93FAF"/>
    <w:rsid w:val="5AF05FF8"/>
    <w:rsid w:val="5B21454D"/>
    <w:rsid w:val="5B7C0F56"/>
    <w:rsid w:val="5B7C3A17"/>
    <w:rsid w:val="5BAFB925"/>
    <w:rsid w:val="5BBD5A20"/>
    <w:rsid w:val="5BC8375F"/>
    <w:rsid w:val="5BD36320"/>
    <w:rsid w:val="5BF13482"/>
    <w:rsid w:val="5BFE796A"/>
    <w:rsid w:val="5C5D48E3"/>
    <w:rsid w:val="5C9F712D"/>
    <w:rsid w:val="5CDF11EA"/>
    <w:rsid w:val="5CFB1CCD"/>
    <w:rsid w:val="5CFFB6DB"/>
    <w:rsid w:val="5D1A27D4"/>
    <w:rsid w:val="5D7E7CE4"/>
    <w:rsid w:val="5DDE7148"/>
    <w:rsid w:val="5E2A6A47"/>
    <w:rsid w:val="5E7F669F"/>
    <w:rsid w:val="5EDF0F86"/>
    <w:rsid w:val="5EEF3F04"/>
    <w:rsid w:val="5EF89610"/>
    <w:rsid w:val="5F2E2D52"/>
    <w:rsid w:val="5F3AA923"/>
    <w:rsid w:val="5F4F857F"/>
    <w:rsid w:val="5F5D7E3E"/>
    <w:rsid w:val="5F774AAF"/>
    <w:rsid w:val="5F7A1C41"/>
    <w:rsid w:val="5F8F20E3"/>
    <w:rsid w:val="5F9625BF"/>
    <w:rsid w:val="5F9DDCBA"/>
    <w:rsid w:val="5F9E0A5F"/>
    <w:rsid w:val="5FCF2B5D"/>
    <w:rsid w:val="5FDBCF13"/>
    <w:rsid w:val="5FEE6165"/>
    <w:rsid w:val="5FEE8DFE"/>
    <w:rsid w:val="5FF56C4D"/>
    <w:rsid w:val="5FF9233C"/>
    <w:rsid w:val="5FFB5754"/>
    <w:rsid w:val="5FFF4A4E"/>
    <w:rsid w:val="5FFF6050"/>
    <w:rsid w:val="5FFF8FA4"/>
    <w:rsid w:val="61181721"/>
    <w:rsid w:val="617FA6B2"/>
    <w:rsid w:val="619606D9"/>
    <w:rsid w:val="61BE4DEC"/>
    <w:rsid w:val="62541B9B"/>
    <w:rsid w:val="62586279"/>
    <w:rsid w:val="6276456B"/>
    <w:rsid w:val="62DC5B61"/>
    <w:rsid w:val="635527B8"/>
    <w:rsid w:val="63DD630A"/>
    <w:rsid w:val="646507D9"/>
    <w:rsid w:val="646A3423"/>
    <w:rsid w:val="6485002B"/>
    <w:rsid w:val="65140FB5"/>
    <w:rsid w:val="655A40B6"/>
    <w:rsid w:val="65975EE4"/>
    <w:rsid w:val="659A7FFB"/>
    <w:rsid w:val="65AF6496"/>
    <w:rsid w:val="65EF5366"/>
    <w:rsid w:val="65FE62FE"/>
    <w:rsid w:val="6610760B"/>
    <w:rsid w:val="662326FA"/>
    <w:rsid w:val="665171D4"/>
    <w:rsid w:val="66B9305E"/>
    <w:rsid w:val="66BF6CD4"/>
    <w:rsid w:val="67BD092C"/>
    <w:rsid w:val="67EDF08B"/>
    <w:rsid w:val="67EF2F3F"/>
    <w:rsid w:val="67FFB3C0"/>
    <w:rsid w:val="686FF02E"/>
    <w:rsid w:val="68A13DAA"/>
    <w:rsid w:val="68E36491"/>
    <w:rsid w:val="69DEB612"/>
    <w:rsid w:val="69FBE561"/>
    <w:rsid w:val="6A9969B6"/>
    <w:rsid w:val="6AA45DD3"/>
    <w:rsid w:val="6B6FF3F3"/>
    <w:rsid w:val="6B7C93FF"/>
    <w:rsid w:val="6B7F9D8F"/>
    <w:rsid w:val="6BAECB0F"/>
    <w:rsid w:val="6BBB91F8"/>
    <w:rsid w:val="6BED8EF4"/>
    <w:rsid w:val="6C7D309E"/>
    <w:rsid w:val="6CDD63F2"/>
    <w:rsid w:val="6CF77652"/>
    <w:rsid w:val="6CFE81C3"/>
    <w:rsid w:val="6D2B45F7"/>
    <w:rsid w:val="6DDFC19D"/>
    <w:rsid w:val="6DFFE777"/>
    <w:rsid w:val="6E5FBBD3"/>
    <w:rsid w:val="6E86F661"/>
    <w:rsid w:val="6E9D1354"/>
    <w:rsid w:val="6EDC5B3C"/>
    <w:rsid w:val="6EE505B0"/>
    <w:rsid w:val="6EF5406F"/>
    <w:rsid w:val="6F4D78CB"/>
    <w:rsid w:val="6F6C3363"/>
    <w:rsid w:val="6F7D3583"/>
    <w:rsid w:val="6F7E38A2"/>
    <w:rsid w:val="6FAB453F"/>
    <w:rsid w:val="6FB536CE"/>
    <w:rsid w:val="6FBEDF9B"/>
    <w:rsid w:val="6FDA0DCA"/>
    <w:rsid w:val="6FDE0FEF"/>
    <w:rsid w:val="6FE733CE"/>
    <w:rsid w:val="6FF35071"/>
    <w:rsid w:val="6FFFA80E"/>
    <w:rsid w:val="701B2694"/>
    <w:rsid w:val="71A010A2"/>
    <w:rsid w:val="71FD4747"/>
    <w:rsid w:val="72BB1F0C"/>
    <w:rsid w:val="745E268C"/>
    <w:rsid w:val="74D5F591"/>
    <w:rsid w:val="74FD085D"/>
    <w:rsid w:val="755F1F95"/>
    <w:rsid w:val="75B1B9F4"/>
    <w:rsid w:val="75D7F53F"/>
    <w:rsid w:val="75F44330"/>
    <w:rsid w:val="764EC77F"/>
    <w:rsid w:val="766849A3"/>
    <w:rsid w:val="766F42DE"/>
    <w:rsid w:val="769B90EF"/>
    <w:rsid w:val="76D6935B"/>
    <w:rsid w:val="77163BB5"/>
    <w:rsid w:val="77675B88"/>
    <w:rsid w:val="776A42A1"/>
    <w:rsid w:val="777EF108"/>
    <w:rsid w:val="77C4850D"/>
    <w:rsid w:val="77C6841A"/>
    <w:rsid w:val="77DAAD91"/>
    <w:rsid w:val="77E20193"/>
    <w:rsid w:val="77EDD073"/>
    <w:rsid w:val="77EF9D5D"/>
    <w:rsid w:val="77EFFFA4"/>
    <w:rsid w:val="77FA8238"/>
    <w:rsid w:val="77FDB306"/>
    <w:rsid w:val="77FF2780"/>
    <w:rsid w:val="786848E4"/>
    <w:rsid w:val="787ECBCA"/>
    <w:rsid w:val="788C2F46"/>
    <w:rsid w:val="78EFFFA3"/>
    <w:rsid w:val="7945BE4F"/>
    <w:rsid w:val="79482AF6"/>
    <w:rsid w:val="795F7EA8"/>
    <w:rsid w:val="796551A5"/>
    <w:rsid w:val="797B868B"/>
    <w:rsid w:val="79B80F53"/>
    <w:rsid w:val="79CE0681"/>
    <w:rsid w:val="79DD67B7"/>
    <w:rsid w:val="79EDE098"/>
    <w:rsid w:val="79FA77BE"/>
    <w:rsid w:val="79FECF28"/>
    <w:rsid w:val="79FFF1C7"/>
    <w:rsid w:val="7A025901"/>
    <w:rsid w:val="7A41719B"/>
    <w:rsid w:val="7A7207CC"/>
    <w:rsid w:val="7A7688D1"/>
    <w:rsid w:val="7AD08965"/>
    <w:rsid w:val="7AEB48C6"/>
    <w:rsid w:val="7AF70BFA"/>
    <w:rsid w:val="7B75534E"/>
    <w:rsid w:val="7B7A8D3A"/>
    <w:rsid w:val="7BBA0FB3"/>
    <w:rsid w:val="7BCDE1C8"/>
    <w:rsid w:val="7BEA8118"/>
    <w:rsid w:val="7BEF3390"/>
    <w:rsid w:val="7BF72B24"/>
    <w:rsid w:val="7BFD1191"/>
    <w:rsid w:val="7BFDC9D7"/>
    <w:rsid w:val="7BFE785E"/>
    <w:rsid w:val="7BFF2BF3"/>
    <w:rsid w:val="7BFF985A"/>
    <w:rsid w:val="7BFFE0EB"/>
    <w:rsid w:val="7C0526B8"/>
    <w:rsid w:val="7C7F133A"/>
    <w:rsid w:val="7C7F3EB1"/>
    <w:rsid w:val="7CAA1027"/>
    <w:rsid w:val="7CB51CD2"/>
    <w:rsid w:val="7CBE3555"/>
    <w:rsid w:val="7CCF3ECD"/>
    <w:rsid w:val="7D0B6E91"/>
    <w:rsid w:val="7D67C8B7"/>
    <w:rsid w:val="7D725A40"/>
    <w:rsid w:val="7DD76376"/>
    <w:rsid w:val="7DDD29BD"/>
    <w:rsid w:val="7DE737B1"/>
    <w:rsid w:val="7DF75CA8"/>
    <w:rsid w:val="7DFFB95F"/>
    <w:rsid w:val="7DFFD596"/>
    <w:rsid w:val="7E3FD2DF"/>
    <w:rsid w:val="7E5FAD47"/>
    <w:rsid w:val="7E6F5496"/>
    <w:rsid w:val="7E7F47EA"/>
    <w:rsid w:val="7E7FC084"/>
    <w:rsid w:val="7EAF62FB"/>
    <w:rsid w:val="7EB38543"/>
    <w:rsid w:val="7ED5B306"/>
    <w:rsid w:val="7EDFB4A4"/>
    <w:rsid w:val="7EDFDA0B"/>
    <w:rsid w:val="7EE58F10"/>
    <w:rsid w:val="7EE769E8"/>
    <w:rsid w:val="7EEABCC5"/>
    <w:rsid w:val="7EEF208C"/>
    <w:rsid w:val="7EFECF63"/>
    <w:rsid w:val="7EFF16C7"/>
    <w:rsid w:val="7EFF80D8"/>
    <w:rsid w:val="7F2EDBF6"/>
    <w:rsid w:val="7F370CAE"/>
    <w:rsid w:val="7F44DB2B"/>
    <w:rsid w:val="7F5F7BEA"/>
    <w:rsid w:val="7F6FEDC4"/>
    <w:rsid w:val="7F77BA4E"/>
    <w:rsid w:val="7F7B055D"/>
    <w:rsid w:val="7F7B54C3"/>
    <w:rsid w:val="7F7DD01D"/>
    <w:rsid w:val="7F7F6E01"/>
    <w:rsid w:val="7F7FAFCF"/>
    <w:rsid w:val="7F8B52FC"/>
    <w:rsid w:val="7F8BEE69"/>
    <w:rsid w:val="7F9B7F21"/>
    <w:rsid w:val="7F9F1CA8"/>
    <w:rsid w:val="7FAFC5E9"/>
    <w:rsid w:val="7FAFCCF9"/>
    <w:rsid w:val="7FB126CD"/>
    <w:rsid w:val="7FB2E9A3"/>
    <w:rsid w:val="7FB9838C"/>
    <w:rsid w:val="7FBB273C"/>
    <w:rsid w:val="7FBB5DB9"/>
    <w:rsid w:val="7FBC31C8"/>
    <w:rsid w:val="7FBF09EA"/>
    <w:rsid w:val="7FBF4E5A"/>
    <w:rsid w:val="7FBFD6DC"/>
    <w:rsid w:val="7FCFECE6"/>
    <w:rsid w:val="7FD52856"/>
    <w:rsid w:val="7FD91C23"/>
    <w:rsid w:val="7FE31A9A"/>
    <w:rsid w:val="7FE761AE"/>
    <w:rsid w:val="7FED84F6"/>
    <w:rsid w:val="7FFE9E57"/>
    <w:rsid w:val="7FFF6336"/>
    <w:rsid w:val="7FFFF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E98412"/>
  <w15:docId w15:val="{5D7A6838-91BD-4E69-89CF-F00577852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unhideWhenUsed="1" w:qFormat="1"/>
    <w:lsdException w:name="toc 1" w:uiPriority="39" w:qFormat="1"/>
    <w:lsdException w:name="toc 2" w:uiPriority="39" w:qFormat="1"/>
    <w:lsdException w:name="toc 3" w:uiPriority="39" w:qFormat="1"/>
    <w:lsdException w:name="annotation text" w:uiPriority="99" w:unhideWhenUsed="1" w:qFormat="1"/>
    <w:lsdException w:name="header" w:qFormat="1"/>
    <w:lsdException w:name="footer" w:uiPriority="99" w:qFormat="1"/>
    <w:lsdException w:name="caption"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Date" w:qFormat="1"/>
    <w:lsdException w:name="Body Text First Indent"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line="460" w:lineRule="exact"/>
      <w:outlineLvl w:val="0"/>
    </w:pPr>
    <w:rPr>
      <w:rFonts w:ascii="Times New Roman" w:eastAsia="黑体" w:hAnsi="Times New Roman"/>
      <w:kern w:val="44"/>
      <w:sz w:val="36"/>
    </w:rPr>
  </w:style>
  <w:style w:type="paragraph" w:styleId="2">
    <w:name w:val="heading 2"/>
    <w:basedOn w:val="a"/>
    <w:next w:val="a"/>
    <w:link w:val="20"/>
    <w:unhideWhenUsed/>
    <w:qFormat/>
    <w:pPr>
      <w:keepNext/>
      <w:keepLines/>
      <w:spacing w:line="460" w:lineRule="exact"/>
      <w:outlineLvl w:val="1"/>
    </w:pPr>
    <w:rPr>
      <w:rFonts w:ascii="Times New Roman" w:eastAsia="黑体" w:hAnsi="Times New Roman" w:cs="黑体"/>
      <w:sz w:val="28"/>
    </w:rPr>
  </w:style>
  <w:style w:type="paragraph" w:styleId="3">
    <w:name w:val="heading 3"/>
    <w:basedOn w:val="a"/>
    <w:next w:val="a"/>
    <w:link w:val="30"/>
    <w:unhideWhenUsed/>
    <w:qFormat/>
    <w:pPr>
      <w:keepNext/>
      <w:keepLines/>
      <w:spacing w:line="460" w:lineRule="exact"/>
      <w:outlineLvl w:val="2"/>
    </w:pPr>
    <w:rPr>
      <w:rFonts w:ascii="Times New Roman" w:eastAsia="黑体" w:hAnsi="Times New Roman"/>
      <w:sz w:val="24"/>
    </w:rPr>
  </w:style>
  <w:style w:type="paragraph" w:styleId="5">
    <w:name w:val="heading 5"/>
    <w:basedOn w:val="a"/>
    <w:next w:val="a"/>
    <w:link w:val="50"/>
    <w:semiHidden/>
    <w:unhideWhenUsed/>
    <w:qFormat/>
    <w:pPr>
      <w:keepNext/>
      <w:keepLines/>
      <w:spacing w:before="280" w:after="290" w:line="376" w:lineRule="auto"/>
      <w:outlineLvl w:val="4"/>
    </w:pPr>
    <w:rPr>
      <w:b/>
      <w:bCs/>
      <w:sz w:val="28"/>
      <w:szCs w:val="28"/>
    </w:rPr>
  </w:style>
  <w:style w:type="paragraph" w:styleId="9">
    <w:name w:val="heading 9"/>
    <w:next w:val="a"/>
    <w:unhideWhenUsed/>
    <w:qFormat/>
    <w:pPr>
      <w:keepNext/>
      <w:keepLines/>
      <w:widowControl w:val="0"/>
      <w:spacing w:before="240" w:after="64" w:line="320" w:lineRule="atLeast"/>
      <w:ind w:firstLineChars="200" w:firstLine="880"/>
      <w:jc w:val="both"/>
      <w:outlineLvl w:val="8"/>
    </w:pPr>
    <w:rPr>
      <w:rFonts w:ascii="Cambria" w:hAnsi="Cambria"/>
      <w:kern w:val="2"/>
      <w:sz w:val="24"/>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next w:val="a"/>
    <w:unhideWhenUsed/>
    <w:qFormat/>
    <w:pPr>
      <w:spacing w:line="400" w:lineRule="exact"/>
      <w:jc w:val="center"/>
    </w:pPr>
    <w:rPr>
      <w:rFonts w:eastAsia="黑体" w:cs="宋体"/>
      <w:bCs/>
      <w:kern w:val="2"/>
      <w:sz w:val="21"/>
    </w:rPr>
  </w:style>
  <w:style w:type="paragraph" w:styleId="a4">
    <w:name w:val="annotation text"/>
    <w:basedOn w:val="a"/>
    <w:link w:val="a5"/>
    <w:uiPriority w:val="99"/>
    <w:unhideWhenUsed/>
    <w:qFormat/>
    <w:pPr>
      <w:spacing w:line="460" w:lineRule="exact"/>
      <w:jc w:val="left"/>
    </w:pPr>
    <w:rPr>
      <w:rFonts w:eastAsia="宋体"/>
      <w:sz w:val="24"/>
      <w:szCs w:val="22"/>
    </w:rPr>
  </w:style>
  <w:style w:type="paragraph" w:styleId="a6">
    <w:name w:val="Body Text"/>
    <w:qFormat/>
    <w:pPr>
      <w:widowControl w:val="0"/>
      <w:spacing w:after="120"/>
      <w:jc w:val="both"/>
    </w:pPr>
    <w:rPr>
      <w:rFonts w:asciiTheme="minorHAnsi" w:eastAsiaTheme="minorEastAsia" w:hAnsiTheme="minorHAnsi" w:cstheme="minorBidi"/>
      <w:kern w:val="2"/>
      <w:sz w:val="21"/>
      <w:szCs w:val="24"/>
    </w:rPr>
  </w:style>
  <w:style w:type="paragraph" w:styleId="TOC3">
    <w:name w:val="toc 3"/>
    <w:basedOn w:val="a"/>
    <w:next w:val="a"/>
    <w:uiPriority w:val="39"/>
    <w:qFormat/>
    <w:pPr>
      <w:ind w:leftChars="400" w:left="840"/>
    </w:pPr>
  </w:style>
  <w:style w:type="paragraph" w:styleId="a7">
    <w:name w:val="Date"/>
    <w:basedOn w:val="a"/>
    <w:next w:val="a"/>
    <w:link w:val="a8"/>
    <w:qFormat/>
    <w:pPr>
      <w:ind w:leftChars="2500" w:left="100"/>
    </w:p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qFormat/>
    <w:pPr>
      <w:tabs>
        <w:tab w:val="center" w:pos="4153"/>
        <w:tab w:val="right" w:pos="8306"/>
      </w:tabs>
      <w:snapToGrid w:val="0"/>
      <w:jc w:val="center"/>
    </w:pPr>
    <w:rPr>
      <w:sz w:val="18"/>
      <w:szCs w:val="18"/>
    </w:rPr>
  </w:style>
  <w:style w:type="paragraph" w:styleId="TOC1">
    <w:name w:val="toc 1"/>
    <w:basedOn w:val="a"/>
    <w:next w:val="a"/>
    <w:uiPriority w:val="39"/>
    <w:qFormat/>
    <w:rPr>
      <w:sz w:val="24"/>
    </w:rPr>
  </w:style>
  <w:style w:type="paragraph" w:styleId="TOC2">
    <w:name w:val="toc 2"/>
    <w:basedOn w:val="a"/>
    <w:next w:val="a"/>
    <w:uiPriority w:val="39"/>
    <w:qFormat/>
    <w:pPr>
      <w:ind w:leftChars="200" w:left="420"/>
    </w:pPr>
  </w:style>
  <w:style w:type="paragraph" w:styleId="ad">
    <w:name w:val="Normal (Web)"/>
    <w:basedOn w:val="a"/>
    <w:qFormat/>
    <w:rPr>
      <w:rFonts w:ascii="Times New Roman" w:hAnsi="Times New Roman" w:cs="Times New Roman"/>
      <w:sz w:val="24"/>
    </w:rPr>
  </w:style>
  <w:style w:type="paragraph" w:styleId="ae">
    <w:name w:val="Title"/>
    <w:basedOn w:val="a"/>
    <w:next w:val="a"/>
    <w:link w:val="af"/>
    <w:qFormat/>
    <w:pPr>
      <w:spacing w:before="240" w:after="60"/>
      <w:jc w:val="center"/>
      <w:outlineLvl w:val="0"/>
    </w:pPr>
    <w:rPr>
      <w:rFonts w:asciiTheme="majorHAnsi" w:eastAsiaTheme="majorEastAsia" w:hAnsiTheme="majorHAnsi" w:cstheme="majorBidi"/>
      <w:b/>
      <w:bCs/>
      <w:sz w:val="32"/>
      <w:szCs w:val="32"/>
    </w:rPr>
  </w:style>
  <w:style w:type="paragraph" w:styleId="af0">
    <w:name w:val="Body Text First Indent"/>
    <w:qFormat/>
    <w:pPr>
      <w:widowControl w:val="0"/>
      <w:spacing w:after="120"/>
      <w:ind w:firstLineChars="100" w:firstLine="420"/>
      <w:jc w:val="both"/>
    </w:pPr>
    <w:rPr>
      <w:rFonts w:asciiTheme="minorHAnsi" w:eastAsiaTheme="minorEastAsia" w:hAnsiTheme="minorHAnsi" w:cstheme="minorBidi"/>
      <w:kern w:val="2"/>
      <w:sz w:val="21"/>
      <w:szCs w:val="24"/>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qFormat/>
    <w:rPr>
      <w:rFonts w:asciiTheme="minorHAnsi" w:eastAsiaTheme="minorEastAsia" w:hAnsiTheme="minorHAnsi" w:cstheme="minorBidi"/>
      <w:sz w:val="22"/>
      <w:szCs w:val="22"/>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af2">
    <w:name w:val="Strong"/>
    <w:basedOn w:val="a0"/>
    <w:qFormat/>
    <w:rPr>
      <w:b/>
    </w:rPr>
  </w:style>
  <w:style w:type="character" w:styleId="af3">
    <w:name w:val="Hyperlink"/>
    <w:basedOn w:val="a0"/>
    <w:uiPriority w:val="99"/>
    <w:unhideWhenUsed/>
    <w:qFormat/>
    <w:rPr>
      <w:rFonts w:eastAsia="宋体"/>
      <w:color w:val="auto"/>
      <w:sz w:val="24"/>
      <w:u w:val="none"/>
    </w:rPr>
  </w:style>
  <w:style w:type="character" w:styleId="af4">
    <w:name w:val="annotation reference"/>
    <w:basedOn w:val="a0"/>
    <w:qFormat/>
    <w:rPr>
      <w:sz w:val="21"/>
      <w:szCs w:val="21"/>
    </w:rPr>
  </w:style>
  <w:style w:type="paragraph" w:customStyle="1" w:styleId="tgt2">
    <w:name w:val="tgt2"/>
    <w:basedOn w:val="a"/>
    <w:qFormat/>
    <w:pPr>
      <w:widowControl/>
      <w:spacing w:after="150" w:line="360" w:lineRule="auto"/>
      <w:jc w:val="left"/>
    </w:pPr>
    <w:rPr>
      <w:rFonts w:ascii="宋体" w:hAnsi="宋体" w:cs="宋体"/>
      <w:b/>
      <w:bCs/>
      <w:kern w:val="0"/>
      <w:sz w:val="36"/>
      <w:szCs w:val="36"/>
    </w:rPr>
  </w:style>
  <w:style w:type="paragraph" w:customStyle="1" w:styleId="abstract">
    <w:name w:val="abstract内容"/>
    <w:qFormat/>
    <w:pPr>
      <w:widowControl w:val="0"/>
      <w:spacing w:before="156" w:after="156"/>
      <w:jc w:val="both"/>
    </w:pPr>
    <w:rPr>
      <w:rFonts w:asciiTheme="minorHAnsi" w:eastAsia="Times New Roman" w:hAnsiTheme="minorHAnsi" w:cstheme="minorBidi"/>
      <w:kern w:val="2"/>
      <w:sz w:val="21"/>
      <w:szCs w:val="24"/>
    </w:rPr>
  </w:style>
  <w:style w:type="paragraph" w:customStyle="1" w:styleId="af5">
    <w:name w:val="图"/>
    <w:qFormat/>
    <w:pPr>
      <w:widowControl w:val="0"/>
      <w:tabs>
        <w:tab w:val="left" w:pos="377"/>
      </w:tabs>
      <w:jc w:val="center"/>
    </w:pPr>
    <w:rPr>
      <w:rFonts w:asciiTheme="minorHAnsi" w:eastAsiaTheme="minorEastAsia" w:hAnsiTheme="minorHAnsi" w:cstheme="minorBidi"/>
      <w:kern w:val="2"/>
      <w:sz w:val="21"/>
      <w:szCs w:val="24"/>
    </w:rPr>
  </w:style>
  <w:style w:type="character" w:customStyle="1" w:styleId="10">
    <w:name w:val="标题 1 字符"/>
    <w:basedOn w:val="a0"/>
    <w:link w:val="1"/>
    <w:qFormat/>
    <w:rPr>
      <w:rFonts w:eastAsia="黑体" w:cstheme="minorBidi"/>
      <w:kern w:val="44"/>
      <w:sz w:val="36"/>
      <w:szCs w:val="24"/>
    </w:rPr>
  </w:style>
  <w:style w:type="character" w:customStyle="1" w:styleId="11">
    <w:name w:val="未处理的提及1"/>
    <w:basedOn w:val="a0"/>
    <w:uiPriority w:val="99"/>
    <w:semiHidden/>
    <w:unhideWhenUsed/>
    <w:qFormat/>
    <w:rPr>
      <w:color w:val="605E5C"/>
      <w:shd w:val="clear" w:color="auto" w:fill="E1DFDD"/>
    </w:rPr>
  </w:style>
  <w:style w:type="paragraph" w:styleId="af6">
    <w:name w:val="List Paragraph"/>
    <w:basedOn w:val="a"/>
    <w:uiPriority w:val="99"/>
    <w:unhideWhenUsed/>
    <w:qFormat/>
    <w:pPr>
      <w:ind w:firstLineChars="200" w:firstLine="420"/>
    </w:pPr>
  </w:style>
  <w:style w:type="character" w:customStyle="1" w:styleId="30">
    <w:name w:val="标题 3 字符"/>
    <w:basedOn w:val="a0"/>
    <w:link w:val="3"/>
    <w:qFormat/>
    <w:rPr>
      <w:rFonts w:eastAsia="黑体" w:cstheme="minorBidi"/>
      <w:kern w:val="2"/>
      <w:sz w:val="24"/>
      <w:szCs w:val="24"/>
    </w:rPr>
  </w:style>
  <w:style w:type="character" w:customStyle="1" w:styleId="20">
    <w:name w:val="标题 2 字符"/>
    <w:basedOn w:val="a0"/>
    <w:link w:val="2"/>
    <w:qFormat/>
    <w:rPr>
      <w:rFonts w:eastAsia="黑体" w:cs="黑体"/>
      <w:kern w:val="2"/>
      <w:sz w:val="28"/>
      <w:szCs w:val="24"/>
    </w:rPr>
  </w:style>
  <w:style w:type="character" w:customStyle="1" w:styleId="ac">
    <w:name w:val="页眉 字符"/>
    <w:basedOn w:val="a0"/>
    <w:link w:val="ab"/>
    <w:qFormat/>
    <w:rPr>
      <w:rFonts w:asciiTheme="minorHAnsi" w:eastAsiaTheme="minorEastAsia" w:hAnsiTheme="minorHAnsi" w:cstheme="minorBidi"/>
      <w:kern w:val="2"/>
      <w:sz w:val="18"/>
      <w:szCs w:val="18"/>
    </w:rPr>
  </w:style>
  <w:style w:type="character" w:customStyle="1" w:styleId="aa">
    <w:name w:val="页脚 字符"/>
    <w:basedOn w:val="a0"/>
    <w:link w:val="a9"/>
    <w:uiPriority w:val="99"/>
    <w:qFormat/>
    <w:rPr>
      <w:rFonts w:asciiTheme="minorHAnsi" w:eastAsiaTheme="minorEastAsia" w:hAnsiTheme="minorHAnsi" w:cstheme="minorBidi"/>
      <w:kern w:val="2"/>
      <w:sz w:val="18"/>
      <w:szCs w:val="18"/>
    </w:rPr>
  </w:style>
  <w:style w:type="character" w:customStyle="1" w:styleId="a8">
    <w:name w:val="日期 字符"/>
    <w:basedOn w:val="a0"/>
    <w:link w:val="a7"/>
    <w:qFormat/>
    <w:rPr>
      <w:rFonts w:asciiTheme="minorHAnsi" w:eastAsiaTheme="minorEastAsia" w:hAnsiTheme="minorHAnsi" w:cstheme="minorBidi"/>
      <w:kern w:val="2"/>
      <w:sz w:val="21"/>
      <w:szCs w:val="24"/>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color w:val="2E74B5" w:themeColor="accent1" w:themeShade="BF"/>
      <w:kern w:val="0"/>
      <w:sz w:val="32"/>
      <w:szCs w:val="32"/>
    </w:rPr>
  </w:style>
  <w:style w:type="character" w:customStyle="1" w:styleId="a5">
    <w:name w:val="批注文字 字符"/>
    <w:basedOn w:val="a0"/>
    <w:link w:val="a4"/>
    <w:uiPriority w:val="99"/>
    <w:qFormat/>
    <w:rPr>
      <w:rFonts w:asciiTheme="minorHAnsi" w:hAnsiTheme="minorHAnsi" w:cstheme="minorBidi"/>
      <w:kern w:val="2"/>
      <w:sz w:val="24"/>
      <w:szCs w:val="22"/>
    </w:rPr>
  </w:style>
  <w:style w:type="table" w:customStyle="1" w:styleId="af7">
    <w:name w:val="三线表"/>
    <w:basedOn w:val="a1"/>
    <w:uiPriority w:val="99"/>
    <w:qFormat/>
    <w:rPr>
      <w:rFonts w:asciiTheme="minorHAnsi" w:eastAsiaTheme="minorEastAsia" w:hAnsiTheme="minorHAnsi" w:cstheme="minorBidi"/>
    </w:rPr>
    <w:tblPr>
      <w:tblBorders>
        <w:top w:val="single" w:sz="8" w:space="0" w:color="auto"/>
        <w:bottom w:val="single" w:sz="8" w:space="0" w:color="auto"/>
      </w:tblBorders>
    </w:tblPr>
    <w:tblStylePr w:type="firstRow">
      <w:tblPr/>
      <w:tcPr>
        <w:tcBorders>
          <w:top w:val="single" w:sz="8" w:space="0" w:color="auto"/>
          <w:left w:val="nil"/>
          <w:bottom w:val="single" w:sz="6" w:space="0" w:color="auto"/>
          <w:right w:val="nil"/>
          <w:insideH w:val="nil"/>
          <w:insideV w:val="nil"/>
          <w:tl2br w:val="nil"/>
          <w:tr2bl w:val="nil"/>
        </w:tcBorders>
      </w:tcPr>
    </w:tblStylePr>
  </w:style>
  <w:style w:type="character" w:customStyle="1" w:styleId="50">
    <w:name w:val="标题 5 字符"/>
    <w:basedOn w:val="a0"/>
    <w:link w:val="5"/>
    <w:semiHidden/>
    <w:qFormat/>
    <w:rPr>
      <w:rFonts w:asciiTheme="minorHAnsi" w:eastAsiaTheme="minorEastAsia" w:hAnsiTheme="minorHAnsi" w:cstheme="minorBidi"/>
      <w:b/>
      <w:bCs/>
      <w:kern w:val="2"/>
      <w:sz w:val="28"/>
      <w:szCs w:val="28"/>
    </w:rPr>
  </w:style>
  <w:style w:type="paragraph" w:customStyle="1" w:styleId="12">
    <w:name w:val="修订1"/>
    <w:hidden/>
    <w:uiPriority w:val="99"/>
    <w:unhideWhenUsed/>
    <w:qFormat/>
    <w:rPr>
      <w:rFonts w:asciiTheme="minorHAnsi" w:eastAsiaTheme="minorEastAsia" w:hAnsiTheme="minorHAnsi" w:cstheme="minorBidi"/>
      <w:kern w:val="2"/>
      <w:sz w:val="21"/>
      <w:szCs w:val="24"/>
    </w:rPr>
  </w:style>
  <w:style w:type="character" w:customStyle="1" w:styleId="MTEquationSection">
    <w:name w:val="MTEquationSection"/>
    <w:basedOn w:val="a0"/>
    <w:qFormat/>
    <w:rPr>
      <w:rFonts w:ascii="Calibri" w:hAnsi="Calibri" w:cs="Times New Roman"/>
      <w:vanish/>
      <w:color w:val="FF0000"/>
    </w:rPr>
  </w:style>
  <w:style w:type="paragraph" w:customStyle="1" w:styleId="MTDisplayEquation">
    <w:name w:val="MTDisplayEquation"/>
    <w:basedOn w:val="a"/>
    <w:next w:val="a"/>
    <w:link w:val="MTDisplayEquation0"/>
    <w:qFormat/>
    <w:pPr>
      <w:tabs>
        <w:tab w:val="center" w:pos="4160"/>
        <w:tab w:val="right" w:pos="8300"/>
      </w:tabs>
      <w:spacing w:line="460" w:lineRule="exact"/>
      <w:ind w:firstLineChars="200" w:firstLine="480"/>
    </w:pPr>
    <w:rPr>
      <w:rFonts w:asciiTheme="minorEastAsia" w:hAnsiTheme="minorEastAsia"/>
      <w:sz w:val="24"/>
    </w:rPr>
  </w:style>
  <w:style w:type="character" w:customStyle="1" w:styleId="MTDisplayEquation0">
    <w:name w:val="MTDisplayEquation 字符"/>
    <w:basedOn w:val="a0"/>
    <w:link w:val="MTDisplayEquation"/>
    <w:qFormat/>
    <w:rPr>
      <w:rFonts w:asciiTheme="minorEastAsia" w:eastAsiaTheme="minorEastAsia" w:hAnsiTheme="minorEastAsia" w:cstheme="minorBidi"/>
      <w:kern w:val="2"/>
      <w:sz w:val="24"/>
      <w:szCs w:val="24"/>
    </w:rPr>
  </w:style>
  <w:style w:type="character" w:customStyle="1" w:styleId="af">
    <w:name w:val="标题 字符"/>
    <w:basedOn w:val="a0"/>
    <w:link w:val="ae"/>
    <w:qFormat/>
    <w:rPr>
      <w:rFonts w:asciiTheme="majorHAnsi" w:eastAsiaTheme="majorEastAsia" w:hAnsiTheme="majorHAnsi" w:cstheme="majorBidi"/>
      <w:b/>
      <w:bCs/>
      <w:kern w:val="2"/>
      <w:sz w:val="32"/>
      <w:szCs w:val="32"/>
    </w:rPr>
  </w:style>
  <w:style w:type="table" w:customStyle="1" w:styleId="110">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
    <w:name w:val="正文-无序列表"/>
    <w:basedOn w:val="a"/>
    <w:qFormat/>
    <w:pPr>
      <w:numPr>
        <w:numId w:val="1"/>
      </w:numPr>
      <w:ind w:firstLine="0"/>
    </w:pPr>
  </w:style>
  <w:style w:type="paragraph" w:styleId="af8">
    <w:name w:val="Body Text Indent"/>
    <w:basedOn w:val="a"/>
    <w:link w:val="af9"/>
    <w:rsid w:val="00241C52"/>
    <w:pPr>
      <w:spacing w:after="120"/>
      <w:ind w:leftChars="200" w:left="420"/>
    </w:pPr>
  </w:style>
  <w:style w:type="character" w:customStyle="1" w:styleId="af9">
    <w:name w:val="正文文本缩进 字符"/>
    <w:basedOn w:val="a0"/>
    <w:link w:val="af8"/>
    <w:rsid w:val="00241C52"/>
    <w:rPr>
      <w:rFonts w:asciiTheme="minorHAnsi" w:eastAsiaTheme="minorEastAsia" w:hAnsiTheme="minorHAnsi" w:cstheme="minorBidi"/>
      <w:kern w:val="2"/>
      <w:sz w:val="21"/>
      <w:szCs w:val="24"/>
    </w:rPr>
  </w:style>
  <w:style w:type="paragraph" w:styleId="afa">
    <w:name w:val="Revision"/>
    <w:hidden/>
    <w:uiPriority w:val="99"/>
    <w:unhideWhenUsed/>
    <w:rsid w:val="00996056"/>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131747">
      <w:bodyDiv w:val="1"/>
      <w:marLeft w:val="0"/>
      <w:marRight w:val="0"/>
      <w:marTop w:val="0"/>
      <w:marBottom w:val="0"/>
      <w:divBdr>
        <w:top w:val="none" w:sz="0" w:space="0" w:color="auto"/>
        <w:left w:val="none" w:sz="0" w:space="0" w:color="auto"/>
        <w:bottom w:val="none" w:sz="0" w:space="0" w:color="auto"/>
        <w:right w:val="none" w:sz="0" w:space="0" w:color="auto"/>
      </w:divBdr>
    </w:div>
    <w:div w:id="1794441336">
      <w:bodyDiv w:val="1"/>
      <w:marLeft w:val="0"/>
      <w:marRight w:val="0"/>
      <w:marTop w:val="0"/>
      <w:marBottom w:val="0"/>
      <w:divBdr>
        <w:top w:val="none" w:sz="0" w:space="0" w:color="auto"/>
        <w:left w:val="none" w:sz="0" w:space="0" w:color="auto"/>
        <w:bottom w:val="none" w:sz="0" w:space="0" w:color="auto"/>
        <w:right w:val="none" w:sz="0" w:space="0" w:color="auto"/>
      </w:divBdr>
    </w:div>
    <w:div w:id="1859927691">
      <w:bodyDiv w:val="1"/>
      <w:marLeft w:val="0"/>
      <w:marRight w:val="0"/>
      <w:marTop w:val="0"/>
      <w:marBottom w:val="0"/>
      <w:divBdr>
        <w:top w:val="none" w:sz="0" w:space="0" w:color="auto"/>
        <w:left w:val="none" w:sz="0" w:space="0" w:color="auto"/>
        <w:bottom w:val="none" w:sz="0" w:space="0" w:color="auto"/>
        <w:right w:val="none" w:sz="0" w:space="0" w:color="auto"/>
      </w:divBdr>
      <w:divsChild>
        <w:div w:id="14042542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wmf"/><Relationship Id="rId55" Type="http://schemas.openxmlformats.org/officeDocument/2006/relationships/oleObject" Target="embeddings/oleObject5.bin"/><Relationship Id="rId63" Type="http://schemas.openxmlformats.org/officeDocument/2006/relationships/oleObject" Target="embeddings/oleObject9.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oleObject" Target="embeddings/oleObject4.bin"/><Relationship Id="rId58" Type="http://schemas.openxmlformats.org/officeDocument/2006/relationships/image" Target="media/image39.wmf"/><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oleObject" Target="embeddings/oleObject8.bin"/><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wmf"/><Relationship Id="rId64" Type="http://schemas.openxmlformats.org/officeDocument/2006/relationships/image" Target="media/image42.wmf"/><Relationship Id="rId8" Type="http://schemas.openxmlformats.org/officeDocument/2006/relationships/image" Target="media/image1.png"/><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oleObject" Target="embeddings/oleObject7.bin"/><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7.wmf"/><Relationship Id="rId62"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oleObject" Target="embeddings/oleObject6.bin"/><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A8FFA-D186-45AF-A77A-3203595D1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45</Pages>
  <Words>16245</Words>
  <Characters>22256</Characters>
  <Application>Microsoft Office Word</Application>
  <DocSecurity>0</DocSecurity>
  <Lines>1391</Lines>
  <Paragraphs>1540</Paragraphs>
  <ScaleCrop>false</ScaleCrop>
  <Company/>
  <LinksUpToDate>false</LinksUpToDate>
  <CharactersWithSpaces>36961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czq</dc:creator>
  <cp:keywords/>
  <dc:description/>
  <cp:lastModifiedBy>奕峰 任</cp:lastModifiedBy>
  <cp:revision>60</cp:revision>
  <cp:lastPrinted>2025-05-23T10:59:00Z</cp:lastPrinted>
  <dcterms:created xsi:type="dcterms:W3CDTF">2025-04-03T15:21:00Z</dcterms:created>
  <dcterms:modified xsi:type="dcterms:W3CDTF">2025-06-17T08:44:00Z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17867234E425D48E19984F630FC78879</vt:lpwstr>
  </property>
  <property fmtid="{D5CDD505-2E9C-101B-9397-08002B2CF9AE}" pid="4" name="KSOTemplateDocerSaveRecord">
    <vt:lpwstr>eyJoZGlkIjoiZWU5ZDlkNTRiOGE4ODk3YzE2M2MxMGQ2OWM1ZmRlMmIiLCJ1c2VySWQiOiIyODg5NDk3NDMifQ==</vt:lpwstr>
  </property>
  <property fmtid="{D5CDD505-2E9C-101B-9397-08002B2CF9AE}" pid="5" name="MTWinEqns">
    <vt:bool>true</vt:bool>
  </property>
  <property fmtid="{D5CDD505-2E9C-101B-9397-08002B2CF9AE}" pid="6" name="MTEquationSection">
    <vt:lpwstr>1</vt:lpwstr>
  </property>
  <property fmtid="{D5CDD505-2E9C-101B-9397-08002B2CF9AE}" pid="7" name="MTEquationNumber2">
    <vt:lpwstr>(#C1-#E1)</vt:lpwstr>
  </property>
</Properties>
</file>